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28C9A" w14:textId="77777777" w:rsidR="006C695E" w:rsidRDefault="006C695E" w:rsidP="006C695E">
      <w:pPr>
        <w:ind w:left="3402" w:righ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Приложение №3</w:t>
      </w:r>
    </w:p>
    <w:p w14:paraId="4998C73D" w14:textId="77777777" w:rsidR="006C695E" w:rsidRDefault="006C695E" w:rsidP="006C695E">
      <w:pPr>
        <w:ind w:left="3402"/>
        <w:jc w:val="both"/>
        <w:rPr>
          <w:rFonts w:ascii="Arial" w:hAnsi="Arial" w:cs="Arial"/>
          <w:sz w:val="24"/>
          <w:szCs w:val="24"/>
        </w:rPr>
      </w:pPr>
      <w:r w:rsidRPr="000D76ED">
        <w:rPr>
          <w:rFonts w:ascii="Arial" w:hAnsi="Arial" w:cs="Arial"/>
          <w:sz w:val="24"/>
          <w:szCs w:val="24"/>
        </w:rPr>
        <w:t xml:space="preserve">к Стандарту Фонда Условия и порядок отбора </w:t>
      </w:r>
    </w:p>
    <w:p w14:paraId="05203A18" w14:textId="77777777" w:rsidR="006C695E" w:rsidRDefault="006C695E" w:rsidP="006C695E">
      <w:pPr>
        <w:ind w:left="3402"/>
        <w:jc w:val="both"/>
        <w:rPr>
          <w:rFonts w:ascii="Arial" w:hAnsi="Arial" w:cs="Arial"/>
          <w:sz w:val="24"/>
          <w:szCs w:val="24"/>
        </w:rPr>
      </w:pPr>
      <w:r w:rsidRPr="000D76ED">
        <w:rPr>
          <w:rFonts w:ascii="Arial" w:hAnsi="Arial" w:cs="Arial"/>
          <w:sz w:val="24"/>
          <w:szCs w:val="24"/>
        </w:rPr>
        <w:t xml:space="preserve">проектов для финансирования по программе </w:t>
      </w:r>
    </w:p>
    <w:p w14:paraId="40615068" w14:textId="77777777" w:rsidR="006C695E" w:rsidRDefault="006C695E" w:rsidP="006C695E">
      <w:pPr>
        <w:ind w:left="3402"/>
        <w:jc w:val="both"/>
        <w:rPr>
          <w:sz w:val="28"/>
          <w:szCs w:val="28"/>
        </w:rPr>
      </w:pPr>
      <w:r>
        <w:rPr>
          <w:rFonts w:ascii="Arial" w:hAnsi="Arial" w:cs="Arial"/>
          <w:sz w:val="24"/>
          <w:szCs w:val="24"/>
        </w:rPr>
        <w:t>«Товары для детей</w:t>
      </w:r>
      <w:r w:rsidRPr="000D76ED">
        <w:rPr>
          <w:rFonts w:ascii="Arial" w:hAnsi="Arial" w:cs="Arial"/>
          <w:sz w:val="24"/>
          <w:szCs w:val="24"/>
        </w:rPr>
        <w:t>» № СФ-</w:t>
      </w:r>
      <w:r>
        <w:rPr>
          <w:rFonts w:ascii="Arial" w:hAnsi="Arial" w:cs="Arial"/>
          <w:sz w:val="24"/>
          <w:szCs w:val="24"/>
        </w:rPr>
        <w:t>ТД</w:t>
      </w:r>
      <w:r w:rsidRPr="000D76ED">
        <w:rPr>
          <w:rFonts w:ascii="Arial" w:hAnsi="Arial" w:cs="Arial"/>
          <w:sz w:val="24"/>
          <w:szCs w:val="24"/>
        </w:rPr>
        <w:t>-01</w:t>
      </w:r>
    </w:p>
    <w:p w14:paraId="70568DA1" w14:textId="77777777" w:rsidR="006C695E" w:rsidRDefault="006C695E" w:rsidP="006C695E">
      <w:pPr>
        <w:ind w:right="120"/>
        <w:jc w:val="right"/>
        <w:rPr>
          <w:sz w:val="20"/>
          <w:szCs w:val="20"/>
        </w:rPr>
      </w:pPr>
    </w:p>
    <w:p w14:paraId="43845040" w14:textId="77777777" w:rsidR="006C695E" w:rsidRDefault="006C695E" w:rsidP="006C695E">
      <w:pPr>
        <w:spacing w:line="200" w:lineRule="exact"/>
        <w:rPr>
          <w:sz w:val="20"/>
          <w:szCs w:val="20"/>
        </w:rPr>
      </w:pPr>
    </w:p>
    <w:p w14:paraId="46077D58" w14:textId="77777777" w:rsidR="006C695E" w:rsidRDefault="006C695E" w:rsidP="006C695E">
      <w:pPr>
        <w:spacing w:line="276" w:lineRule="exact"/>
        <w:rPr>
          <w:sz w:val="20"/>
          <w:szCs w:val="20"/>
        </w:rPr>
      </w:pPr>
    </w:p>
    <w:p w14:paraId="2860677F" w14:textId="77777777" w:rsidR="006C695E" w:rsidRPr="003F7570" w:rsidRDefault="006C695E" w:rsidP="006C695E">
      <w:pPr>
        <w:ind w:right="120"/>
        <w:jc w:val="center"/>
        <w:rPr>
          <w:rFonts w:ascii="Arial" w:hAnsi="Arial" w:cs="Arial"/>
          <w:b/>
          <w:bCs/>
          <w:sz w:val="24"/>
          <w:szCs w:val="24"/>
        </w:rPr>
      </w:pPr>
      <w:r w:rsidRPr="003F7570">
        <w:rPr>
          <w:rFonts w:ascii="Arial" w:eastAsia="Arial" w:hAnsi="Arial" w:cs="Arial"/>
          <w:b/>
          <w:bCs/>
          <w:sz w:val="24"/>
          <w:szCs w:val="24"/>
        </w:rPr>
        <w:t xml:space="preserve">Примерная форма письма Министерства промышленности, энергетики и инноваций Республики Башкортостан </w:t>
      </w:r>
      <w:r w:rsidRPr="003F7570">
        <w:rPr>
          <w:rFonts w:ascii="Arial" w:eastAsia="Arial" w:hAnsi="Arial" w:cs="Arial"/>
          <w:b/>
          <w:bCs/>
          <w:color w:val="000000"/>
          <w:sz w:val="24"/>
          <w:szCs w:val="24"/>
        </w:rPr>
        <w:t>в поддержку проекта, направленного на производство товаров для детей, содержащего ходатайство о предоставлении займа</w:t>
      </w:r>
    </w:p>
    <w:p w14:paraId="156F3467" w14:textId="77777777" w:rsidR="006C695E" w:rsidRPr="00761CDD" w:rsidRDefault="006C695E" w:rsidP="006C695E">
      <w:pPr>
        <w:spacing w:line="368" w:lineRule="exact"/>
        <w:rPr>
          <w:rFonts w:ascii="Arial" w:hAnsi="Arial" w:cs="Arial"/>
          <w:sz w:val="20"/>
          <w:szCs w:val="20"/>
        </w:rPr>
      </w:pPr>
    </w:p>
    <w:p w14:paraId="663A0EE9" w14:textId="77777777" w:rsidR="006C695E" w:rsidRPr="00761CDD" w:rsidRDefault="006C695E" w:rsidP="006C695E">
      <w:pPr>
        <w:spacing w:before="240" w:after="240" w:line="368" w:lineRule="exact"/>
        <w:ind w:firstLine="567"/>
        <w:jc w:val="both"/>
        <w:rPr>
          <w:rFonts w:ascii="Arial" w:hAnsi="Arial" w:cs="Arial"/>
          <w:sz w:val="24"/>
          <w:szCs w:val="24"/>
        </w:rPr>
      </w:pPr>
      <w:r w:rsidRPr="00761CDD">
        <w:rPr>
          <w:rFonts w:ascii="Arial" w:hAnsi="Arial" w:cs="Arial"/>
          <w:sz w:val="24"/>
          <w:szCs w:val="24"/>
        </w:rPr>
        <w:t xml:space="preserve">Настоящим письмом Министерство промышленности, энергетики и инноваций Республики Башкортостан поддерживает предоставление государственной поддержки из бюджета Республики Башкортостан в виде льготного целевого займа Некоммерческой организации «Фонд развития промышленности Республики Башкортостан» в соответствии с Федеральным законом "О промышленной политике в Российской Федерации" от 31.12.2014 №488-ФЗ, Законом Республики Башкортостан от 1 декабря 2015 года № 294-з «О промышленной политике в Республике Башкортостан», Постановлением Правительства Республики Башкортостан  от  25 декабря 2017 года № 609 «Об утверждении Порядка предоставления субсидии из бюджета Республики Башкортостан некоммерческой организации "Фонд развития промышленности Республики Башкортостан" на финансовое обеспечение затрат в целях оказания финансовой поддержки (займов, грантов и иных мер, не противоречащих законодательству) субъектам деятельности в сфере промышленности на территории Республики Башкортостан» </w:t>
      </w:r>
      <w:r w:rsidRPr="00855265">
        <w:rPr>
          <w:rFonts w:ascii="Arial" w:hAnsi="Arial" w:cs="Arial"/>
          <w:sz w:val="24"/>
          <w:szCs w:val="24"/>
        </w:rPr>
        <w:t xml:space="preserve">промышленному предприятию </w:t>
      </w:r>
      <w:r w:rsidRPr="00761CDD">
        <w:rPr>
          <w:rFonts w:ascii="Arial" w:hAnsi="Arial" w:cs="Arial"/>
          <w:sz w:val="24"/>
          <w:szCs w:val="24"/>
        </w:rPr>
        <w:t>Республики Башкортостан, являюще</w:t>
      </w:r>
      <w:r>
        <w:rPr>
          <w:rFonts w:ascii="Arial" w:hAnsi="Arial" w:cs="Arial"/>
          <w:sz w:val="24"/>
          <w:szCs w:val="24"/>
        </w:rPr>
        <w:t>муся</w:t>
      </w:r>
      <w:r w:rsidRPr="00761CDD">
        <w:rPr>
          <w:rFonts w:ascii="Arial" w:hAnsi="Arial" w:cs="Arial"/>
          <w:sz w:val="24"/>
          <w:szCs w:val="24"/>
        </w:rPr>
        <w:t xml:space="preserve"> производителем товаров для детей, со следующими параметрами проекта: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488"/>
      </w:tblGrid>
      <w:tr w:rsidR="006C695E" w:rsidRPr="00761CDD" w14:paraId="7656CBC4" w14:textId="77777777" w:rsidTr="00CF4A93">
        <w:trPr>
          <w:trHeight w:val="872"/>
        </w:trPr>
        <w:tc>
          <w:tcPr>
            <w:tcW w:w="3256" w:type="dxa"/>
            <w:vAlign w:val="center"/>
          </w:tcPr>
          <w:p w14:paraId="5C5AE306" w14:textId="77777777" w:rsidR="006C695E" w:rsidRPr="00761CDD" w:rsidRDefault="006C695E" w:rsidP="00CF4A93">
            <w:pPr>
              <w:jc w:val="center"/>
              <w:rPr>
                <w:rFonts w:ascii="Arial" w:hAnsi="Arial" w:cs="Arial"/>
              </w:rPr>
            </w:pPr>
            <w:r w:rsidRPr="00761CDD">
              <w:rPr>
                <w:rFonts w:ascii="Arial" w:hAnsi="Arial" w:cs="Arial"/>
              </w:rPr>
              <w:t>Наименование Заявителя – Заемщика (ИНН, ОГРН)</w:t>
            </w:r>
          </w:p>
        </w:tc>
        <w:tc>
          <w:tcPr>
            <w:tcW w:w="6488" w:type="dxa"/>
            <w:vAlign w:val="center"/>
          </w:tcPr>
          <w:p w14:paraId="25C449FA" w14:textId="77777777" w:rsidR="006C695E" w:rsidRPr="00761CDD" w:rsidRDefault="006C695E" w:rsidP="00CF4A93">
            <w:pPr>
              <w:spacing w:line="368" w:lineRule="exact"/>
              <w:rPr>
                <w:rFonts w:ascii="Arial" w:hAnsi="Arial" w:cs="Arial"/>
              </w:rPr>
            </w:pPr>
          </w:p>
        </w:tc>
      </w:tr>
      <w:tr w:rsidR="006C695E" w:rsidRPr="00761CDD" w14:paraId="0070639F" w14:textId="77777777" w:rsidTr="00CF4A93">
        <w:trPr>
          <w:trHeight w:val="843"/>
        </w:trPr>
        <w:tc>
          <w:tcPr>
            <w:tcW w:w="3256" w:type="dxa"/>
            <w:vAlign w:val="center"/>
          </w:tcPr>
          <w:p w14:paraId="7AD41722" w14:textId="77777777" w:rsidR="006C695E" w:rsidRPr="00761CDD" w:rsidRDefault="006C695E" w:rsidP="00CF4A93">
            <w:pPr>
              <w:jc w:val="center"/>
              <w:rPr>
                <w:rFonts w:ascii="Arial" w:hAnsi="Arial" w:cs="Arial"/>
              </w:rPr>
            </w:pPr>
            <w:r w:rsidRPr="00761CDD">
              <w:rPr>
                <w:rFonts w:ascii="Arial" w:hAnsi="Arial" w:cs="Arial"/>
              </w:rPr>
              <w:t xml:space="preserve">Наименование  </w:t>
            </w:r>
          </w:p>
          <w:p w14:paraId="35887A26" w14:textId="77777777" w:rsidR="006C695E" w:rsidRPr="00761CDD" w:rsidRDefault="006C695E" w:rsidP="00CF4A93">
            <w:pPr>
              <w:jc w:val="center"/>
              <w:rPr>
                <w:rFonts w:ascii="Arial" w:hAnsi="Arial" w:cs="Arial"/>
              </w:rPr>
            </w:pPr>
            <w:r w:rsidRPr="00761CDD">
              <w:rPr>
                <w:rFonts w:ascii="Arial" w:hAnsi="Arial" w:cs="Arial"/>
              </w:rPr>
              <w:t>проекта</w:t>
            </w:r>
          </w:p>
        </w:tc>
        <w:tc>
          <w:tcPr>
            <w:tcW w:w="6488" w:type="dxa"/>
            <w:vAlign w:val="center"/>
          </w:tcPr>
          <w:p w14:paraId="4FC2D4F4" w14:textId="77777777" w:rsidR="006C695E" w:rsidRPr="00761CDD" w:rsidRDefault="006C695E" w:rsidP="00CF4A93">
            <w:pPr>
              <w:spacing w:line="368" w:lineRule="exact"/>
              <w:rPr>
                <w:rFonts w:ascii="Arial" w:hAnsi="Arial" w:cs="Arial"/>
              </w:rPr>
            </w:pPr>
          </w:p>
        </w:tc>
      </w:tr>
      <w:tr w:rsidR="006C695E" w:rsidRPr="00761CDD" w14:paraId="23D71A24" w14:textId="77777777" w:rsidTr="00CF4A93">
        <w:trPr>
          <w:trHeight w:val="843"/>
        </w:trPr>
        <w:tc>
          <w:tcPr>
            <w:tcW w:w="3256" w:type="dxa"/>
            <w:vAlign w:val="center"/>
          </w:tcPr>
          <w:p w14:paraId="72AA691B" w14:textId="77777777" w:rsidR="006C695E" w:rsidRPr="00761CDD" w:rsidRDefault="006C695E" w:rsidP="00CF4A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8" w:type="dxa"/>
            <w:vAlign w:val="center"/>
          </w:tcPr>
          <w:p w14:paraId="0E8F204E" w14:textId="77777777" w:rsidR="006C695E" w:rsidRPr="00761CDD" w:rsidRDefault="006C695E" w:rsidP="00CF4A93">
            <w:pPr>
              <w:spacing w:line="368" w:lineRule="exact"/>
              <w:rPr>
                <w:rFonts w:ascii="Arial" w:hAnsi="Arial" w:cs="Arial"/>
              </w:rPr>
            </w:pPr>
          </w:p>
        </w:tc>
      </w:tr>
    </w:tbl>
    <w:p w14:paraId="0E12ADB3" w14:textId="77777777" w:rsidR="006C695E" w:rsidRPr="00761CDD" w:rsidRDefault="006C695E" w:rsidP="006C695E">
      <w:pPr>
        <w:ind w:firstLine="567"/>
        <w:jc w:val="both"/>
        <w:rPr>
          <w:rFonts w:ascii="Arial" w:hAnsi="Arial" w:cs="Arial"/>
          <w:sz w:val="24"/>
          <w:szCs w:val="24"/>
        </w:rPr>
      </w:pPr>
    </w:p>
    <w:p w14:paraId="7D9E5E9A" w14:textId="77777777" w:rsidR="006C695E" w:rsidRPr="00761CDD" w:rsidRDefault="006C695E" w:rsidP="006C695E">
      <w:pPr>
        <w:ind w:firstLine="567"/>
        <w:jc w:val="both"/>
        <w:rPr>
          <w:rFonts w:ascii="Arial" w:hAnsi="Arial" w:cs="Arial"/>
          <w:sz w:val="24"/>
          <w:szCs w:val="24"/>
        </w:rPr>
      </w:pPr>
    </w:p>
    <w:p w14:paraId="3FA02B16" w14:textId="77777777" w:rsidR="006C695E" w:rsidRPr="00761CDD" w:rsidRDefault="006C695E" w:rsidP="006C695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61CDD">
        <w:rPr>
          <w:rFonts w:ascii="Arial" w:hAnsi="Arial" w:cs="Arial"/>
          <w:sz w:val="24"/>
          <w:szCs w:val="24"/>
        </w:rPr>
        <w:t xml:space="preserve">Уполномоченное лицо </w:t>
      </w:r>
    </w:p>
    <w:p w14:paraId="7EA1CF9E" w14:textId="77777777" w:rsidR="006C695E" w:rsidRPr="00761CDD" w:rsidRDefault="006C695E" w:rsidP="006C695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61CDD">
        <w:rPr>
          <w:rFonts w:ascii="Arial" w:hAnsi="Arial" w:cs="Arial"/>
          <w:sz w:val="24"/>
          <w:szCs w:val="24"/>
        </w:rPr>
        <w:t xml:space="preserve">Министерства промышленности, </w:t>
      </w:r>
    </w:p>
    <w:p w14:paraId="20A6DE6E" w14:textId="77777777" w:rsidR="006C695E" w:rsidRPr="00761CDD" w:rsidRDefault="006C695E" w:rsidP="006C695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61CDD">
        <w:rPr>
          <w:rFonts w:ascii="Arial" w:hAnsi="Arial" w:cs="Arial"/>
          <w:sz w:val="24"/>
          <w:szCs w:val="24"/>
        </w:rPr>
        <w:t xml:space="preserve">энергетики и инноваций </w:t>
      </w:r>
    </w:p>
    <w:p w14:paraId="3CAFE985" w14:textId="77777777" w:rsidR="006C695E" w:rsidRPr="00761CDD" w:rsidRDefault="006C695E" w:rsidP="006C695E">
      <w:pPr>
        <w:ind w:firstLine="567"/>
        <w:jc w:val="both"/>
        <w:rPr>
          <w:rFonts w:ascii="Arial" w:hAnsi="Arial" w:cs="Arial"/>
          <w:i/>
          <w:iCs/>
          <w:sz w:val="24"/>
          <w:szCs w:val="24"/>
        </w:rPr>
      </w:pPr>
      <w:r w:rsidRPr="00761CDD">
        <w:rPr>
          <w:rFonts w:ascii="Arial" w:hAnsi="Arial" w:cs="Arial"/>
          <w:sz w:val="24"/>
          <w:szCs w:val="24"/>
        </w:rPr>
        <w:t>Республики Башкортостан</w:t>
      </w:r>
      <w:r w:rsidRPr="00761CDD">
        <w:rPr>
          <w:rFonts w:ascii="Arial" w:hAnsi="Arial" w:cs="Arial"/>
          <w:sz w:val="24"/>
          <w:szCs w:val="24"/>
        </w:rPr>
        <w:tab/>
      </w:r>
      <w:r w:rsidRPr="00761CDD">
        <w:rPr>
          <w:rFonts w:ascii="Arial" w:hAnsi="Arial" w:cs="Arial"/>
          <w:sz w:val="24"/>
          <w:szCs w:val="24"/>
        </w:rPr>
        <w:tab/>
      </w:r>
      <w:r w:rsidRPr="00761CDD">
        <w:rPr>
          <w:rFonts w:ascii="Arial" w:hAnsi="Arial" w:cs="Arial"/>
          <w:sz w:val="24"/>
          <w:szCs w:val="24"/>
        </w:rPr>
        <w:tab/>
      </w:r>
      <w:r w:rsidRPr="00761CDD">
        <w:rPr>
          <w:rFonts w:ascii="Arial" w:hAnsi="Arial" w:cs="Arial"/>
          <w:sz w:val="24"/>
          <w:szCs w:val="24"/>
        </w:rPr>
        <w:tab/>
      </w:r>
      <w:r w:rsidRPr="00761CDD">
        <w:rPr>
          <w:rFonts w:ascii="Arial" w:hAnsi="Arial" w:cs="Arial"/>
          <w:sz w:val="24"/>
          <w:szCs w:val="24"/>
        </w:rPr>
        <w:tab/>
      </w:r>
      <w:r w:rsidRPr="00761CDD">
        <w:rPr>
          <w:rFonts w:ascii="Arial" w:hAnsi="Arial" w:cs="Arial"/>
          <w:sz w:val="24"/>
          <w:szCs w:val="24"/>
        </w:rPr>
        <w:tab/>
      </w:r>
      <w:r w:rsidRPr="00761CDD">
        <w:rPr>
          <w:rFonts w:ascii="Arial" w:hAnsi="Arial" w:cs="Arial"/>
          <w:sz w:val="24"/>
          <w:szCs w:val="24"/>
        </w:rPr>
        <w:tab/>
      </w:r>
      <w:r w:rsidRPr="00761CDD">
        <w:rPr>
          <w:rFonts w:ascii="Arial" w:hAnsi="Arial" w:cs="Arial"/>
          <w:i/>
          <w:iCs/>
          <w:sz w:val="24"/>
          <w:szCs w:val="24"/>
        </w:rPr>
        <w:t>подпись</w:t>
      </w:r>
    </w:p>
    <w:p w14:paraId="439E58B3" w14:textId="77777777" w:rsidR="001F7186" w:rsidRDefault="001F7186"/>
    <w:sectPr w:rsidR="001F7186" w:rsidSect="006C695E">
      <w:pgSz w:w="11900" w:h="16838"/>
      <w:pgMar w:top="826" w:right="726" w:bottom="81" w:left="1420" w:header="0" w:footer="0" w:gutter="0"/>
      <w:cols w:space="720" w:equalWidth="0">
        <w:col w:w="97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95E"/>
    <w:rsid w:val="001F7186"/>
    <w:rsid w:val="003B5045"/>
    <w:rsid w:val="006C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F5AFD"/>
  <w15:chartTrackingRefBased/>
  <w15:docId w15:val="{5645D97A-FA07-42C0-A008-581DAC2CC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695E"/>
    <w:pPr>
      <w:spacing w:after="0" w:line="240" w:lineRule="auto"/>
    </w:pPr>
    <w:rPr>
      <w:rFonts w:ascii="Times New Roman" w:eastAsiaTheme="minorEastAsia" w:hAnsi="Times New Roman" w:cs="Times New Roman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6C695E"/>
    <w:pPr>
      <w:spacing w:after="0" w:line="240" w:lineRule="auto"/>
    </w:pPr>
    <w:rPr>
      <w:rFonts w:ascii="Times New Roman" w:eastAsiaTheme="minorEastAsia" w:hAnsi="Times New Roman" w:cs="Times New Roman"/>
      <w:kern w:val="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Анвер Каримов</dc:creator>
  <cp:keywords/>
  <dc:description/>
  <cp:lastModifiedBy>Анвер Каримов</cp:lastModifiedBy>
  <cp:revision>1</cp:revision>
  <dcterms:created xsi:type="dcterms:W3CDTF">2023-03-13T06:23:00Z</dcterms:created>
  <dcterms:modified xsi:type="dcterms:W3CDTF">2023-03-13T06:24:00Z</dcterms:modified>
</cp:coreProperties>
</file>