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840"/>
        <w:gridCol w:w="7360"/>
      </w:tblGrid>
      <w:tr w:rsidR="00156506" w:rsidRPr="005F6EB9" w14:paraId="2AAE350C" w14:textId="77777777">
        <w:trPr>
          <w:trHeight w:val="534"/>
        </w:trPr>
        <w:tc>
          <w:tcPr>
            <w:tcW w:w="2840" w:type="dxa"/>
            <w:vAlign w:val="bottom"/>
          </w:tcPr>
          <w:p w14:paraId="5FFD63F6" w14:textId="77777777" w:rsidR="00156506" w:rsidRPr="005F6EB9" w:rsidRDefault="00156506" w:rsidP="001D7D45">
            <w:pPr>
              <w:rPr>
                <w:rFonts w:ascii="Arial" w:hAnsi="Arial" w:cs="Arial"/>
              </w:rPr>
            </w:pPr>
          </w:p>
        </w:tc>
        <w:tc>
          <w:tcPr>
            <w:tcW w:w="7360" w:type="dxa"/>
            <w:vAlign w:val="bottom"/>
          </w:tcPr>
          <w:p w14:paraId="16F0B075" w14:textId="3B5F94A5" w:rsidR="00156506" w:rsidRPr="005F6EB9" w:rsidRDefault="00DB475D" w:rsidP="001D7D45">
            <w:pPr>
              <w:ind w:left="3400"/>
              <w:rPr>
                <w:rFonts w:ascii="Arial" w:hAnsi="Arial" w:cs="Arial"/>
              </w:rPr>
            </w:pPr>
            <w:r w:rsidRPr="005F6EB9">
              <w:rPr>
                <w:rFonts w:ascii="Arial" w:eastAsia="Arial" w:hAnsi="Arial" w:cs="Arial"/>
                <w:b/>
                <w:bCs/>
              </w:rPr>
              <w:t>Приложение №</w:t>
            </w:r>
            <w:r w:rsidR="00AD7E03">
              <w:rPr>
                <w:rFonts w:ascii="Arial" w:eastAsia="Arial" w:hAnsi="Arial" w:cs="Arial"/>
                <w:b/>
                <w:bCs/>
              </w:rPr>
              <w:t>2</w:t>
            </w:r>
          </w:p>
        </w:tc>
      </w:tr>
      <w:tr w:rsidR="00156506" w:rsidRPr="005F6EB9" w14:paraId="50E31830" w14:textId="77777777">
        <w:trPr>
          <w:trHeight w:val="350"/>
        </w:trPr>
        <w:tc>
          <w:tcPr>
            <w:tcW w:w="2840" w:type="dxa"/>
            <w:vAlign w:val="bottom"/>
          </w:tcPr>
          <w:p w14:paraId="7835DE34" w14:textId="77777777" w:rsidR="00156506" w:rsidRPr="005F6EB9" w:rsidRDefault="00156506" w:rsidP="001D7D45">
            <w:pPr>
              <w:rPr>
                <w:rFonts w:ascii="Arial" w:hAnsi="Arial" w:cs="Arial"/>
              </w:rPr>
            </w:pPr>
          </w:p>
        </w:tc>
        <w:tc>
          <w:tcPr>
            <w:tcW w:w="7360" w:type="dxa"/>
            <w:vAlign w:val="bottom"/>
          </w:tcPr>
          <w:p w14:paraId="459A70B8" w14:textId="0F122409" w:rsidR="00156506" w:rsidRPr="005F6EB9" w:rsidRDefault="00DB475D" w:rsidP="001D7D45">
            <w:pPr>
              <w:ind w:left="3400"/>
              <w:rPr>
                <w:rFonts w:ascii="Arial" w:hAnsi="Arial" w:cs="Arial"/>
              </w:rPr>
            </w:pPr>
            <w:r w:rsidRPr="005F6EB9">
              <w:rPr>
                <w:rFonts w:ascii="Arial" w:eastAsia="Arial" w:hAnsi="Arial" w:cs="Arial"/>
                <w:b/>
                <w:bCs/>
              </w:rPr>
              <w:t xml:space="preserve">к Приказу № </w:t>
            </w:r>
            <w:r w:rsidR="00BD1737">
              <w:rPr>
                <w:rFonts w:ascii="Arial" w:eastAsia="Arial" w:hAnsi="Arial" w:cs="Arial"/>
                <w:b/>
                <w:bCs/>
              </w:rPr>
              <w:t>7</w:t>
            </w:r>
            <w:r w:rsidR="00BA1B6E" w:rsidRPr="005F6EB9">
              <w:rPr>
                <w:rFonts w:ascii="Arial" w:eastAsia="Arial" w:hAnsi="Arial" w:cs="Arial"/>
                <w:b/>
                <w:bCs/>
              </w:rPr>
              <w:t xml:space="preserve"> </w:t>
            </w:r>
            <w:r w:rsidRPr="005F6EB9">
              <w:rPr>
                <w:rFonts w:ascii="Arial" w:eastAsia="Arial" w:hAnsi="Arial" w:cs="Arial"/>
                <w:b/>
                <w:bCs/>
              </w:rPr>
              <w:t xml:space="preserve">от </w:t>
            </w:r>
            <w:r w:rsidR="00AD7E03">
              <w:rPr>
                <w:rFonts w:ascii="Arial" w:eastAsia="Arial" w:hAnsi="Arial" w:cs="Arial"/>
                <w:b/>
                <w:bCs/>
              </w:rPr>
              <w:t>19</w:t>
            </w:r>
            <w:r w:rsidRPr="005F6EB9">
              <w:rPr>
                <w:rFonts w:ascii="Arial" w:eastAsia="Arial" w:hAnsi="Arial" w:cs="Arial"/>
                <w:b/>
                <w:bCs/>
              </w:rPr>
              <w:t>.</w:t>
            </w:r>
            <w:r w:rsidR="00BA1B6E" w:rsidRPr="005F6EB9">
              <w:rPr>
                <w:rFonts w:ascii="Arial" w:eastAsia="Arial" w:hAnsi="Arial" w:cs="Arial"/>
                <w:b/>
                <w:bCs/>
              </w:rPr>
              <w:t>0</w:t>
            </w:r>
            <w:r w:rsidR="00710F36" w:rsidRPr="005F6EB9">
              <w:rPr>
                <w:rFonts w:ascii="Arial" w:eastAsia="Arial" w:hAnsi="Arial" w:cs="Arial"/>
                <w:b/>
                <w:bCs/>
              </w:rPr>
              <w:t>5</w:t>
            </w:r>
            <w:r w:rsidRPr="005F6EB9">
              <w:rPr>
                <w:rFonts w:ascii="Arial" w:eastAsia="Arial" w:hAnsi="Arial" w:cs="Arial"/>
                <w:b/>
                <w:bCs/>
              </w:rPr>
              <w:t>.202</w:t>
            </w:r>
            <w:r w:rsidR="00710F36" w:rsidRPr="005F6EB9">
              <w:rPr>
                <w:rFonts w:ascii="Arial" w:eastAsia="Arial" w:hAnsi="Arial" w:cs="Arial"/>
                <w:b/>
                <w:bCs/>
              </w:rPr>
              <w:t>2</w:t>
            </w:r>
            <w:r w:rsidRPr="005F6EB9">
              <w:rPr>
                <w:rFonts w:ascii="Arial" w:eastAsia="Arial" w:hAnsi="Arial" w:cs="Arial"/>
                <w:b/>
                <w:bCs/>
              </w:rPr>
              <w:t>г.</w:t>
            </w:r>
          </w:p>
        </w:tc>
      </w:tr>
      <w:tr w:rsidR="00156506" w:rsidRPr="005F6EB9" w14:paraId="6B5FB6DA" w14:textId="77777777">
        <w:trPr>
          <w:trHeight w:val="714"/>
        </w:trPr>
        <w:tc>
          <w:tcPr>
            <w:tcW w:w="2840" w:type="dxa"/>
            <w:vAlign w:val="bottom"/>
          </w:tcPr>
          <w:p w14:paraId="3323BF02" w14:textId="77777777" w:rsidR="00156506" w:rsidRPr="005F6EB9" w:rsidRDefault="00156506" w:rsidP="001D7D45">
            <w:pPr>
              <w:rPr>
                <w:rFonts w:ascii="Arial" w:hAnsi="Arial" w:cs="Arial"/>
              </w:rPr>
            </w:pPr>
          </w:p>
        </w:tc>
        <w:tc>
          <w:tcPr>
            <w:tcW w:w="7360" w:type="dxa"/>
            <w:vAlign w:val="bottom"/>
          </w:tcPr>
          <w:p w14:paraId="7D6373D5" w14:textId="77777777" w:rsidR="00156506" w:rsidRPr="005F6EB9" w:rsidRDefault="00DB475D" w:rsidP="001D7D45">
            <w:pPr>
              <w:ind w:left="60"/>
              <w:rPr>
                <w:rFonts w:ascii="Arial" w:hAnsi="Arial" w:cs="Arial"/>
              </w:rPr>
            </w:pPr>
            <w:r w:rsidRPr="005F6EB9">
              <w:rPr>
                <w:rFonts w:ascii="Arial" w:eastAsia="Arial" w:hAnsi="Arial" w:cs="Arial"/>
                <w:b/>
                <w:bCs/>
              </w:rPr>
              <w:t>Договор целевого займа № _________</w:t>
            </w:r>
          </w:p>
        </w:tc>
      </w:tr>
      <w:tr w:rsidR="00156506" w:rsidRPr="005F6EB9" w14:paraId="1B5FDBF1" w14:textId="77777777">
        <w:trPr>
          <w:trHeight w:val="828"/>
        </w:trPr>
        <w:tc>
          <w:tcPr>
            <w:tcW w:w="2840" w:type="dxa"/>
            <w:vAlign w:val="bottom"/>
          </w:tcPr>
          <w:p w14:paraId="51F6A86E" w14:textId="77777777" w:rsidR="00156506" w:rsidRPr="005F6EB9" w:rsidRDefault="00DB475D" w:rsidP="001D7D45">
            <w:pPr>
              <w:rPr>
                <w:rFonts w:ascii="Arial" w:hAnsi="Arial" w:cs="Arial"/>
              </w:rPr>
            </w:pPr>
            <w:r w:rsidRPr="005F6EB9">
              <w:rPr>
                <w:rFonts w:ascii="Arial" w:eastAsia="Arial" w:hAnsi="Arial" w:cs="Arial"/>
                <w:b/>
                <w:bCs/>
              </w:rPr>
              <w:t xml:space="preserve">г. </w:t>
            </w:r>
            <w:r w:rsidR="00BA1B6E" w:rsidRPr="005F6EB9">
              <w:rPr>
                <w:rFonts w:ascii="Arial" w:eastAsia="Arial" w:hAnsi="Arial" w:cs="Arial"/>
                <w:b/>
                <w:bCs/>
              </w:rPr>
              <w:t>Уфа</w:t>
            </w:r>
          </w:p>
        </w:tc>
        <w:tc>
          <w:tcPr>
            <w:tcW w:w="7360" w:type="dxa"/>
            <w:vAlign w:val="bottom"/>
          </w:tcPr>
          <w:p w14:paraId="7EA858B4" w14:textId="5183EFF8" w:rsidR="00156506" w:rsidRPr="005F6EB9" w:rsidRDefault="00DB475D" w:rsidP="001D7D45">
            <w:pPr>
              <w:jc w:val="right"/>
              <w:rPr>
                <w:rFonts w:ascii="Arial" w:hAnsi="Arial" w:cs="Arial"/>
              </w:rPr>
            </w:pPr>
            <w:r w:rsidRPr="005F6EB9">
              <w:rPr>
                <w:rFonts w:ascii="Arial" w:eastAsia="Arial" w:hAnsi="Arial" w:cs="Arial"/>
                <w:b/>
                <w:bCs/>
                <w:w w:val="99"/>
              </w:rPr>
              <w:t>"___"_________ 202_ года</w:t>
            </w:r>
          </w:p>
        </w:tc>
      </w:tr>
    </w:tbl>
    <w:p w14:paraId="47856B6A" w14:textId="77777777" w:rsidR="00156506" w:rsidRPr="005F6EB9" w:rsidRDefault="00156506" w:rsidP="001D7D45">
      <w:pPr>
        <w:rPr>
          <w:rFonts w:ascii="Arial" w:hAnsi="Arial" w:cs="Arial"/>
        </w:rPr>
      </w:pPr>
    </w:p>
    <w:p w14:paraId="3779FCC0" w14:textId="0EE537C5" w:rsidR="00156506" w:rsidRPr="005F6EB9" w:rsidRDefault="00AF15F2" w:rsidP="00A95031">
      <w:pPr>
        <w:ind w:firstLine="710"/>
        <w:jc w:val="both"/>
        <w:rPr>
          <w:rFonts w:ascii="Arial" w:hAnsi="Arial" w:cs="Arial"/>
        </w:rPr>
      </w:pPr>
      <w:r w:rsidRPr="005F6EB9">
        <w:rPr>
          <w:rFonts w:ascii="Arial" w:eastAsia="Arial" w:hAnsi="Arial" w:cs="Arial"/>
          <w:b/>
          <w:bCs/>
        </w:rPr>
        <w:t>Некоммерческая организация «Фонд</w:t>
      </w:r>
      <w:r w:rsidR="00DB475D" w:rsidRPr="005F6EB9">
        <w:rPr>
          <w:rFonts w:ascii="Arial" w:eastAsia="Arial" w:hAnsi="Arial" w:cs="Arial"/>
          <w:b/>
          <w:bCs/>
        </w:rPr>
        <w:t xml:space="preserve"> развития</w:t>
      </w:r>
      <w:r w:rsidRPr="005F6EB9">
        <w:rPr>
          <w:rFonts w:ascii="Arial" w:eastAsia="Arial" w:hAnsi="Arial" w:cs="Arial"/>
          <w:b/>
          <w:bCs/>
        </w:rPr>
        <w:t xml:space="preserve"> промышленности Республики Башкортос</w:t>
      </w:r>
      <w:r w:rsidR="00710F36" w:rsidRPr="005F6EB9">
        <w:rPr>
          <w:rFonts w:ascii="Arial" w:eastAsia="Arial" w:hAnsi="Arial" w:cs="Arial"/>
          <w:b/>
          <w:bCs/>
        </w:rPr>
        <w:t>т</w:t>
      </w:r>
      <w:r w:rsidRPr="005F6EB9">
        <w:rPr>
          <w:rFonts w:ascii="Arial" w:eastAsia="Arial" w:hAnsi="Arial" w:cs="Arial"/>
          <w:b/>
          <w:bCs/>
        </w:rPr>
        <w:t>ан</w:t>
      </w:r>
      <w:r w:rsidR="00DB475D" w:rsidRPr="005F6EB9">
        <w:rPr>
          <w:rFonts w:ascii="Arial" w:eastAsia="Arial" w:hAnsi="Arial" w:cs="Arial"/>
          <w:b/>
          <w:bCs/>
        </w:rPr>
        <w:t>", сокращенное наименование – Фонд развития промышленности</w:t>
      </w:r>
      <w:r w:rsidRPr="005F6EB9">
        <w:rPr>
          <w:rFonts w:ascii="Arial" w:eastAsia="Arial" w:hAnsi="Arial" w:cs="Arial"/>
          <w:b/>
          <w:bCs/>
        </w:rPr>
        <w:t xml:space="preserve"> Республики Башкортостан</w:t>
      </w:r>
      <w:r w:rsidR="00DB475D" w:rsidRPr="005F6EB9">
        <w:rPr>
          <w:rFonts w:ascii="Arial" w:eastAsia="Arial" w:hAnsi="Arial" w:cs="Arial"/>
          <w:b/>
          <w:bCs/>
        </w:rPr>
        <w:t>, именуемое в дальнейшем "Фонд"</w:t>
      </w:r>
      <w:r w:rsidR="00DB475D" w:rsidRPr="005F6EB9">
        <w:rPr>
          <w:rFonts w:ascii="Arial" w:eastAsia="Arial" w:hAnsi="Arial" w:cs="Arial"/>
        </w:rPr>
        <w:t>, в лице</w:t>
      </w:r>
      <w:r w:rsidR="003251E3" w:rsidRPr="005F6EB9">
        <w:rPr>
          <w:rFonts w:ascii="Arial" w:eastAsia="Arial" w:hAnsi="Arial" w:cs="Arial"/>
        </w:rPr>
        <w:t xml:space="preserve"> </w:t>
      </w:r>
      <w:r w:rsidR="00564C99" w:rsidRPr="005F6EB9">
        <w:rPr>
          <w:rFonts w:ascii="Arial" w:eastAsia="Arial" w:hAnsi="Arial" w:cs="Arial"/>
        </w:rPr>
        <w:t xml:space="preserve">генерального </w:t>
      </w:r>
      <w:r w:rsidR="003251E3" w:rsidRPr="005F6EB9">
        <w:rPr>
          <w:rFonts w:ascii="Arial" w:eastAsia="Arial" w:hAnsi="Arial" w:cs="Arial"/>
        </w:rPr>
        <w:t>директора А.</w:t>
      </w:r>
      <w:r w:rsidR="00564C99" w:rsidRPr="005F6EB9">
        <w:rPr>
          <w:rFonts w:ascii="Arial" w:eastAsia="Arial" w:hAnsi="Arial" w:cs="Arial"/>
        </w:rPr>
        <w:t xml:space="preserve"> </w:t>
      </w:r>
      <w:r w:rsidR="003251E3" w:rsidRPr="005F6EB9">
        <w:rPr>
          <w:rFonts w:ascii="Arial" w:eastAsia="Arial" w:hAnsi="Arial" w:cs="Arial"/>
        </w:rPr>
        <w:t>Р.</w:t>
      </w:r>
      <w:r w:rsidR="00564C99" w:rsidRPr="005F6EB9">
        <w:rPr>
          <w:rFonts w:ascii="Arial" w:eastAsia="Arial" w:hAnsi="Arial" w:cs="Arial"/>
        </w:rPr>
        <w:t xml:space="preserve"> </w:t>
      </w:r>
      <w:r w:rsidR="003251E3" w:rsidRPr="005F6EB9">
        <w:rPr>
          <w:rFonts w:ascii="Arial" w:eastAsia="Arial" w:hAnsi="Arial" w:cs="Arial"/>
        </w:rPr>
        <w:t>Каримова</w:t>
      </w:r>
      <w:r w:rsidR="00DB475D" w:rsidRPr="005F6EB9">
        <w:rPr>
          <w:rFonts w:ascii="Arial" w:eastAsia="Arial" w:hAnsi="Arial" w:cs="Arial"/>
        </w:rPr>
        <w:t>,</w:t>
      </w:r>
      <w:r w:rsidR="001D7D45">
        <w:rPr>
          <w:rFonts w:ascii="Arial" w:hAnsi="Arial" w:cs="Arial"/>
        </w:rPr>
        <w:t xml:space="preserve"> </w:t>
      </w:r>
      <w:r w:rsidR="00DB475D" w:rsidRPr="005F6EB9">
        <w:rPr>
          <w:rFonts w:ascii="Arial" w:eastAsia="Arial" w:hAnsi="Arial" w:cs="Arial"/>
        </w:rPr>
        <w:t>действующего</w:t>
      </w:r>
      <w:r w:rsidR="00DB475D" w:rsidRPr="005F6EB9">
        <w:rPr>
          <w:rFonts w:ascii="Arial" w:hAnsi="Arial" w:cs="Arial"/>
        </w:rPr>
        <w:tab/>
      </w:r>
      <w:r w:rsidR="00DB475D" w:rsidRPr="005F6EB9">
        <w:rPr>
          <w:rFonts w:ascii="Arial" w:eastAsia="Arial" w:hAnsi="Arial" w:cs="Arial"/>
        </w:rPr>
        <w:t>на</w:t>
      </w:r>
      <w:r w:rsidR="00DB475D" w:rsidRPr="005F6EB9">
        <w:rPr>
          <w:rFonts w:ascii="Arial" w:hAnsi="Arial" w:cs="Arial"/>
        </w:rPr>
        <w:tab/>
      </w:r>
      <w:r w:rsidR="00DB475D" w:rsidRPr="005F6EB9">
        <w:rPr>
          <w:rFonts w:ascii="Arial" w:eastAsia="Arial" w:hAnsi="Arial" w:cs="Arial"/>
        </w:rPr>
        <w:t>основании</w:t>
      </w:r>
      <w:r w:rsidR="003251E3" w:rsidRPr="005F6EB9">
        <w:rPr>
          <w:rFonts w:ascii="Arial" w:eastAsia="Arial" w:hAnsi="Arial" w:cs="Arial"/>
        </w:rPr>
        <w:t xml:space="preserve"> Устава, </w:t>
      </w:r>
      <w:r w:rsidR="00DB475D" w:rsidRPr="005F6EB9">
        <w:rPr>
          <w:rFonts w:ascii="Arial" w:eastAsia="Arial" w:hAnsi="Arial" w:cs="Arial"/>
        </w:rPr>
        <w:t>с</w:t>
      </w:r>
      <w:r w:rsidR="003251E3" w:rsidRPr="005F6EB9">
        <w:rPr>
          <w:rFonts w:ascii="Arial" w:eastAsia="Arial" w:hAnsi="Arial" w:cs="Arial"/>
        </w:rPr>
        <w:t xml:space="preserve"> </w:t>
      </w:r>
      <w:r w:rsidR="00DB475D" w:rsidRPr="005F6EB9">
        <w:rPr>
          <w:rFonts w:ascii="Arial" w:eastAsia="Arial" w:hAnsi="Arial" w:cs="Arial"/>
        </w:rPr>
        <w:t>одной</w:t>
      </w:r>
      <w:r w:rsidR="00DB475D" w:rsidRPr="005F6EB9">
        <w:rPr>
          <w:rFonts w:ascii="Arial" w:eastAsia="Arial" w:hAnsi="Arial" w:cs="Arial"/>
        </w:rPr>
        <w:tab/>
        <w:t>стороны,</w:t>
      </w:r>
      <w:r w:rsidR="00DB475D" w:rsidRPr="005F6EB9">
        <w:rPr>
          <w:rFonts w:ascii="Arial" w:hAnsi="Arial" w:cs="Arial"/>
        </w:rPr>
        <w:tab/>
      </w:r>
      <w:r w:rsidR="00DB475D" w:rsidRPr="005F6EB9">
        <w:rPr>
          <w:rFonts w:ascii="Arial" w:eastAsia="Arial" w:hAnsi="Arial" w:cs="Arial"/>
        </w:rPr>
        <w:t>и</w:t>
      </w:r>
      <w:r w:rsidR="00FF3FED">
        <w:rPr>
          <w:rFonts w:ascii="Arial" w:eastAsia="Arial" w:hAnsi="Arial" w:cs="Arial"/>
        </w:rPr>
        <w:t xml:space="preserve"> </w:t>
      </w:r>
      <w:r w:rsidR="00DB475D" w:rsidRPr="005F6EB9">
        <w:rPr>
          <w:rFonts w:ascii="Arial" w:eastAsia="Arial" w:hAnsi="Arial" w:cs="Arial"/>
        </w:rPr>
        <w:t>_____</w:t>
      </w:r>
      <w:r w:rsidR="00710F36" w:rsidRPr="005F6EB9">
        <w:rPr>
          <w:rFonts w:ascii="Arial" w:eastAsia="Arial" w:hAnsi="Arial" w:cs="Arial"/>
        </w:rPr>
        <w:t>_</w:t>
      </w:r>
      <w:r w:rsidR="001D7D45">
        <w:rPr>
          <w:rFonts w:ascii="Arial" w:eastAsia="Arial" w:hAnsi="Arial" w:cs="Arial"/>
        </w:rPr>
        <w:t>________</w:t>
      </w:r>
      <w:r w:rsidR="00710F36" w:rsidRPr="005F6EB9">
        <w:rPr>
          <w:rFonts w:ascii="Arial" w:eastAsia="Arial" w:hAnsi="Arial" w:cs="Arial"/>
        </w:rPr>
        <w:t>_______</w:t>
      </w:r>
      <w:r w:rsidR="00DB475D" w:rsidRPr="005F6EB9">
        <w:rPr>
          <w:rFonts w:ascii="Arial" w:eastAsia="Arial" w:hAnsi="Arial" w:cs="Arial"/>
        </w:rPr>
        <w:t>___,</w:t>
      </w:r>
    </w:p>
    <w:p w14:paraId="5DE2328E" w14:textId="7C483CAA" w:rsidR="00156506" w:rsidRPr="005F6EB9" w:rsidRDefault="00DB475D" w:rsidP="00A95031">
      <w:pPr>
        <w:jc w:val="both"/>
        <w:rPr>
          <w:rFonts w:ascii="Arial" w:hAnsi="Arial" w:cs="Arial"/>
        </w:rPr>
      </w:pPr>
      <w:r w:rsidRPr="005F6EB9">
        <w:rPr>
          <w:rFonts w:ascii="Arial" w:eastAsia="Arial" w:hAnsi="Arial" w:cs="Arial"/>
        </w:rPr>
        <w:t>именуемое в дальнейшем "Заемщик", в лице __</w:t>
      </w:r>
      <w:r w:rsidR="00710F36" w:rsidRPr="005F6EB9">
        <w:rPr>
          <w:rFonts w:ascii="Arial" w:eastAsia="Arial" w:hAnsi="Arial" w:cs="Arial"/>
        </w:rPr>
        <w:t>_______</w:t>
      </w:r>
      <w:r w:rsidRPr="005F6EB9">
        <w:rPr>
          <w:rFonts w:ascii="Arial" w:eastAsia="Arial" w:hAnsi="Arial" w:cs="Arial"/>
        </w:rPr>
        <w:t>_________________</w:t>
      </w:r>
      <w:r w:rsidR="001D7D45">
        <w:rPr>
          <w:rFonts w:ascii="Arial" w:eastAsia="Arial" w:hAnsi="Arial" w:cs="Arial"/>
        </w:rPr>
        <w:t>__</w:t>
      </w:r>
      <w:r w:rsidRPr="005F6EB9">
        <w:rPr>
          <w:rFonts w:ascii="Arial" w:eastAsia="Arial" w:hAnsi="Arial" w:cs="Arial"/>
        </w:rPr>
        <w:t>______</w:t>
      </w:r>
      <w:r w:rsidR="001D7D45">
        <w:rPr>
          <w:rFonts w:ascii="Arial" w:eastAsia="Arial" w:hAnsi="Arial" w:cs="Arial"/>
        </w:rPr>
        <w:t xml:space="preserve"> </w:t>
      </w:r>
      <w:r w:rsidRPr="005F6EB9">
        <w:rPr>
          <w:rFonts w:ascii="Arial" w:eastAsia="Arial" w:hAnsi="Arial" w:cs="Arial"/>
        </w:rPr>
        <w:t>действующего</w:t>
      </w:r>
    </w:p>
    <w:p w14:paraId="49BA6580" w14:textId="35E9E1B7" w:rsidR="00156506" w:rsidRPr="005F6EB9" w:rsidRDefault="00DB475D" w:rsidP="00A95031">
      <w:pPr>
        <w:jc w:val="both"/>
        <w:rPr>
          <w:rFonts w:ascii="Arial" w:hAnsi="Arial" w:cs="Arial"/>
        </w:rPr>
      </w:pPr>
      <w:r w:rsidRPr="005F6EB9">
        <w:rPr>
          <w:rFonts w:ascii="Arial" w:eastAsia="Arial" w:hAnsi="Arial" w:cs="Arial"/>
        </w:rPr>
        <w:t>на основании ________________________</w:t>
      </w:r>
      <w:r w:rsidR="00710F36" w:rsidRPr="005F6EB9">
        <w:rPr>
          <w:rFonts w:ascii="Arial" w:eastAsia="Arial" w:hAnsi="Arial" w:cs="Arial"/>
        </w:rPr>
        <w:t>____</w:t>
      </w:r>
      <w:r w:rsidR="001D7D45">
        <w:rPr>
          <w:rFonts w:ascii="Arial" w:eastAsia="Arial" w:hAnsi="Arial" w:cs="Arial"/>
        </w:rPr>
        <w:t>___</w:t>
      </w:r>
      <w:r w:rsidR="00710F36" w:rsidRPr="005F6EB9">
        <w:rPr>
          <w:rFonts w:ascii="Arial" w:eastAsia="Arial" w:hAnsi="Arial" w:cs="Arial"/>
        </w:rPr>
        <w:t>___</w:t>
      </w:r>
      <w:r w:rsidRPr="005F6EB9">
        <w:rPr>
          <w:rFonts w:ascii="Arial" w:eastAsia="Arial" w:hAnsi="Arial" w:cs="Arial"/>
        </w:rPr>
        <w:t>_, с другой стороны, при этом Фонд и Заемщик</w:t>
      </w:r>
    </w:p>
    <w:p w14:paraId="11D43069" w14:textId="355F229A" w:rsidR="00156506" w:rsidRPr="005F6EB9" w:rsidRDefault="00DB475D" w:rsidP="00A95031">
      <w:pPr>
        <w:ind w:right="20"/>
        <w:jc w:val="both"/>
        <w:rPr>
          <w:rFonts w:ascii="Arial" w:hAnsi="Arial" w:cs="Arial"/>
        </w:rPr>
      </w:pPr>
      <w:r w:rsidRPr="005F6EB9">
        <w:rPr>
          <w:rFonts w:ascii="Arial" w:eastAsia="Arial" w:hAnsi="Arial" w:cs="Arial"/>
        </w:rPr>
        <w:t>совместно именуются "Стороны", а каждый в отдельности – "Сторона", заключили настоящий договор (далее – "Договор") о нижеследующем.</w:t>
      </w:r>
    </w:p>
    <w:p w14:paraId="4A50C85B" w14:textId="73E4EC83" w:rsidR="00156506" w:rsidRPr="005F6EB9" w:rsidRDefault="00DB475D" w:rsidP="001149BD">
      <w:pPr>
        <w:ind w:left="3040"/>
        <w:rPr>
          <w:rFonts w:ascii="Arial" w:hAnsi="Arial" w:cs="Arial"/>
        </w:rPr>
      </w:pPr>
      <w:r w:rsidRPr="005F6EB9">
        <w:rPr>
          <w:rFonts w:ascii="Arial" w:eastAsia="Arial" w:hAnsi="Arial" w:cs="Arial"/>
          <w:b/>
          <w:bCs/>
        </w:rPr>
        <w:t>Статья 1. Термины и определения</w:t>
      </w:r>
    </w:p>
    <w:p w14:paraId="184E1197" w14:textId="4A80063D" w:rsidR="00156506" w:rsidRPr="005F6EB9" w:rsidRDefault="00DB475D" w:rsidP="001149BD">
      <w:pPr>
        <w:ind w:left="700"/>
        <w:rPr>
          <w:rFonts w:ascii="Arial" w:hAnsi="Arial" w:cs="Arial"/>
        </w:rPr>
      </w:pPr>
      <w:r w:rsidRPr="005F6EB9">
        <w:rPr>
          <w:rFonts w:ascii="Arial" w:eastAsia="Arial" w:hAnsi="Arial" w:cs="Arial"/>
        </w:rPr>
        <w:t>Термины и определения, используемые для целей Договора:</w:t>
      </w:r>
    </w:p>
    <w:p w14:paraId="1E16D658" w14:textId="2C7C38AA" w:rsidR="00156506" w:rsidRPr="005F6EB9" w:rsidRDefault="00DB475D" w:rsidP="001149BD">
      <w:pPr>
        <w:ind w:firstLine="710"/>
        <w:jc w:val="both"/>
        <w:rPr>
          <w:rFonts w:ascii="Arial" w:hAnsi="Arial" w:cs="Arial"/>
        </w:rPr>
      </w:pPr>
      <w:r w:rsidRPr="005F6EB9">
        <w:rPr>
          <w:rFonts w:ascii="Arial" w:eastAsia="Arial" w:hAnsi="Arial" w:cs="Arial"/>
          <w:b/>
          <w:bCs/>
          <w:i/>
          <w:iCs/>
        </w:rPr>
        <w:t xml:space="preserve">"Бенефициарный владелец" </w:t>
      </w:r>
      <w:r w:rsidRPr="005F6EB9">
        <w:rPr>
          <w:rFonts w:ascii="Arial" w:eastAsia="Arial" w:hAnsi="Arial" w:cs="Arial"/>
        </w:rPr>
        <w:t>– физическое лицо, которое, в конечном счете,</w:t>
      </w:r>
      <w:r w:rsidRPr="005F6EB9">
        <w:rPr>
          <w:rFonts w:ascii="Arial" w:eastAsia="Arial" w:hAnsi="Arial" w:cs="Arial"/>
          <w:b/>
          <w:bCs/>
          <w:i/>
          <w:iCs/>
        </w:rPr>
        <w:t xml:space="preserve"> </w:t>
      </w:r>
      <w:r w:rsidRPr="005F6EB9">
        <w:rPr>
          <w:rFonts w:ascii="Arial" w:eastAsia="Arial" w:hAnsi="Arial" w:cs="Arial"/>
        </w:rPr>
        <w:t>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6D29AFAE" w14:textId="64ADCE42" w:rsidR="00156506" w:rsidRPr="005F6EB9" w:rsidRDefault="00DB475D" w:rsidP="001149BD">
      <w:pPr>
        <w:ind w:firstLine="710"/>
        <w:jc w:val="both"/>
        <w:rPr>
          <w:rFonts w:ascii="Arial" w:eastAsia="Arial" w:hAnsi="Arial" w:cs="Arial"/>
        </w:rPr>
      </w:pPr>
      <w:r w:rsidRPr="005F6EB9">
        <w:rPr>
          <w:rFonts w:ascii="Arial" w:eastAsia="Arial" w:hAnsi="Arial" w:cs="Arial"/>
          <w:b/>
          <w:bCs/>
          <w:i/>
          <w:iCs/>
        </w:rPr>
        <w:t xml:space="preserve">"Высокопроизводительное рабочее место" </w:t>
      </w:r>
      <w:r w:rsidRPr="005F6EB9">
        <w:rPr>
          <w:rFonts w:ascii="Arial" w:eastAsia="Arial" w:hAnsi="Arial" w:cs="Arial"/>
          <w:i/>
          <w:iCs/>
        </w:rPr>
        <w:t>-</w:t>
      </w:r>
      <w:r w:rsidRPr="005F6EB9">
        <w:rPr>
          <w:rFonts w:ascii="Arial" w:eastAsia="Arial" w:hAnsi="Arial" w:cs="Arial"/>
          <w:b/>
          <w:bCs/>
          <w:i/>
          <w:iCs/>
        </w:rPr>
        <w:t xml:space="preserve"> </w:t>
      </w:r>
      <w:r w:rsidRPr="005F6EB9">
        <w:rPr>
          <w:rFonts w:ascii="Arial" w:eastAsia="Arial" w:hAnsi="Arial" w:cs="Arial"/>
        </w:rPr>
        <w:t>все замещенные рабочие места</w:t>
      </w:r>
      <w:hyperlink w:anchor="page1">
        <w:r w:rsidRPr="005F6EB9">
          <w:rPr>
            <w:rFonts w:ascii="Arial" w:eastAsia="Arial" w:hAnsi="Arial" w:cs="Arial"/>
            <w:vertAlign w:val="superscript"/>
          </w:rPr>
          <w:t>1</w:t>
        </w:r>
      </w:hyperlink>
      <w:r w:rsidRPr="005F6EB9">
        <w:rPr>
          <w:rFonts w:ascii="Arial" w:eastAsia="Arial" w:hAnsi="Arial" w:cs="Arial"/>
          <w:b/>
          <w:bCs/>
          <w:i/>
          <w:iCs/>
        </w:rPr>
        <w:t xml:space="preserve"> </w:t>
      </w:r>
      <w:r w:rsidRPr="005F6EB9">
        <w:rPr>
          <w:rFonts w:ascii="Arial" w:eastAsia="Arial" w:hAnsi="Arial" w:cs="Arial"/>
        </w:rPr>
        <w:t>Заемщика, у которых среднемесячная заработная плата работников равна или превышает установленную величину критерия (пороговое значение).</w:t>
      </w:r>
    </w:p>
    <w:p w14:paraId="60A6F472" w14:textId="6A5EA3D9" w:rsidR="00564C99" w:rsidRPr="00AD7E03" w:rsidRDefault="00564C99" w:rsidP="001149BD">
      <w:pPr>
        <w:ind w:firstLine="710"/>
        <w:jc w:val="both"/>
        <w:rPr>
          <w:rFonts w:ascii="Arial" w:hAnsi="Arial" w:cs="Arial"/>
        </w:rPr>
      </w:pPr>
      <w:r w:rsidRPr="00AD7E03">
        <w:rPr>
          <w:rFonts w:ascii="Arial" w:hAnsi="Arial" w:cs="Arial"/>
        </w:rPr>
        <w:t xml:space="preserve">"Замещенные рабочие места Заемщика" — это рабочие места работников списочного состава, внешних совместителей и работников, выполнявших работы по договорам гражданско-правового характера, заключенным между Заемщиком и работником. </w:t>
      </w:r>
    </w:p>
    <w:p w14:paraId="73458B83" w14:textId="349697D1" w:rsidR="00156506" w:rsidRPr="005F6EB9" w:rsidRDefault="00564C99" w:rsidP="001149BD">
      <w:pPr>
        <w:ind w:firstLine="710"/>
        <w:jc w:val="both"/>
        <w:rPr>
          <w:rFonts w:ascii="Arial" w:eastAsia="Arial" w:hAnsi="Arial" w:cs="Arial"/>
        </w:rPr>
      </w:pPr>
      <w:r w:rsidRPr="00AD7E03">
        <w:rPr>
          <w:rFonts w:ascii="Arial" w:hAnsi="Arial" w:cs="Arial"/>
        </w:rPr>
        <w:t>Пороговые значения определяются Росстатом ежегодно на основании данных статистического наблюдения (Приказ Федеральной службы государственной статистики от 09 октября 2017 года № 665).</w:t>
      </w:r>
    </w:p>
    <w:p w14:paraId="59B7F96D" w14:textId="1BDC87F8" w:rsidR="00156506" w:rsidRPr="005F6EB9" w:rsidRDefault="00DB475D" w:rsidP="001149BD">
      <w:pPr>
        <w:ind w:firstLine="710"/>
        <w:jc w:val="both"/>
        <w:rPr>
          <w:rFonts w:ascii="Arial" w:hAnsi="Arial" w:cs="Arial"/>
        </w:rPr>
      </w:pPr>
      <w:r w:rsidRPr="005F6EB9">
        <w:rPr>
          <w:rFonts w:ascii="Arial" w:eastAsia="Arial" w:hAnsi="Arial" w:cs="Arial"/>
          <w:b/>
          <w:bCs/>
          <w:i/>
          <w:iCs/>
        </w:rPr>
        <w:t xml:space="preserve">"Дата фактического погашения Задолженности" - </w:t>
      </w:r>
      <w:r w:rsidRPr="005F6EB9">
        <w:rPr>
          <w:rFonts w:ascii="Arial" w:eastAsia="Arial" w:hAnsi="Arial" w:cs="Arial"/>
        </w:rPr>
        <w:t>дата полного исполнения</w:t>
      </w:r>
      <w:r w:rsidRPr="005F6EB9">
        <w:rPr>
          <w:rFonts w:ascii="Arial" w:eastAsia="Arial" w:hAnsi="Arial" w:cs="Arial"/>
          <w:b/>
          <w:bCs/>
          <w:i/>
          <w:iCs/>
        </w:rPr>
        <w:t xml:space="preserve"> </w:t>
      </w:r>
      <w:r w:rsidRPr="005F6EB9">
        <w:rPr>
          <w:rFonts w:ascii="Arial" w:eastAsia="Arial" w:hAnsi="Arial" w:cs="Arial"/>
        </w:rPr>
        <w:t>обязательств Заемщика по настоящему Договору, которой считается дата зачисления денежных средств на счет Фонда, указанный в Договоре в сумме, достаточной для полного исполнения обязательств Заемщика.</w:t>
      </w:r>
    </w:p>
    <w:p w14:paraId="571E35A8" w14:textId="285B09DF" w:rsidR="00156506" w:rsidRPr="005F6EB9" w:rsidRDefault="00DB475D" w:rsidP="001149BD">
      <w:pPr>
        <w:ind w:firstLine="710"/>
        <w:jc w:val="both"/>
        <w:rPr>
          <w:rFonts w:ascii="Arial" w:hAnsi="Arial" w:cs="Arial"/>
        </w:rPr>
      </w:pPr>
      <w:r w:rsidRPr="005F6EB9">
        <w:rPr>
          <w:rFonts w:ascii="Arial" w:eastAsia="Arial" w:hAnsi="Arial" w:cs="Arial"/>
          <w:b/>
          <w:bCs/>
          <w:i/>
          <w:iCs/>
        </w:rPr>
        <w:t xml:space="preserve">"Дата досрочного истребования" </w:t>
      </w:r>
      <w:r w:rsidRPr="005F6EB9">
        <w:rPr>
          <w:rFonts w:ascii="Arial" w:eastAsia="Arial" w:hAnsi="Arial" w:cs="Arial"/>
          <w:i/>
          <w:iCs/>
        </w:rPr>
        <w:t>-</w:t>
      </w:r>
      <w:r w:rsidRPr="005F6EB9">
        <w:rPr>
          <w:rFonts w:ascii="Arial" w:eastAsia="Arial" w:hAnsi="Arial" w:cs="Arial"/>
          <w:b/>
          <w:bCs/>
          <w:i/>
          <w:iCs/>
        </w:rPr>
        <w:t xml:space="preserve"> </w:t>
      </w:r>
      <w:r w:rsidRPr="005F6EB9">
        <w:rPr>
          <w:rFonts w:ascii="Arial" w:eastAsia="Arial" w:hAnsi="Arial" w:cs="Arial"/>
        </w:rPr>
        <w:t>дата, не позднее которой Заемщик обязан</w:t>
      </w:r>
      <w:r w:rsidRPr="005F6EB9">
        <w:rPr>
          <w:rFonts w:ascii="Arial" w:eastAsia="Arial" w:hAnsi="Arial" w:cs="Arial"/>
          <w:b/>
          <w:bCs/>
          <w:i/>
          <w:iCs/>
        </w:rPr>
        <w:t xml:space="preserve"> </w:t>
      </w:r>
      <w:r w:rsidRPr="005F6EB9">
        <w:rPr>
          <w:rFonts w:ascii="Arial" w:eastAsia="Arial" w:hAnsi="Arial" w:cs="Arial"/>
        </w:rPr>
        <w:t>погасить задолженность по займу в сумме, указанной в требовании Фонда, в случае ее досрочного истребования Фондом в соответствии с условиями настоящего Договора.</w:t>
      </w:r>
    </w:p>
    <w:p w14:paraId="5E6FDF84" w14:textId="4796680F" w:rsidR="00156506" w:rsidRPr="005F6EB9" w:rsidRDefault="00DB475D" w:rsidP="001149BD">
      <w:pPr>
        <w:ind w:firstLine="710"/>
        <w:jc w:val="both"/>
        <w:rPr>
          <w:rFonts w:ascii="Arial" w:hAnsi="Arial" w:cs="Arial"/>
        </w:rPr>
      </w:pPr>
      <w:r w:rsidRPr="005F6EB9">
        <w:rPr>
          <w:rFonts w:ascii="Arial" w:eastAsia="Arial" w:hAnsi="Arial" w:cs="Arial"/>
          <w:b/>
          <w:bCs/>
          <w:i/>
          <w:iCs/>
        </w:rPr>
        <w:t xml:space="preserve">"Дата окончательного погашения Задолженности" </w:t>
      </w:r>
      <w:r w:rsidRPr="005F6EB9">
        <w:rPr>
          <w:rFonts w:ascii="Arial" w:eastAsia="Arial" w:hAnsi="Arial" w:cs="Arial"/>
        </w:rPr>
        <w:t>- предусмотренная п.2.1</w:t>
      </w:r>
      <w:r w:rsidRPr="005F6EB9">
        <w:rPr>
          <w:rFonts w:ascii="Arial" w:eastAsia="Arial" w:hAnsi="Arial" w:cs="Arial"/>
          <w:b/>
          <w:bCs/>
          <w:i/>
          <w:iCs/>
        </w:rPr>
        <w:t xml:space="preserve"> </w:t>
      </w:r>
      <w:r w:rsidRPr="005F6EB9">
        <w:rPr>
          <w:rFonts w:ascii="Arial" w:eastAsia="Arial" w:hAnsi="Arial" w:cs="Arial"/>
        </w:rPr>
        <w:t>настоящего Договора дата, в которую Заемщиком должно быть осуществлено погашение Задолженности по настоящему Договору в полном объеме.</w:t>
      </w:r>
    </w:p>
    <w:p w14:paraId="6946E99E" w14:textId="1AEDC192" w:rsidR="001149BD" w:rsidRPr="005F6EB9" w:rsidRDefault="00DB475D" w:rsidP="001149BD">
      <w:pPr>
        <w:ind w:firstLine="710"/>
        <w:jc w:val="both"/>
        <w:rPr>
          <w:rFonts w:ascii="Arial" w:eastAsia="Arial" w:hAnsi="Arial" w:cs="Arial"/>
        </w:rPr>
      </w:pPr>
      <w:r w:rsidRPr="005F6EB9">
        <w:rPr>
          <w:rFonts w:ascii="Arial" w:eastAsia="Arial" w:hAnsi="Arial" w:cs="Arial"/>
          <w:b/>
          <w:bCs/>
          <w:i/>
          <w:iCs/>
        </w:rPr>
        <w:t xml:space="preserve">"Завершение проекта" </w:t>
      </w:r>
      <w:r w:rsidRPr="005F6EB9">
        <w:rPr>
          <w:rFonts w:ascii="Arial" w:eastAsia="Arial" w:hAnsi="Arial" w:cs="Arial"/>
        </w:rPr>
        <w:t>– формализация состояния выполненных по проекту</w:t>
      </w:r>
      <w:r w:rsidRPr="005F6EB9">
        <w:rPr>
          <w:rFonts w:ascii="Arial" w:eastAsia="Arial" w:hAnsi="Arial" w:cs="Arial"/>
          <w:b/>
          <w:bCs/>
          <w:i/>
          <w:iCs/>
        </w:rPr>
        <w:t xml:space="preserve"> </w:t>
      </w:r>
      <w:r w:rsidRPr="005F6EB9">
        <w:rPr>
          <w:rFonts w:ascii="Arial" w:eastAsia="Arial" w:hAnsi="Arial" w:cs="Arial"/>
        </w:rPr>
        <w:t>работ в соответствии с основными характеристиками и сметой проекта, достигнутых значений целевых показателей эффективности или невозможности реализации проекта в момент полного погашения целевого займа.</w:t>
      </w:r>
    </w:p>
    <w:p w14:paraId="489D4F67" w14:textId="77777777" w:rsidR="00B34215" w:rsidRPr="005F6EB9" w:rsidRDefault="00B34215" w:rsidP="00B34215">
      <w:pPr>
        <w:ind w:firstLine="710"/>
        <w:jc w:val="both"/>
        <w:rPr>
          <w:rFonts w:ascii="Arial" w:hAnsi="Arial" w:cs="Arial"/>
        </w:rPr>
      </w:pPr>
      <w:r w:rsidRPr="005F6EB9">
        <w:rPr>
          <w:rFonts w:ascii="Arial" w:eastAsia="Arial" w:hAnsi="Arial" w:cs="Arial"/>
          <w:b/>
          <w:bCs/>
          <w:i/>
          <w:iCs/>
        </w:rPr>
        <w:t xml:space="preserve">"Задолженность" </w:t>
      </w:r>
      <w:r w:rsidRPr="005F6EB9">
        <w:rPr>
          <w:rFonts w:ascii="Arial" w:eastAsia="Arial" w:hAnsi="Arial" w:cs="Arial"/>
          <w:i/>
          <w:iCs/>
        </w:rPr>
        <w:t>-</w:t>
      </w:r>
      <w:r w:rsidRPr="005F6EB9">
        <w:rPr>
          <w:rFonts w:ascii="Arial" w:eastAsia="Arial" w:hAnsi="Arial" w:cs="Arial"/>
          <w:b/>
          <w:bCs/>
          <w:i/>
          <w:iCs/>
        </w:rPr>
        <w:t xml:space="preserve"> </w:t>
      </w:r>
      <w:r w:rsidRPr="005F6EB9">
        <w:rPr>
          <w:rFonts w:ascii="Arial" w:eastAsia="Arial" w:hAnsi="Arial" w:cs="Arial"/>
        </w:rPr>
        <w:t>задолженность Заемщика перед Фондом в любой момент</w:t>
      </w:r>
      <w:r w:rsidRPr="005F6EB9">
        <w:rPr>
          <w:rFonts w:ascii="Arial" w:eastAsia="Arial" w:hAnsi="Arial" w:cs="Arial"/>
          <w:b/>
          <w:bCs/>
          <w:i/>
          <w:iCs/>
        </w:rPr>
        <w:t xml:space="preserve"> </w:t>
      </w:r>
      <w:r w:rsidRPr="005F6EB9">
        <w:rPr>
          <w:rFonts w:ascii="Arial" w:eastAsia="Arial" w:hAnsi="Arial" w:cs="Arial"/>
        </w:rPr>
        <w:t>времени совместно или, если указано особо, раздельно, по Основному долгу, процентам, неустойкам и возмещению расходов Фонда в связи с настоящим Договором.</w:t>
      </w:r>
    </w:p>
    <w:p w14:paraId="3FB899C3" w14:textId="0A7B9201" w:rsidR="00B34215" w:rsidRPr="005F6EB9" w:rsidRDefault="00B34215" w:rsidP="00B34215">
      <w:pPr>
        <w:ind w:firstLine="710"/>
        <w:jc w:val="both"/>
        <w:rPr>
          <w:rFonts w:ascii="Arial" w:hAnsi="Arial" w:cs="Arial"/>
        </w:rPr>
      </w:pPr>
      <w:r w:rsidRPr="005F6EB9">
        <w:rPr>
          <w:rFonts w:ascii="Arial" w:eastAsia="Arial" w:hAnsi="Arial" w:cs="Arial"/>
          <w:b/>
          <w:bCs/>
          <w:i/>
          <w:iCs/>
        </w:rPr>
        <w:t xml:space="preserve">"Изменение контроля над Заемщиком" </w:t>
      </w:r>
      <w:r w:rsidRPr="005F6EB9">
        <w:rPr>
          <w:rFonts w:ascii="Arial" w:eastAsia="Arial" w:hAnsi="Arial" w:cs="Arial"/>
        </w:rPr>
        <w:t>- изменение принадлежащей</w:t>
      </w:r>
      <w:r w:rsidRPr="005F6EB9">
        <w:rPr>
          <w:rFonts w:ascii="Arial" w:eastAsia="Arial" w:hAnsi="Arial" w:cs="Arial"/>
          <w:b/>
          <w:bCs/>
          <w:i/>
          <w:iCs/>
        </w:rPr>
        <w:t xml:space="preserve"> </w:t>
      </w:r>
      <w:r w:rsidRPr="005F6EB9">
        <w:rPr>
          <w:rFonts w:ascii="Arial" w:eastAsia="Arial" w:hAnsi="Arial" w:cs="Arial"/>
        </w:rPr>
        <w:t>определенному лицу или группе лиц (включая бенефициарных владельцев и участников/ акционеров) возможности прямо или косвенно оказывать существенное влияние на порядок управления Заемщиком, включая возможность назначать (избирать) единоличный исполнительный орган и/или более 50 процентов состава коллегиального органа управления, и/или более 50 процентами голосов в высшем органе управления Заемщика, путем осуществления прав, удостоверенных акциями/долями, в результате прямого (непосредственного) или косвенного (путем участия в уставном капитале других лиц) владения акциями/долями Заемщика, а также иными способами, в том числе в силу договоров доверительного управления имуществом, и/или простого товарищества, и/или поручения, и/или корпоративного договора, и/или акционерного соглашения, и/или иного соглашения, предметом которого является осуществление прав, удостоверенных акциями/долями Заемщика.</w:t>
      </w:r>
    </w:p>
    <w:p w14:paraId="7B3E463D" w14:textId="77777777" w:rsidR="00B34215" w:rsidRPr="005F6EB9" w:rsidRDefault="00B34215" w:rsidP="00B34215">
      <w:pPr>
        <w:ind w:firstLine="846"/>
        <w:jc w:val="both"/>
        <w:rPr>
          <w:rFonts w:ascii="Arial" w:hAnsi="Arial" w:cs="Arial"/>
        </w:rPr>
      </w:pPr>
      <w:r w:rsidRPr="005F6EB9">
        <w:rPr>
          <w:rFonts w:ascii="Arial" w:eastAsia="Arial" w:hAnsi="Arial" w:cs="Arial"/>
          <w:b/>
          <w:bCs/>
          <w:i/>
          <w:iCs/>
        </w:rPr>
        <w:lastRenderedPageBreak/>
        <w:t xml:space="preserve">“Информационная система «Личный кабинет Заемщика» (ИС «Личный кабинет Заемщика»)” </w:t>
      </w:r>
      <w:r w:rsidRPr="005F6EB9">
        <w:rPr>
          <w:rFonts w:ascii="Arial" w:eastAsia="Arial" w:hAnsi="Arial" w:cs="Arial"/>
        </w:rPr>
        <w:t>- информационная система Фонда, обеспечивающая</w:t>
      </w:r>
      <w:r w:rsidRPr="005F6EB9">
        <w:rPr>
          <w:rFonts w:ascii="Arial" w:eastAsia="Arial" w:hAnsi="Arial" w:cs="Arial"/>
          <w:b/>
          <w:bCs/>
          <w:i/>
          <w:iCs/>
        </w:rPr>
        <w:t xml:space="preserve"> </w:t>
      </w:r>
      <w:r w:rsidRPr="005F6EB9">
        <w:rPr>
          <w:rFonts w:ascii="Arial" w:eastAsia="Arial" w:hAnsi="Arial" w:cs="Arial"/>
        </w:rPr>
        <w:t>автоматизацию процесса сопровождения проектов, профинансированных Фондом, в частности, контроль за целевым расходованием средств займа, мониторинг финансово-экономического состояния Заемщика, предоставление отчетных документов,</w:t>
      </w:r>
      <w:r w:rsidRPr="005F6EB9">
        <w:rPr>
          <w:rFonts w:ascii="Arial" w:hAnsi="Arial" w:cs="Arial"/>
        </w:rPr>
        <w:t xml:space="preserve"> </w:t>
      </w:r>
      <w:r w:rsidRPr="00AD7E03">
        <w:rPr>
          <w:rFonts w:ascii="Arial" w:hAnsi="Arial" w:cs="Arial"/>
        </w:rPr>
        <w:t>запросов на изменения Проекта и согласования действий, предусмотренных настоящим Договором и т.д.</w:t>
      </w:r>
      <w:r w:rsidRPr="005F6EB9">
        <w:rPr>
          <w:rFonts w:ascii="Arial" w:hAnsi="Arial" w:cs="Arial"/>
        </w:rPr>
        <w:t xml:space="preserve"> </w:t>
      </w:r>
    </w:p>
    <w:p w14:paraId="1F198D1F" w14:textId="77777777" w:rsidR="00B34215" w:rsidRPr="005F6EB9" w:rsidRDefault="00B34215" w:rsidP="00B34215">
      <w:pPr>
        <w:ind w:firstLine="710"/>
        <w:jc w:val="both"/>
        <w:rPr>
          <w:rFonts w:ascii="Arial" w:hAnsi="Arial" w:cs="Arial"/>
        </w:rPr>
      </w:pPr>
      <w:r w:rsidRPr="005F6EB9">
        <w:rPr>
          <w:rFonts w:ascii="Arial" w:eastAsia="Arial" w:hAnsi="Arial" w:cs="Arial"/>
          <w:b/>
          <w:bCs/>
          <w:i/>
          <w:iCs/>
        </w:rPr>
        <w:t xml:space="preserve">"Основной долг" </w:t>
      </w:r>
      <w:r w:rsidRPr="005F6EB9">
        <w:rPr>
          <w:rFonts w:ascii="Arial" w:eastAsia="Arial" w:hAnsi="Arial" w:cs="Arial"/>
        </w:rPr>
        <w:t>- сумма полученного Заемщиком займа, подлежащая возврату в</w:t>
      </w:r>
      <w:r w:rsidRPr="005F6EB9">
        <w:rPr>
          <w:rFonts w:ascii="Arial" w:eastAsia="Arial" w:hAnsi="Arial" w:cs="Arial"/>
          <w:b/>
          <w:bCs/>
          <w:i/>
          <w:iCs/>
        </w:rPr>
        <w:t xml:space="preserve"> </w:t>
      </w:r>
      <w:r w:rsidRPr="005F6EB9">
        <w:rPr>
          <w:rFonts w:ascii="Arial" w:eastAsia="Arial" w:hAnsi="Arial" w:cs="Arial"/>
        </w:rPr>
        <w:t>соответствии с условиями Договора.</w:t>
      </w:r>
    </w:p>
    <w:p w14:paraId="32479496" w14:textId="77777777" w:rsidR="00B34215" w:rsidRPr="005F6EB9" w:rsidRDefault="00B34215" w:rsidP="00B34215">
      <w:pPr>
        <w:ind w:firstLine="710"/>
        <w:jc w:val="both"/>
        <w:rPr>
          <w:rFonts w:ascii="Arial" w:hAnsi="Arial" w:cs="Arial"/>
        </w:rPr>
      </w:pPr>
      <w:r w:rsidRPr="005F6EB9">
        <w:rPr>
          <w:rFonts w:ascii="Arial" w:eastAsia="Arial" w:hAnsi="Arial" w:cs="Arial"/>
          <w:b/>
          <w:bCs/>
          <w:i/>
          <w:iCs/>
        </w:rPr>
        <w:t xml:space="preserve">“Первичные и обосновывающие документы” </w:t>
      </w:r>
      <w:r w:rsidRPr="005F6EB9">
        <w:rPr>
          <w:rFonts w:ascii="Arial" w:eastAsia="Arial" w:hAnsi="Arial" w:cs="Arial"/>
        </w:rPr>
        <w:t>– документы, подтверждающие</w:t>
      </w:r>
      <w:r w:rsidRPr="005F6EB9">
        <w:rPr>
          <w:rFonts w:ascii="Arial" w:eastAsia="Arial" w:hAnsi="Arial" w:cs="Arial"/>
          <w:b/>
          <w:bCs/>
          <w:i/>
          <w:iCs/>
        </w:rPr>
        <w:t xml:space="preserve"> </w:t>
      </w:r>
      <w:r w:rsidRPr="005F6EB9">
        <w:rPr>
          <w:rFonts w:ascii="Arial" w:eastAsia="Arial" w:hAnsi="Arial" w:cs="Arial"/>
        </w:rPr>
        <w:t>факт совершения хозяйственной операции: договоры и технические задания к ним, акты, счета, счета-фактуры, накладные и т.п.</w:t>
      </w:r>
    </w:p>
    <w:p w14:paraId="7F1C0C6A" w14:textId="77777777" w:rsidR="00B34215" w:rsidRPr="005F6EB9" w:rsidRDefault="00B34215" w:rsidP="00B34215">
      <w:pPr>
        <w:ind w:firstLine="710"/>
        <w:jc w:val="both"/>
        <w:rPr>
          <w:rFonts w:ascii="Arial" w:hAnsi="Arial" w:cs="Arial"/>
        </w:rPr>
      </w:pPr>
      <w:r w:rsidRPr="005F6EB9">
        <w:rPr>
          <w:rFonts w:ascii="Arial" w:eastAsia="Arial" w:hAnsi="Arial" w:cs="Arial"/>
          <w:b/>
          <w:bCs/>
          <w:i/>
          <w:iCs/>
        </w:rPr>
        <w:t xml:space="preserve">"Просроченная задолженность по Основному долгу" </w:t>
      </w:r>
      <w:r w:rsidRPr="005F6EB9">
        <w:rPr>
          <w:rFonts w:ascii="Arial" w:eastAsia="Arial" w:hAnsi="Arial" w:cs="Arial"/>
        </w:rPr>
        <w:t>- не погашенная в срок,</w:t>
      </w:r>
      <w:r w:rsidRPr="005F6EB9">
        <w:rPr>
          <w:rFonts w:ascii="Arial" w:eastAsia="Arial" w:hAnsi="Arial" w:cs="Arial"/>
          <w:b/>
          <w:bCs/>
          <w:i/>
          <w:iCs/>
        </w:rPr>
        <w:t xml:space="preserve"> </w:t>
      </w:r>
      <w:r w:rsidRPr="005F6EB9">
        <w:rPr>
          <w:rFonts w:ascii="Arial" w:eastAsia="Arial" w:hAnsi="Arial" w:cs="Arial"/>
        </w:rPr>
        <w:t>предусмотренный Договором, задолженность по Основному долгу.</w:t>
      </w:r>
    </w:p>
    <w:p w14:paraId="72153B1C" w14:textId="77777777" w:rsidR="00B34215" w:rsidRPr="005F6EB9" w:rsidRDefault="00B34215" w:rsidP="00B34215">
      <w:pPr>
        <w:ind w:firstLine="710"/>
        <w:jc w:val="both"/>
        <w:rPr>
          <w:rFonts w:ascii="Arial" w:hAnsi="Arial" w:cs="Arial"/>
        </w:rPr>
      </w:pPr>
      <w:r w:rsidRPr="005F6EB9">
        <w:rPr>
          <w:rFonts w:ascii="Arial" w:eastAsia="Arial" w:hAnsi="Arial" w:cs="Arial"/>
          <w:b/>
          <w:bCs/>
          <w:i/>
          <w:iCs/>
        </w:rPr>
        <w:t xml:space="preserve">"Просроченная задолженность по процентам" </w:t>
      </w:r>
      <w:r w:rsidRPr="005F6EB9">
        <w:rPr>
          <w:rFonts w:ascii="Arial" w:eastAsia="Arial" w:hAnsi="Arial" w:cs="Arial"/>
        </w:rPr>
        <w:t>- не погашенная в срок,</w:t>
      </w:r>
      <w:r w:rsidRPr="005F6EB9">
        <w:rPr>
          <w:rFonts w:ascii="Arial" w:eastAsia="Arial" w:hAnsi="Arial" w:cs="Arial"/>
          <w:b/>
          <w:bCs/>
          <w:i/>
          <w:iCs/>
        </w:rPr>
        <w:t xml:space="preserve"> </w:t>
      </w:r>
      <w:r w:rsidRPr="005F6EB9">
        <w:rPr>
          <w:rFonts w:ascii="Arial" w:eastAsia="Arial" w:hAnsi="Arial" w:cs="Arial"/>
        </w:rPr>
        <w:t>предусмотренный Договором, задолженность по уплате начисленных процентов за пользование займом.</w:t>
      </w:r>
    </w:p>
    <w:p w14:paraId="3389A413" w14:textId="151CD001" w:rsidR="00B34215" w:rsidRPr="00AD7E03" w:rsidRDefault="00B34215" w:rsidP="00B34215">
      <w:pPr>
        <w:ind w:right="20" w:firstLine="710"/>
        <w:jc w:val="both"/>
        <w:rPr>
          <w:rFonts w:ascii="Arial" w:eastAsia="Arial" w:hAnsi="Arial" w:cs="Arial"/>
        </w:rPr>
      </w:pPr>
      <w:r w:rsidRPr="005F6EB9">
        <w:rPr>
          <w:rFonts w:ascii="Arial" w:eastAsia="Arial" w:hAnsi="Arial" w:cs="Arial"/>
          <w:b/>
          <w:bCs/>
          <w:i/>
          <w:iCs/>
        </w:rPr>
        <w:t xml:space="preserve">"Процентный период" </w:t>
      </w:r>
      <w:r w:rsidRPr="005F6EB9">
        <w:rPr>
          <w:rFonts w:ascii="Arial" w:eastAsia="Arial" w:hAnsi="Arial" w:cs="Arial"/>
        </w:rPr>
        <w:t>- каждый из временных отрезков, приходящихся на период</w:t>
      </w:r>
      <w:r w:rsidRPr="005F6EB9">
        <w:rPr>
          <w:rFonts w:ascii="Arial" w:eastAsia="Arial" w:hAnsi="Arial" w:cs="Arial"/>
          <w:b/>
          <w:bCs/>
          <w:i/>
          <w:iCs/>
        </w:rPr>
        <w:t xml:space="preserve"> </w:t>
      </w:r>
      <w:r w:rsidRPr="005F6EB9">
        <w:rPr>
          <w:rFonts w:ascii="Arial" w:eastAsia="Arial" w:hAnsi="Arial" w:cs="Arial"/>
        </w:rPr>
        <w:t xml:space="preserve">времени со </w:t>
      </w:r>
      <w:r w:rsidRPr="00AD7E03">
        <w:rPr>
          <w:rFonts w:ascii="Arial" w:eastAsia="Arial" w:hAnsi="Arial" w:cs="Arial"/>
        </w:rPr>
        <w:t>дня, следующего за днем предоставления займа, по Дату окончательного погашения Задолженности, продолжительность которых устанавливается в соответствии с п.6.3 Договора в целях определения сроков уплаты процентов за пользование займом.</w:t>
      </w:r>
    </w:p>
    <w:p w14:paraId="575FD5CA" w14:textId="77777777" w:rsidR="00AD7E03" w:rsidRPr="00AD7E03" w:rsidRDefault="00AD7E03" w:rsidP="00B34215">
      <w:pPr>
        <w:ind w:right="20" w:firstLine="710"/>
        <w:jc w:val="both"/>
        <w:rPr>
          <w:rFonts w:ascii="Arial" w:hAnsi="Arial" w:cs="Arial"/>
        </w:rPr>
      </w:pPr>
      <w:r w:rsidRPr="00AD7E03">
        <w:rPr>
          <w:rFonts w:ascii="Arial" w:hAnsi="Arial" w:cs="Arial"/>
        </w:rPr>
        <w:t xml:space="preserve">Проект – совокупность организационных, технических, финансовых, кадровых мероприятий, имеющих целью в установленные бюджет и сроки создание нового 5 предприятия/производства и/или его модернизацию для внедрения новых технологий и продукции. </w:t>
      </w:r>
    </w:p>
    <w:p w14:paraId="0D6461C0" w14:textId="046CA76E" w:rsidR="00AD7E03" w:rsidRPr="00AD7E03" w:rsidRDefault="00AD7E03" w:rsidP="00B34215">
      <w:pPr>
        <w:ind w:right="20" w:firstLine="710"/>
        <w:jc w:val="both"/>
        <w:rPr>
          <w:rFonts w:ascii="Arial" w:eastAsia="Arial" w:hAnsi="Arial" w:cs="Arial"/>
        </w:rPr>
      </w:pPr>
      <w:r w:rsidRPr="00AD7E03">
        <w:rPr>
          <w:rFonts w:ascii="Arial" w:hAnsi="Arial" w:cs="Arial"/>
        </w:rPr>
        <w:t>Промышленный кластер– совокупность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на территориях нескольких субъектов Российской Федерации.</w:t>
      </w:r>
    </w:p>
    <w:p w14:paraId="42682CF7" w14:textId="77777777" w:rsidR="00B34215" w:rsidRPr="005F6EB9" w:rsidRDefault="00B34215" w:rsidP="00B34215">
      <w:pPr>
        <w:ind w:right="20" w:firstLine="710"/>
        <w:jc w:val="both"/>
        <w:rPr>
          <w:rFonts w:ascii="Arial" w:hAnsi="Arial" w:cs="Arial"/>
        </w:rPr>
      </w:pPr>
      <w:r w:rsidRPr="00AD7E03">
        <w:rPr>
          <w:rFonts w:ascii="Arial" w:hAnsi="Arial" w:cs="Arial"/>
          <w:b/>
          <w:bCs/>
        </w:rPr>
        <w:t>"Софинансирование"-</w:t>
      </w:r>
      <w:r w:rsidRPr="00AD7E03">
        <w:rPr>
          <w:rFonts w:ascii="Arial" w:hAnsi="Arial" w:cs="Arial"/>
        </w:rPr>
        <w:t xml:space="preserve"> средства частных инвесторов, привлекаемые для реализации проекта дополнительно к сумме предоставленного Займа (все источники финансирования на реализацию проекта, включая собственные средства Заемщика, привлекаемые кредиты, вложения физических лиц, средства инвесторов и иные средства и источники финансирования, за исключением Займа Фонда). Средства софинансирования учитываются в размере фактически понесенных (оплаченных) расходов. В качестве софинансирования не могут быть учтены инвестиции, осуществляемые (осуществленные) за счет средств, выделяемых напрямую для поддержки проекта из бюджета (субсидии и т.п.), доходы в виде денежного потока, генерируемого проектом, а также проценты, уплачиваемые Заемщиком по настоящему Договору, другим договорам по привлечению финансирования в проект.</w:t>
      </w:r>
    </w:p>
    <w:p w14:paraId="3191E52F" w14:textId="77777777" w:rsidR="00B34215" w:rsidRPr="005F6EB9" w:rsidRDefault="00B34215" w:rsidP="00B34215">
      <w:pPr>
        <w:ind w:firstLine="710"/>
        <w:jc w:val="both"/>
        <w:rPr>
          <w:rFonts w:ascii="Arial" w:hAnsi="Arial" w:cs="Arial"/>
        </w:rPr>
      </w:pPr>
      <w:r w:rsidRPr="005F6EB9">
        <w:rPr>
          <w:rFonts w:ascii="Arial" w:eastAsia="Arial" w:hAnsi="Arial" w:cs="Arial"/>
          <w:b/>
          <w:bCs/>
          <w:i/>
          <w:iCs/>
        </w:rPr>
        <w:t xml:space="preserve">"Текущая задолженность по займу" </w:t>
      </w:r>
      <w:r w:rsidRPr="005F6EB9">
        <w:rPr>
          <w:rFonts w:ascii="Arial" w:eastAsia="Arial" w:hAnsi="Arial" w:cs="Arial"/>
        </w:rPr>
        <w:t>- задолженность Заемщика по Основному</w:t>
      </w:r>
      <w:r w:rsidRPr="005F6EB9">
        <w:rPr>
          <w:rFonts w:ascii="Arial" w:eastAsia="Arial" w:hAnsi="Arial" w:cs="Arial"/>
          <w:b/>
          <w:bCs/>
          <w:i/>
          <w:iCs/>
        </w:rPr>
        <w:t xml:space="preserve"> </w:t>
      </w:r>
      <w:r w:rsidRPr="005F6EB9">
        <w:rPr>
          <w:rFonts w:ascii="Arial" w:eastAsia="Arial" w:hAnsi="Arial" w:cs="Arial"/>
        </w:rPr>
        <w:t>долгу, процентам, срок погашения которой не истек.</w:t>
      </w:r>
    </w:p>
    <w:p w14:paraId="451213AA" w14:textId="77777777" w:rsidR="00B34215" w:rsidRPr="005F6EB9" w:rsidRDefault="00B34215" w:rsidP="00B34215">
      <w:pPr>
        <w:ind w:firstLine="710"/>
        <w:jc w:val="both"/>
        <w:rPr>
          <w:rFonts w:ascii="Arial" w:eastAsia="Arial" w:hAnsi="Arial" w:cs="Arial"/>
        </w:rPr>
      </w:pPr>
      <w:r w:rsidRPr="005F6EB9">
        <w:rPr>
          <w:rFonts w:ascii="Arial" w:eastAsia="Arial" w:hAnsi="Arial" w:cs="Arial"/>
          <w:b/>
          <w:bCs/>
          <w:i/>
          <w:iCs/>
        </w:rPr>
        <w:t xml:space="preserve">"Целевой заем (заем)" </w:t>
      </w:r>
      <w:r w:rsidRPr="005F6EB9">
        <w:rPr>
          <w:rFonts w:ascii="Arial" w:eastAsia="Arial" w:hAnsi="Arial" w:cs="Arial"/>
        </w:rPr>
        <w:t>- денежные средства, предоставляемые Фондом Заемщику</w:t>
      </w:r>
      <w:r w:rsidRPr="005F6EB9">
        <w:rPr>
          <w:rFonts w:ascii="Arial" w:eastAsia="Arial" w:hAnsi="Arial" w:cs="Arial"/>
          <w:b/>
          <w:bCs/>
          <w:i/>
          <w:iCs/>
        </w:rPr>
        <w:t xml:space="preserve"> </w:t>
      </w:r>
      <w:r w:rsidRPr="005F6EB9">
        <w:rPr>
          <w:rFonts w:ascii="Arial" w:eastAsia="Arial" w:hAnsi="Arial" w:cs="Arial"/>
        </w:rPr>
        <w:t>в соответствии с условиями настоящего Договора.</w:t>
      </w:r>
    </w:p>
    <w:p w14:paraId="14FFE493" w14:textId="044AF3BE" w:rsidR="00A95031" w:rsidRPr="005F6EB9" w:rsidRDefault="00B34215" w:rsidP="00A95031">
      <w:pPr>
        <w:ind w:firstLine="710"/>
        <w:jc w:val="both"/>
        <w:rPr>
          <w:rFonts w:ascii="Arial" w:hAnsi="Arial" w:cs="Arial"/>
        </w:rPr>
      </w:pPr>
      <w:r w:rsidRPr="00AD7E03">
        <w:rPr>
          <w:rFonts w:ascii="Arial" w:hAnsi="Arial" w:cs="Arial"/>
          <w:b/>
          <w:bCs/>
        </w:rPr>
        <w:t>"Балансовая стоимость активов (балансовые активы) Заемщика"</w:t>
      </w:r>
      <w:r w:rsidRPr="00AD7E03">
        <w:rPr>
          <w:rFonts w:ascii="Arial" w:hAnsi="Arial" w:cs="Arial"/>
        </w:rPr>
        <w:t xml:space="preserve"> – балансовая стоимость активов Заемщика, определенная на основании бухгалтерской (финансовой) отчетности, предоставленной Фонду в соответствии с договором займа за последний отчетный период, либо, при отсутствии таковой, предоставленной за последний отчетный период по данным информационного ресурса в сети Интернет- Государственный информационный ресурс бухгалтерской (финансовой) отчетности </w:t>
      </w:r>
      <w:hyperlink r:id="rId8" w:history="1">
        <w:r w:rsidR="00A95031" w:rsidRPr="00AD7E03">
          <w:rPr>
            <w:rStyle w:val="a3"/>
            <w:rFonts w:ascii="Arial" w:hAnsi="Arial" w:cs="Arial"/>
          </w:rPr>
          <w:t>https://bo.nalog.ru/</w:t>
        </w:r>
      </w:hyperlink>
      <w:r w:rsidRPr="00AD7E03">
        <w:rPr>
          <w:rFonts w:ascii="Arial" w:hAnsi="Arial" w:cs="Arial"/>
        </w:rPr>
        <w:t>".</w:t>
      </w:r>
      <w:bookmarkStart w:id="0" w:name="page2"/>
      <w:bookmarkEnd w:id="0"/>
    </w:p>
    <w:p w14:paraId="308282B2" w14:textId="70F8D492" w:rsidR="00156506" w:rsidRPr="005F6EB9" w:rsidRDefault="00DB475D" w:rsidP="00A95031">
      <w:pPr>
        <w:ind w:firstLine="710"/>
        <w:jc w:val="center"/>
        <w:rPr>
          <w:rFonts w:ascii="Arial" w:hAnsi="Arial" w:cs="Arial"/>
        </w:rPr>
      </w:pPr>
      <w:r w:rsidRPr="005F6EB9">
        <w:rPr>
          <w:rFonts w:ascii="Arial" w:eastAsia="Arial" w:hAnsi="Arial" w:cs="Arial"/>
          <w:b/>
          <w:bCs/>
        </w:rPr>
        <w:t>Статья 2. Предмет Договора</w:t>
      </w:r>
    </w:p>
    <w:p w14:paraId="19DCB2CB" w14:textId="51CED31B" w:rsidR="00156506" w:rsidRPr="005F6EB9" w:rsidRDefault="00DB475D" w:rsidP="00A95031">
      <w:pPr>
        <w:ind w:left="700"/>
        <w:jc w:val="both"/>
        <w:rPr>
          <w:rFonts w:ascii="Arial" w:hAnsi="Arial" w:cs="Arial"/>
        </w:rPr>
      </w:pPr>
      <w:r w:rsidRPr="005F6EB9">
        <w:rPr>
          <w:rFonts w:ascii="Arial" w:eastAsia="Arial" w:hAnsi="Arial" w:cs="Arial"/>
        </w:rPr>
        <w:t>2.1. Фонд передает Заемщику денежные средства в сумме _______</w:t>
      </w:r>
      <w:r w:rsidR="001D7D45">
        <w:rPr>
          <w:rFonts w:ascii="Arial" w:eastAsia="Arial" w:hAnsi="Arial" w:cs="Arial"/>
        </w:rPr>
        <w:t>__</w:t>
      </w:r>
      <w:r w:rsidRPr="005F6EB9">
        <w:rPr>
          <w:rFonts w:ascii="Arial" w:eastAsia="Arial" w:hAnsi="Arial" w:cs="Arial"/>
        </w:rPr>
        <w:t>_________</w:t>
      </w:r>
      <w:r w:rsidR="00A95031" w:rsidRPr="005F6EB9">
        <w:rPr>
          <w:rFonts w:ascii="Arial" w:eastAsia="Arial" w:hAnsi="Arial" w:cs="Arial"/>
        </w:rPr>
        <w:t>_______</w:t>
      </w:r>
      <w:r w:rsidRPr="005F6EB9">
        <w:rPr>
          <w:rFonts w:ascii="Arial" w:eastAsia="Arial" w:hAnsi="Arial" w:cs="Arial"/>
        </w:rPr>
        <w:t>____</w:t>
      </w:r>
    </w:p>
    <w:p w14:paraId="42C3DE34" w14:textId="77777777" w:rsidR="00156506" w:rsidRPr="005F6EB9" w:rsidRDefault="00DB475D" w:rsidP="00A95031">
      <w:pPr>
        <w:tabs>
          <w:tab w:val="left" w:pos="2700"/>
          <w:tab w:val="left" w:pos="3860"/>
          <w:tab w:val="left" w:pos="4560"/>
          <w:tab w:val="left" w:pos="5540"/>
          <w:tab w:val="left" w:pos="7740"/>
          <w:tab w:val="left" w:pos="8680"/>
          <w:tab w:val="left" w:pos="9240"/>
        </w:tabs>
        <w:jc w:val="both"/>
        <w:rPr>
          <w:rFonts w:ascii="Arial" w:hAnsi="Arial" w:cs="Arial"/>
        </w:rPr>
      </w:pPr>
      <w:r w:rsidRPr="005F6EB9">
        <w:rPr>
          <w:rFonts w:ascii="Arial" w:eastAsia="Arial" w:hAnsi="Arial" w:cs="Arial"/>
        </w:rPr>
        <w:t>(_________________)</w:t>
      </w:r>
      <w:r w:rsidRPr="005F6EB9">
        <w:rPr>
          <w:rFonts w:ascii="Arial" w:eastAsia="Arial" w:hAnsi="Arial" w:cs="Arial"/>
        </w:rPr>
        <w:tab/>
        <w:t>рублей,</w:t>
      </w:r>
      <w:r w:rsidRPr="005F6EB9">
        <w:rPr>
          <w:rFonts w:ascii="Arial" w:eastAsia="Arial" w:hAnsi="Arial" w:cs="Arial"/>
        </w:rPr>
        <w:tab/>
        <w:t>для</w:t>
      </w:r>
      <w:r w:rsidRPr="005F6EB9">
        <w:rPr>
          <w:rFonts w:ascii="Arial" w:eastAsia="Arial" w:hAnsi="Arial" w:cs="Arial"/>
        </w:rPr>
        <w:tab/>
        <w:t>целей</w:t>
      </w:r>
      <w:r w:rsidRPr="005F6EB9">
        <w:rPr>
          <w:rFonts w:ascii="Arial" w:eastAsia="Arial" w:hAnsi="Arial" w:cs="Arial"/>
        </w:rPr>
        <w:tab/>
        <w:t>финансирования</w:t>
      </w:r>
      <w:r w:rsidRPr="005F6EB9">
        <w:rPr>
          <w:rFonts w:ascii="Arial" w:eastAsia="Arial" w:hAnsi="Arial" w:cs="Arial"/>
        </w:rPr>
        <w:tab/>
        <w:t>работ</w:t>
      </w:r>
      <w:r w:rsidRPr="005F6EB9">
        <w:rPr>
          <w:rFonts w:ascii="Arial" w:eastAsia="Arial" w:hAnsi="Arial" w:cs="Arial"/>
        </w:rPr>
        <w:tab/>
        <w:t>по</w:t>
      </w:r>
      <w:r w:rsidRPr="005F6EB9">
        <w:rPr>
          <w:rFonts w:ascii="Arial" w:hAnsi="Arial" w:cs="Arial"/>
        </w:rPr>
        <w:tab/>
      </w:r>
      <w:r w:rsidRPr="005F6EB9">
        <w:rPr>
          <w:rFonts w:ascii="Arial" w:eastAsia="Arial" w:hAnsi="Arial" w:cs="Arial"/>
        </w:rPr>
        <w:t>проекту:</w:t>
      </w:r>
    </w:p>
    <w:p w14:paraId="3AA76A90" w14:textId="61F5E07C" w:rsidR="00156506" w:rsidRPr="005F6EB9" w:rsidRDefault="00DB475D" w:rsidP="00A95031">
      <w:pPr>
        <w:jc w:val="both"/>
        <w:rPr>
          <w:rFonts w:ascii="Arial" w:hAnsi="Arial" w:cs="Arial"/>
        </w:rPr>
      </w:pPr>
      <w:r w:rsidRPr="005F6EB9">
        <w:rPr>
          <w:rFonts w:ascii="Arial" w:eastAsia="Arial" w:hAnsi="Arial" w:cs="Arial"/>
        </w:rPr>
        <w:t>"________________________________________________" (далее – "Проект"), а Заемщик</w:t>
      </w:r>
      <w:r w:rsidR="00A95031" w:rsidRPr="005F6EB9">
        <w:rPr>
          <w:rFonts w:ascii="Arial" w:hAnsi="Arial" w:cs="Arial"/>
        </w:rPr>
        <w:t xml:space="preserve"> </w:t>
      </w:r>
      <w:r w:rsidRPr="005F6EB9">
        <w:rPr>
          <w:rFonts w:ascii="Arial" w:eastAsia="Arial" w:hAnsi="Arial" w:cs="Arial"/>
        </w:rPr>
        <w:t>обязуется возвратить Фонду такую же сумму денежных средств и уплатить проценты на сумму займа в соответствии с условиями Договора. Заем предоставляется на срок до "_____"__________20____года.</w:t>
      </w:r>
    </w:p>
    <w:p w14:paraId="15959F3F" w14:textId="6111990D" w:rsidR="00156506" w:rsidRPr="005F6EB9" w:rsidRDefault="00DB475D" w:rsidP="001149BD">
      <w:pPr>
        <w:ind w:firstLine="710"/>
        <w:jc w:val="both"/>
        <w:rPr>
          <w:rFonts w:ascii="Arial" w:hAnsi="Arial" w:cs="Arial"/>
        </w:rPr>
      </w:pPr>
      <w:r w:rsidRPr="00323953">
        <w:rPr>
          <w:rFonts w:ascii="Arial" w:eastAsia="Arial" w:hAnsi="Arial" w:cs="Arial"/>
        </w:rPr>
        <w:t xml:space="preserve">Сумма займа предоставляется </w:t>
      </w:r>
      <w:r w:rsidR="008F6BD0" w:rsidRPr="00323953">
        <w:rPr>
          <w:rFonts w:ascii="Arial" w:eastAsia="Arial" w:hAnsi="Arial" w:cs="Arial"/>
        </w:rPr>
        <w:t xml:space="preserve">в соответствии с условиями настоящего Договора </w:t>
      </w:r>
      <w:r w:rsidRPr="00323953">
        <w:rPr>
          <w:rFonts w:ascii="Arial" w:eastAsia="Arial" w:hAnsi="Arial" w:cs="Arial"/>
        </w:rPr>
        <w:t xml:space="preserve">в рамках </w:t>
      </w:r>
      <w:r w:rsidRPr="00323953">
        <w:rPr>
          <w:rFonts w:ascii="Arial" w:eastAsia="Arial" w:hAnsi="Arial" w:cs="Arial"/>
          <w:b/>
          <w:bCs/>
        </w:rPr>
        <w:t>Программы Фонда "</w:t>
      </w:r>
      <w:r w:rsidR="000A47E6">
        <w:rPr>
          <w:rFonts w:ascii="Arial" w:eastAsia="Arial" w:hAnsi="Arial" w:cs="Arial"/>
          <w:b/>
          <w:bCs/>
        </w:rPr>
        <w:t>Поддержка участников промышленных кластеров</w:t>
      </w:r>
      <w:r w:rsidRPr="00323953">
        <w:rPr>
          <w:rFonts w:ascii="Arial" w:eastAsia="Arial" w:hAnsi="Arial" w:cs="Arial"/>
          <w:b/>
          <w:bCs/>
        </w:rPr>
        <w:t xml:space="preserve">" (далее по тексту Программа) </w:t>
      </w:r>
      <w:r w:rsidRPr="00323953">
        <w:rPr>
          <w:rFonts w:ascii="Arial" w:eastAsia="Arial" w:hAnsi="Arial" w:cs="Arial"/>
        </w:rPr>
        <w:t xml:space="preserve">в </w:t>
      </w:r>
      <w:r w:rsidR="007373A9" w:rsidRPr="00323953">
        <w:rPr>
          <w:rFonts w:ascii="Arial" w:eastAsia="Arial" w:hAnsi="Arial" w:cs="Arial"/>
        </w:rPr>
        <w:t>соответствии с</w:t>
      </w:r>
      <w:r w:rsidR="007373A9" w:rsidRPr="00323953">
        <w:rPr>
          <w:rFonts w:ascii="Arial" w:hAnsi="Arial" w:cs="Arial"/>
        </w:rPr>
        <w:t xml:space="preserve"> </w:t>
      </w:r>
      <w:r w:rsidR="006E11B3" w:rsidRPr="00323953">
        <w:rPr>
          <w:rFonts w:ascii="Arial" w:eastAsia="Arial" w:hAnsi="Arial" w:cs="Arial"/>
        </w:rPr>
        <w:t>Соглашениями о предоставлении из бюджета Республики Башкортостан субсидии Фонду, заключенными между Фондом и Министерством промышленности и энергетики Республики Башкортостан 25</w:t>
      </w:r>
      <w:r w:rsidR="00C1075D" w:rsidRPr="00323953">
        <w:rPr>
          <w:rFonts w:ascii="Arial" w:eastAsia="Arial" w:hAnsi="Arial" w:cs="Arial"/>
        </w:rPr>
        <w:t>.12.</w:t>
      </w:r>
      <w:r w:rsidR="006E11B3" w:rsidRPr="00323953">
        <w:rPr>
          <w:rFonts w:ascii="Arial" w:eastAsia="Arial" w:hAnsi="Arial" w:cs="Arial"/>
        </w:rPr>
        <w:t>2017, 14</w:t>
      </w:r>
      <w:r w:rsidR="00C1075D" w:rsidRPr="00323953">
        <w:rPr>
          <w:rFonts w:ascii="Arial" w:eastAsia="Arial" w:hAnsi="Arial" w:cs="Arial"/>
        </w:rPr>
        <w:t>.06.</w:t>
      </w:r>
      <w:r w:rsidR="006E11B3" w:rsidRPr="00323953">
        <w:rPr>
          <w:rFonts w:ascii="Arial" w:eastAsia="Arial" w:hAnsi="Arial" w:cs="Arial"/>
        </w:rPr>
        <w:t>2018, 02</w:t>
      </w:r>
      <w:r w:rsidR="00C1075D" w:rsidRPr="00323953">
        <w:rPr>
          <w:rFonts w:ascii="Arial" w:eastAsia="Arial" w:hAnsi="Arial" w:cs="Arial"/>
        </w:rPr>
        <w:t>.07.</w:t>
      </w:r>
      <w:r w:rsidR="006E11B3" w:rsidRPr="00323953">
        <w:rPr>
          <w:rFonts w:ascii="Arial" w:eastAsia="Arial" w:hAnsi="Arial" w:cs="Arial"/>
        </w:rPr>
        <w:t>2018, 25</w:t>
      </w:r>
      <w:r w:rsidR="00C1075D" w:rsidRPr="00323953">
        <w:rPr>
          <w:rFonts w:ascii="Arial" w:eastAsia="Arial" w:hAnsi="Arial" w:cs="Arial"/>
        </w:rPr>
        <w:t>.10.</w:t>
      </w:r>
      <w:r w:rsidR="006E11B3" w:rsidRPr="00323953">
        <w:rPr>
          <w:rFonts w:ascii="Arial" w:eastAsia="Arial" w:hAnsi="Arial" w:cs="Arial"/>
        </w:rPr>
        <w:t xml:space="preserve">2019, </w:t>
      </w:r>
      <w:r w:rsidR="00C30535" w:rsidRPr="00323953">
        <w:rPr>
          <w:rFonts w:ascii="Arial" w:eastAsia="Arial" w:hAnsi="Arial" w:cs="Arial"/>
        </w:rPr>
        <w:t>30.01.2020</w:t>
      </w:r>
      <w:r w:rsidR="00323953" w:rsidRPr="00323953">
        <w:rPr>
          <w:rFonts w:ascii="Arial" w:eastAsia="Arial" w:hAnsi="Arial" w:cs="Arial"/>
        </w:rPr>
        <w:t xml:space="preserve">, </w:t>
      </w:r>
      <w:r w:rsidR="00323953" w:rsidRPr="00323953">
        <w:rPr>
          <w:rFonts w:ascii="Arial" w:eastAsia="Arial" w:hAnsi="Arial" w:cs="Arial"/>
          <w:color w:val="000000" w:themeColor="text1"/>
        </w:rPr>
        <w:t>14.05.2020,</w:t>
      </w:r>
      <w:r w:rsidR="00323953" w:rsidRPr="00323953">
        <w:rPr>
          <w:rFonts w:ascii="Arial" w:eastAsia="Arial" w:hAnsi="Arial" w:cs="Arial"/>
        </w:rPr>
        <w:t xml:space="preserve"> 13.10.2020, 22.12.2020, 25.06.2021, 27.09.2021, 05.11.2021, 16.02.2022</w:t>
      </w:r>
      <w:r w:rsidR="00323953" w:rsidRPr="00323953">
        <w:rPr>
          <w:rFonts w:ascii="Arial" w:eastAsia="Arial" w:hAnsi="Arial" w:cs="Arial"/>
          <w:color w:val="000000" w:themeColor="text1"/>
        </w:rPr>
        <w:t xml:space="preserve"> </w:t>
      </w:r>
      <w:r w:rsidR="006E11B3" w:rsidRPr="00323953">
        <w:rPr>
          <w:rFonts w:ascii="Arial" w:eastAsia="Arial" w:hAnsi="Arial" w:cs="Arial"/>
        </w:rPr>
        <w:t>согласно</w:t>
      </w:r>
      <w:r w:rsidR="006E11B3" w:rsidRPr="005F6EB9">
        <w:rPr>
          <w:rFonts w:ascii="Arial" w:eastAsia="Arial" w:hAnsi="Arial" w:cs="Arial"/>
        </w:rPr>
        <w:t xml:space="preserve"> Порядку предоставления субсидии из бюджета Республики Башкортостан Некоммерческой организации "Фонд развития промышленности Республики Башкортостан" на финансовое обеспечение затрат  в </w:t>
      </w:r>
      <w:r w:rsidR="006E11B3" w:rsidRPr="005F6EB9">
        <w:rPr>
          <w:rFonts w:ascii="Arial" w:eastAsia="Arial" w:hAnsi="Arial" w:cs="Arial"/>
        </w:rPr>
        <w:lastRenderedPageBreak/>
        <w:t>целях оказания финансовой поддержки (займов, грантов и иных мер, не противоречащих законодательству) субъектам деятельности в сфере промышленности на территории Республики Башкортостан, утвержденному Постановлением Правительства Республики Башкортостан от 25</w:t>
      </w:r>
      <w:r w:rsidR="00C30535" w:rsidRPr="005F6EB9">
        <w:rPr>
          <w:rFonts w:ascii="Arial" w:eastAsia="Arial" w:hAnsi="Arial" w:cs="Arial"/>
        </w:rPr>
        <w:t>.12.</w:t>
      </w:r>
      <w:r w:rsidR="006E11B3" w:rsidRPr="005F6EB9">
        <w:rPr>
          <w:rFonts w:ascii="Arial" w:eastAsia="Arial" w:hAnsi="Arial" w:cs="Arial"/>
        </w:rPr>
        <w:t xml:space="preserve">2017 г. </w:t>
      </w:r>
      <w:r w:rsidR="00323953">
        <w:rPr>
          <w:rFonts w:ascii="Arial" w:eastAsia="Arial" w:hAnsi="Arial" w:cs="Arial"/>
        </w:rPr>
        <w:t>№</w:t>
      </w:r>
      <w:r w:rsidR="006E11B3" w:rsidRPr="005F6EB9">
        <w:rPr>
          <w:rFonts w:ascii="Arial" w:eastAsia="Arial" w:hAnsi="Arial" w:cs="Arial"/>
        </w:rPr>
        <w:t xml:space="preserve"> 609 (в ред. Постановлений Правительства Республики Башкортостан от 01.06.2018 </w:t>
      </w:r>
      <w:r w:rsidR="00323953">
        <w:rPr>
          <w:rFonts w:ascii="Arial" w:eastAsia="Arial" w:hAnsi="Arial" w:cs="Arial"/>
        </w:rPr>
        <w:t>№</w:t>
      </w:r>
      <w:r w:rsidR="006E11B3" w:rsidRPr="005F6EB9">
        <w:rPr>
          <w:rFonts w:ascii="Arial" w:eastAsia="Arial" w:hAnsi="Arial" w:cs="Arial"/>
        </w:rPr>
        <w:t xml:space="preserve"> 242, от 08.10.2019 №617).</w:t>
      </w:r>
    </w:p>
    <w:p w14:paraId="4837AB7B" w14:textId="018494C0" w:rsidR="00156506" w:rsidRPr="005F6EB9" w:rsidRDefault="00DB475D" w:rsidP="00710F36">
      <w:pPr>
        <w:ind w:left="4" w:firstLine="710"/>
        <w:jc w:val="both"/>
        <w:rPr>
          <w:rFonts w:ascii="Arial" w:hAnsi="Arial" w:cs="Arial"/>
        </w:rPr>
      </w:pPr>
      <w:r w:rsidRPr="005F6EB9">
        <w:rPr>
          <w:rFonts w:ascii="Arial" w:eastAsia="Arial" w:hAnsi="Arial" w:cs="Arial"/>
        </w:rPr>
        <w:t>2.2. Заемщик имеет право использовать сумму займа в порядке, установленном Договором, при выполнении условий предоставления займа в соответствии с требованиями Статьи 3 Договора.</w:t>
      </w:r>
    </w:p>
    <w:p w14:paraId="79CF4C1E" w14:textId="7BDCFECA" w:rsidR="00156506" w:rsidRPr="005F6EB9" w:rsidRDefault="00DB475D" w:rsidP="005F6EB9">
      <w:pPr>
        <w:ind w:left="1464"/>
        <w:jc w:val="center"/>
        <w:rPr>
          <w:rFonts w:ascii="Arial" w:hAnsi="Arial" w:cs="Arial"/>
        </w:rPr>
      </w:pPr>
      <w:r w:rsidRPr="005F6EB9">
        <w:rPr>
          <w:rFonts w:ascii="Arial" w:eastAsia="Arial" w:hAnsi="Arial" w:cs="Arial"/>
          <w:b/>
          <w:bCs/>
        </w:rPr>
        <w:t>Статья 3. Предварительные условия предоставления займа</w:t>
      </w:r>
    </w:p>
    <w:p w14:paraId="20A823B8" w14:textId="77777777" w:rsidR="00156506" w:rsidRPr="005F6EB9" w:rsidRDefault="00DB475D" w:rsidP="001149BD">
      <w:pPr>
        <w:ind w:left="704"/>
        <w:rPr>
          <w:rFonts w:ascii="Arial" w:hAnsi="Arial" w:cs="Arial"/>
        </w:rPr>
      </w:pPr>
      <w:r w:rsidRPr="005F6EB9">
        <w:rPr>
          <w:rFonts w:ascii="Arial" w:eastAsia="Arial" w:hAnsi="Arial" w:cs="Arial"/>
        </w:rPr>
        <w:t>3.1. Заем предоставляется Заемщику при выполнении всех следующих условий:</w:t>
      </w:r>
    </w:p>
    <w:p w14:paraId="6D6F1764" w14:textId="77777777" w:rsidR="00156506" w:rsidRPr="005F6EB9" w:rsidRDefault="00DB475D" w:rsidP="001149BD">
      <w:pPr>
        <w:ind w:left="4" w:firstLine="710"/>
        <w:jc w:val="both"/>
        <w:rPr>
          <w:rFonts w:ascii="Arial" w:hAnsi="Arial" w:cs="Arial"/>
        </w:rPr>
      </w:pPr>
      <w:r w:rsidRPr="005F6EB9">
        <w:rPr>
          <w:rFonts w:ascii="Arial" w:eastAsia="Arial" w:hAnsi="Arial" w:cs="Arial"/>
        </w:rPr>
        <w:t xml:space="preserve">3.1.1. Предоставление Фонду правоустанавливающих документов и документов, подтверждающих полномочия лиц, заключающих Договор от имени Заемщика, </w:t>
      </w:r>
      <w:r w:rsidR="00A06209" w:rsidRPr="005F6EB9">
        <w:rPr>
          <w:rFonts w:ascii="Arial" w:eastAsia="Arial" w:hAnsi="Arial" w:cs="Arial"/>
        </w:rPr>
        <w:t xml:space="preserve">других документов </w:t>
      </w:r>
      <w:r w:rsidRPr="005F6EB9">
        <w:rPr>
          <w:rFonts w:ascii="Arial" w:eastAsia="Arial" w:hAnsi="Arial" w:cs="Arial"/>
        </w:rPr>
        <w:t xml:space="preserve">в соответствии с требованиями </w:t>
      </w:r>
      <w:r w:rsidR="00A06209" w:rsidRPr="005F6EB9">
        <w:rPr>
          <w:rFonts w:ascii="Arial" w:eastAsia="Arial" w:hAnsi="Arial" w:cs="Arial"/>
        </w:rPr>
        <w:t xml:space="preserve">Стандартов </w:t>
      </w:r>
      <w:r w:rsidRPr="005F6EB9">
        <w:rPr>
          <w:rFonts w:ascii="Arial" w:eastAsia="Arial" w:hAnsi="Arial" w:cs="Arial"/>
        </w:rPr>
        <w:t>Фонда.</w:t>
      </w:r>
    </w:p>
    <w:p w14:paraId="59E15774" w14:textId="77777777" w:rsidR="00156506" w:rsidRPr="005F6EB9" w:rsidRDefault="00DB475D" w:rsidP="001149BD">
      <w:pPr>
        <w:ind w:left="4" w:firstLine="710"/>
        <w:jc w:val="both"/>
        <w:rPr>
          <w:rFonts w:ascii="Arial" w:hAnsi="Arial" w:cs="Arial"/>
        </w:rPr>
      </w:pPr>
      <w:r w:rsidRPr="005F6EB9">
        <w:rPr>
          <w:rFonts w:ascii="Arial" w:eastAsia="Arial" w:hAnsi="Arial" w:cs="Arial"/>
        </w:rPr>
        <w:t>3.1.2. Предоставление Фонду документов, отражающих финансовое положение Заемщика, оформленных в соответствии с требованиями Фонда (если применимо).</w:t>
      </w:r>
    </w:p>
    <w:p w14:paraId="34E4EE5C" w14:textId="77777777" w:rsidR="00156506" w:rsidRPr="005F6EB9" w:rsidRDefault="00DB475D" w:rsidP="001149BD">
      <w:pPr>
        <w:ind w:left="4" w:right="20" w:firstLine="710"/>
        <w:jc w:val="both"/>
        <w:rPr>
          <w:rFonts w:ascii="Arial" w:hAnsi="Arial" w:cs="Arial"/>
        </w:rPr>
      </w:pPr>
      <w:r w:rsidRPr="005F6EB9">
        <w:rPr>
          <w:rFonts w:ascii="Arial" w:eastAsia="Arial" w:hAnsi="Arial" w:cs="Arial"/>
        </w:rPr>
        <w:t>3.1.3. Соответствие действительности заявлений и гарантий Заемщика, указанных в Статье 4 Договора.</w:t>
      </w:r>
    </w:p>
    <w:p w14:paraId="4D990481" w14:textId="77777777" w:rsidR="00156506" w:rsidRPr="005F6EB9" w:rsidRDefault="00DB475D" w:rsidP="001149BD">
      <w:pPr>
        <w:ind w:left="704"/>
        <w:rPr>
          <w:rFonts w:ascii="Arial" w:hAnsi="Arial" w:cs="Arial"/>
        </w:rPr>
      </w:pPr>
      <w:r w:rsidRPr="005F6EB9">
        <w:rPr>
          <w:rFonts w:ascii="Arial" w:eastAsia="Arial" w:hAnsi="Arial" w:cs="Arial"/>
        </w:rPr>
        <w:t>3.1.4. Отсутствие обстоятельств, указанных в пункте 10.1 Договора.</w:t>
      </w:r>
    </w:p>
    <w:p w14:paraId="024EB4D7" w14:textId="77777777" w:rsidR="00156506" w:rsidRPr="005F6EB9" w:rsidRDefault="00DB475D" w:rsidP="001149BD">
      <w:pPr>
        <w:ind w:left="4" w:firstLine="710"/>
        <w:jc w:val="both"/>
        <w:rPr>
          <w:rFonts w:ascii="Arial" w:hAnsi="Arial" w:cs="Arial"/>
        </w:rPr>
      </w:pPr>
      <w:r w:rsidRPr="005F6EB9">
        <w:rPr>
          <w:rFonts w:ascii="Arial" w:eastAsia="Arial" w:hAnsi="Arial" w:cs="Arial"/>
        </w:rPr>
        <w:t>3.1.5</w:t>
      </w:r>
      <w:r w:rsidRPr="005F6EB9">
        <w:rPr>
          <w:rFonts w:ascii="Arial" w:eastAsia="Arial" w:hAnsi="Arial" w:cs="Arial"/>
          <w:color w:val="0000FF"/>
        </w:rPr>
        <w:t>.</w:t>
      </w:r>
      <w:r w:rsidRPr="005F6EB9">
        <w:rPr>
          <w:rFonts w:ascii="Arial" w:eastAsia="Arial" w:hAnsi="Arial" w:cs="Arial"/>
        </w:rPr>
        <w:t xml:space="preserve"> Надлежащее оформление обеспечения исполнения обязательств Заемщика по Договору, указанного в Статье 7 Договора.</w:t>
      </w:r>
    </w:p>
    <w:p w14:paraId="207C45C5" w14:textId="77777777" w:rsidR="00156506" w:rsidRPr="005F6EB9" w:rsidRDefault="00DB475D" w:rsidP="001149BD">
      <w:pPr>
        <w:ind w:left="4" w:right="20" w:firstLine="710"/>
        <w:jc w:val="both"/>
        <w:rPr>
          <w:rFonts w:ascii="Arial" w:hAnsi="Arial" w:cs="Arial"/>
        </w:rPr>
      </w:pPr>
      <w:r w:rsidRPr="005F6EB9">
        <w:rPr>
          <w:rFonts w:ascii="Arial" w:eastAsia="Arial" w:hAnsi="Arial" w:cs="Arial"/>
        </w:rPr>
        <w:t>3.1.6. Открытие Заемщиком расчетного счета для ведения обособленного учета денежных средств, предоставленных в виде займа в банке, отобранном Фондом для осуществления расчетного обслуживания заемщиков по программам Фонда.</w:t>
      </w:r>
    </w:p>
    <w:p w14:paraId="5A8D49BE" w14:textId="77777777" w:rsidR="00156506" w:rsidRPr="005F6EB9" w:rsidRDefault="00DB475D" w:rsidP="001149BD">
      <w:pPr>
        <w:ind w:left="4" w:right="20" w:firstLine="710"/>
        <w:jc w:val="both"/>
        <w:rPr>
          <w:rFonts w:ascii="Arial" w:hAnsi="Arial" w:cs="Arial"/>
        </w:rPr>
      </w:pPr>
      <w:r w:rsidRPr="005F6EB9">
        <w:rPr>
          <w:rFonts w:ascii="Arial" w:eastAsia="Arial" w:hAnsi="Arial" w:cs="Arial"/>
        </w:rPr>
        <w:t>3.1.7. Заключение Заемщиком соглашения, предоставляющего в течение всего срока действия Договора заранее данный акцепт на списание Фондом денежных средств</w:t>
      </w:r>
    </w:p>
    <w:p w14:paraId="7952F12F" w14:textId="0CB31A36" w:rsidR="00156506" w:rsidRPr="005F6EB9" w:rsidRDefault="00DB475D" w:rsidP="001149BD">
      <w:pPr>
        <w:numPr>
          <w:ilvl w:val="0"/>
          <w:numId w:val="1"/>
        </w:numPr>
        <w:tabs>
          <w:tab w:val="left" w:pos="296"/>
        </w:tabs>
        <w:ind w:left="4" w:right="20" w:hanging="4"/>
        <w:rPr>
          <w:rFonts w:ascii="Arial" w:eastAsia="Arial" w:hAnsi="Arial" w:cs="Arial"/>
        </w:rPr>
      </w:pPr>
      <w:r w:rsidRPr="005F6EB9">
        <w:rPr>
          <w:rFonts w:ascii="Arial" w:eastAsia="Arial" w:hAnsi="Arial" w:cs="Arial"/>
        </w:rPr>
        <w:t>указанного счета Заемщика, и предоставление Фонду экземпляра (копии) такого</w:t>
      </w:r>
      <w:r w:rsidR="00710F36" w:rsidRPr="005F6EB9">
        <w:rPr>
          <w:rFonts w:ascii="Arial" w:eastAsia="Arial" w:hAnsi="Arial" w:cs="Arial"/>
        </w:rPr>
        <w:t xml:space="preserve"> </w:t>
      </w:r>
      <w:r w:rsidRPr="005F6EB9">
        <w:rPr>
          <w:rFonts w:ascii="Arial" w:eastAsia="Arial" w:hAnsi="Arial" w:cs="Arial"/>
        </w:rPr>
        <w:t>соглашения.</w:t>
      </w:r>
    </w:p>
    <w:p w14:paraId="1F341AC5" w14:textId="0C8D0B39" w:rsidR="007373A9" w:rsidRPr="00AD7E03" w:rsidRDefault="00DB475D" w:rsidP="001149BD">
      <w:pPr>
        <w:ind w:left="4" w:right="20" w:firstLine="710"/>
        <w:jc w:val="both"/>
        <w:rPr>
          <w:rFonts w:ascii="Arial" w:eastAsia="Arial" w:hAnsi="Arial" w:cs="Arial"/>
        </w:rPr>
      </w:pPr>
      <w:r w:rsidRPr="005F6EB9">
        <w:rPr>
          <w:rFonts w:ascii="Arial" w:eastAsia="Arial" w:hAnsi="Arial" w:cs="Arial"/>
        </w:rPr>
        <w:t xml:space="preserve">3.1.8. Заключение Заемщиком соглашения с банком (в котором открыт указанный счет Заемщика), предоставляющего право Фонду акцепта платежных поручений Заемщика в </w:t>
      </w:r>
      <w:r w:rsidRPr="00AD7E03">
        <w:rPr>
          <w:rFonts w:ascii="Arial" w:eastAsia="Arial" w:hAnsi="Arial" w:cs="Arial"/>
        </w:rPr>
        <w:t>соответствии с п. 5.3. Договора и предоставление копий таких соглашений в Фонд.</w:t>
      </w:r>
    </w:p>
    <w:p w14:paraId="39190170" w14:textId="4BF70DF6" w:rsidR="00156506" w:rsidRPr="005F6EB9" w:rsidRDefault="00710F36" w:rsidP="005F6EB9">
      <w:pPr>
        <w:ind w:left="4" w:right="20" w:firstLine="710"/>
        <w:jc w:val="both"/>
        <w:rPr>
          <w:rFonts w:ascii="Arial" w:eastAsia="Arial" w:hAnsi="Arial" w:cs="Arial"/>
        </w:rPr>
      </w:pPr>
      <w:r w:rsidRPr="00AD7E03">
        <w:rPr>
          <w:rFonts w:ascii="Arial" w:hAnsi="Arial" w:cs="Arial"/>
        </w:rPr>
        <w:t>3.1.9. Предоставление Заемщиком справки из налогового органа об исполнении налогоплательщиком обязанности по уплате налогов, сборов, страховых взносов, пеней, штрафов и процентов, подтверждающей отсутствие неисполненной обязанности по уплате данных платежей, выданной в течение 30 календарных дней до дня перечисления займа.</w:t>
      </w:r>
      <w:bookmarkStart w:id="1" w:name="page3"/>
      <w:bookmarkEnd w:id="1"/>
    </w:p>
    <w:p w14:paraId="644FAFB7" w14:textId="56584C77" w:rsidR="00156506" w:rsidRPr="005F6EB9" w:rsidRDefault="00DB475D" w:rsidP="005F6EB9">
      <w:pPr>
        <w:ind w:left="704" w:right="2580" w:firstLine="1858"/>
        <w:rPr>
          <w:rFonts w:ascii="Arial" w:hAnsi="Arial" w:cs="Arial"/>
        </w:rPr>
      </w:pPr>
      <w:r w:rsidRPr="005F6EB9">
        <w:rPr>
          <w:rFonts w:ascii="Arial" w:eastAsia="Arial" w:hAnsi="Arial" w:cs="Arial"/>
          <w:b/>
          <w:bCs/>
        </w:rPr>
        <w:t>Статья 4. Заявления и гарантии Заемщика</w:t>
      </w:r>
      <w:r w:rsidRPr="005F6EB9">
        <w:rPr>
          <w:rFonts w:ascii="Arial" w:eastAsia="Arial" w:hAnsi="Arial" w:cs="Arial"/>
        </w:rPr>
        <w:t>. Заемщик заявляет и гарантирует Фонду, что:</w:t>
      </w:r>
    </w:p>
    <w:p w14:paraId="6014D8DE" w14:textId="77777777" w:rsidR="00156506" w:rsidRPr="005F6EB9" w:rsidRDefault="00DB475D" w:rsidP="001149BD">
      <w:pPr>
        <w:ind w:left="4" w:firstLine="710"/>
        <w:jc w:val="both"/>
        <w:rPr>
          <w:rFonts w:ascii="Arial" w:hAnsi="Arial" w:cs="Arial"/>
        </w:rPr>
      </w:pPr>
      <w:r w:rsidRPr="005F6EB9">
        <w:rPr>
          <w:rFonts w:ascii="Arial" w:eastAsia="Arial" w:hAnsi="Arial" w:cs="Arial"/>
        </w:rPr>
        <w:t>4.1.1. Заключение Договора одобрено/получено согласие всеми/всех органами/ов управления Заемщика, одобрение/согласие которых необходимо в соответствии с применимым правом, а также учредительными документами Заемщика. Подписание и исполнение Заемщиком Договора не противоречит применимому праву, учредительным документам Заемщика и другим договорам, заключенным Заемщиком с Фондом и/или третьими лицами.</w:t>
      </w:r>
    </w:p>
    <w:p w14:paraId="1AD0B13D" w14:textId="77777777" w:rsidR="00156506" w:rsidRPr="005F6EB9" w:rsidRDefault="00DB475D" w:rsidP="001149BD">
      <w:pPr>
        <w:ind w:left="4" w:right="20" w:firstLine="710"/>
        <w:jc w:val="both"/>
        <w:rPr>
          <w:rFonts w:ascii="Arial" w:hAnsi="Arial" w:cs="Arial"/>
        </w:rPr>
      </w:pPr>
      <w:r w:rsidRPr="005F6EB9">
        <w:rPr>
          <w:rFonts w:ascii="Arial" w:eastAsia="Arial" w:hAnsi="Arial" w:cs="Arial"/>
        </w:rPr>
        <w:t>4.1.2. Заемщик не нарушает условий какого-либо договора, стороной которого он является и/или которые могут иметь для него обязательную силу.</w:t>
      </w:r>
    </w:p>
    <w:p w14:paraId="7820B2DB" w14:textId="1F351855" w:rsidR="00156506" w:rsidRPr="00BD68C8" w:rsidRDefault="00DB475D" w:rsidP="00BD68C8">
      <w:pPr>
        <w:ind w:left="4" w:right="20" w:firstLine="710"/>
        <w:jc w:val="both"/>
        <w:rPr>
          <w:rFonts w:ascii="Arial" w:hAnsi="Arial" w:cs="Arial"/>
        </w:rPr>
      </w:pPr>
      <w:r w:rsidRPr="00BD68C8">
        <w:rPr>
          <w:rFonts w:ascii="Arial" w:eastAsia="Arial" w:hAnsi="Arial" w:cs="Arial"/>
        </w:rPr>
        <w:t>4.1.3. Вся информация, предоставленная Заемщиком Фонду в связи с Договором, является достоверной, и Заемщик не скрывает никаких фактов, которые, если бы они были известны, могли бы оказать неблагоприятное влияние на решение Фонда о предоставлении займа, включая информацию и документы в составе заявки на финансирование. Информация и документы, предоставленные Заемщиком Фонду в связи</w:t>
      </w:r>
      <w:r w:rsidR="001C3647" w:rsidRPr="00BD68C8">
        <w:rPr>
          <w:rFonts w:ascii="Arial" w:hAnsi="Arial" w:cs="Arial"/>
        </w:rPr>
        <w:t xml:space="preserve"> с </w:t>
      </w:r>
      <w:r w:rsidRPr="00BD68C8">
        <w:rPr>
          <w:rFonts w:ascii="Arial" w:eastAsia="Arial" w:hAnsi="Arial" w:cs="Arial"/>
        </w:rPr>
        <w:t>заключением Договора, а также информация и документы, которые будут предоставлены Заемщиком Фонду в процессе исполнения Договора, получены Заемщиком на законных основаниях с получением всех предусмотренных</w:t>
      </w:r>
      <w:r w:rsidR="001C3647" w:rsidRPr="00BD68C8">
        <w:rPr>
          <w:rFonts w:ascii="Arial" w:eastAsia="Arial" w:hAnsi="Arial" w:cs="Arial"/>
        </w:rPr>
        <w:t xml:space="preserve"> </w:t>
      </w:r>
      <w:bookmarkStart w:id="2" w:name="page4"/>
      <w:bookmarkEnd w:id="2"/>
      <w:r w:rsidRPr="00BD68C8">
        <w:rPr>
          <w:rFonts w:ascii="Arial" w:eastAsia="Arial" w:hAnsi="Arial" w:cs="Arial"/>
        </w:rPr>
        <w:t>законодательством согласий и разрешений третьих лиц, не входят в перечень сведений, составляющих государственную тайну в понятии, используемом в ст. 5 Закона РФ "О государственной тайне" и не являются сведениями ограниченного доступа, у него отсутствуют ограничения на их распространение и предоставление доступа к носителям такой информации.</w:t>
      </w:r>
    </w:p>
    <w:p w14:paraId="09E52549" w14:textId="0F13B6E3" w:rsidR="00156506" w:rsidRPr="00BD68C8" w:rsidRDefault="00DB475D" w:rsidP="00BD68C8">
      <w:pPr>
        <w:ind w:left="4" w:firstLine="710"/>
        <w:jc w:val="both"/>
      </w:pPr>
      <w:r w:rsidRPr="00BD68C8">
        <w:rPr>
          <w:rFonts w:ascii="Arial" w:eastAsia="Arial" w:hAnsi="Arial" w:cs="Arial"/>
        </w:rPr>
        <w:t>4.2. Заемщик обязан возместить Фонду в полном объеме убытки, причиненные несоблюдением или нарушением указанных в Договоре заявлений или гарантий.</w:t>
      </w:r>
    </w:p>
    <w:p w14:paraId="7FDA7BF4" w14:textId="025BCD41" w:rsidR="00156506" w:rsidRPr="00BD68C8" w:rsidRDefault="00DB475D" w:rsidP="00BD68C8">
      <w:pPr>
        <w:tabs>
          <w:tab w:val="left" w:pos="8875"/>
        </w:tabs>
        <w:ind w:left="2424"/>
      </w:pPr>
      <w:r w:rsidRPr="00BD68C8">
        <w:rPr>
          <w:rFonts w:ascii="Arial" w:eastAsia="Arial" w:hAnsi="Arial" w:cs="Arial"/>
          <w:b/>
          <w:bCs/>
        </w:rPr>
        <w:t>Статья 5. Получение и использование займа</w:t>
      </w:r>
      <w:r w:rsidR="00BD68C8" w:rsidRPr="00BD68C8">
        <w:rPr>
          <w:rFonts w:ascii="Arial" w:eastAsia="Arial" w:hAnsi="Arial" w:cs="Arial"/>
          <w:b/>
          <w:bCs/>
        </w:rPr>
        <w:tab/>
      </w:r>
    </w:p>
    <w:p w14:paraId="1D46404F" w14:textId="2F1DB820" w:rsidR="00156506" w:rsidRPr="00BD68C8" w:rsidRDefault="00DB475D" w:rsidP="00BD68C8">
      <w:pPr>
        <w:ind w:firstLine="709"/>
        <w:jc w:val="both"/>
      </w:pPr>
      <w:r w:rsidRPr="00BD68C8">
        <w:rPr>
          <w:rFonts w:ascii="Arial" w:eastAsia="Arial" w:hAnsi="Arial" w:cs="Arial"/>
        </w:rPr>
        <w:t>5.1. Для ведения обособленного учета денежных средств, предоставленных в виде</w:t>
      </w:r>
      <w:r w:rsidR="00BD68C8">
        <w:rPr>
          <w:rFonts w:ascii="Arial" w:eastAsia="Arial" w:hAnsi="Arial" w:cs="Arial"/>
        </w:rPr>
        <w:t xml:space="preserve"> </w:t>
      </w:r>
      <w:r w:rsidRPr="00BD68C8">
        <w:rPr>
          <w:rFonts w:ascii="Arial" w:eastAsia="Arial" w:hAnsi="Arial" w:cs="Arial"/>
        </w:rPr>
        <w:t>займа, Заемщик открыл в банке _______________________________, расчетный счет №</w:t>
      </w:r>
      <w:r w:rsidR="00BD68C8">
        <w:t xml:space="preserve"> </w:t>
      </w:r>
      <w:r w:rsidRPr="00BD68C8">
        <w:rPr>
          <w:rFonts w:ascii="Arial" w:eastAsia="Arial" w:hAnsi="Arial" w:cs="Arial"/>
        </w:rPr>
        <w:t>______________________ (полные реквизиты счета указаны в Статье 16 Договора).</w:t>
      </w:r>
    </w:p>
    <w:p w14:paraId="358ADC5A" w14:textId="222D7094" w:rsidR="00156506" w:rsidRPr="00BD68C8" w:rsidRDefault="00DB475D" w:rsidP="00BD68C8">
      <w:pPr>
        <w:ind w:left="704"/>
        <w:jc w:val="both"/>
      </w:pPr>
      <w:r w:rsidRPr="00BD68C8">
        <w:rPr>
          <w:rFonts w:ascii="Arial" w:eastAsia="Arial" w:hAnsi="Arial" w:cs="Arial"/>
        </w:rPr>
        <w:t>5.2. Заем перечисляется Заемщику на указанный расчетный счет (далее по тексту –Счет).</w:t>
      </w:r>
    </w:p>
    <w:p w14:paraId="2B342BD5" w14:textId="37ABF1CD" w:rsidR="00156506" w:rsidRPr="00BD68C8" w:rsidRDefault="00DB475D" w:rsidP="001149BD">
      <w:pPr>
        <w:ind w:left="4" w:firstLine="710"/>
        <w:jc w:val="both"/>
        <w:rPr>
          <w:rFonts w:ascii="Arial" w:eastAsia="Arial" w:hAnsi="Arial" w:cs="Arial"/>
        </w:rPr>
      </w:pPr>
      <w:r w:rsidRPr="00BD68C8">
        <w:rPr>
          <w:rFonts w:ascii="Arial" w:eastAsia="Arial" w:hAnsi="Arial" w:cs="Arial"/>
        </w:rPr>
        <w:t xml:space="preserve">5.3. Денежные средства, предоставленные Заемщику в соответствии с условиями Договора, могут быть использованы Заемщиком исключительно на цели финансирования работ по Проекту. </w:t>
      </w:r>
      <w:r w:rsidRPr="00BD68C8">
        <w:rPr>
          <w:rFonts w:ascii="Arial" w:eastAsia="Arial" w:hAnsi="Arial" w:cs="Arial"/>
        </w:rPr>
        <w:lastRenderedPageBreak/>
        <w:t>Заемщик самостоятельно определяет экономическую обоснованность совершения конкретной расходной операции со средствами Займа, при этом осуществляет такие операции только после их согласования с Фондом. Указанное согласование не означает подтверждение Фондом целевого использования Займа (части Займа) и/или одобрение Фондом условий заключенных Заемщиком сделок, а имеет целью обеспечение возможности мониторинга направлений расходования денежных средств, источником которых является предоставленная Фонду субсидия. Согласование осуществляется путем акцепта Фондом каждой операции по расходованию средств со Счета. Фонд вправе при наличии соответствующих оснований отказать Заемщику в акцепте операции. Порядок акцепта операций и основания для отказа в акцепте изложены в Приложении № 9 к Договору. Отказ Фонда в акцепте платежа не может являться основанием для предъявления Фонду претензий в части компенсации штрафных санкций со стороны контрагента, а также для нарушения Заемщиком сроков реализации Проекта и/или не достижения целевых показателей Проекта. В случае списания со Счета средств без акцепта Фонда Заемщик обязуется незамедлительно известить об этом Фонд и в течение трех рабочих дней возместить сумму списанных средств на Счет займа.</w:t>
      </w:r>
    </w:p>
    <w:p w14:paraId="5A6808FB" w14:textId="57D76907" w:rsidR="004E1730" w:rsidRPr="00BD68C8" w:rsidRDefault="004E1730" w:rsidP="001149BD">
      <w:pPr>
        <w:ind w:left="4" w:firstLine="710"/>
        <w:jc w:val="both"/>
        <w:rPr>
          <w:rFonts w:ascii="Arial" w:hAnsi="Arial" w:cs="Arial"/>
        </w:rPr>
      </w:pPr>
      <w:r w:rsidRPr="00AD7E03">
        <w:rPr>
          <w:rFonts w:ascii="Arial" w:hAnsi="Arial" w:cs="Arial"/>
        </w:rPr>
        <w:t>5.3.1. В нижеперечисленных случаях Заемщик обязан в течение 1 (одного) рабочего дня известить Фонд обо всех случаях отступления от условий сделки, по которой Фондом совершен акцепт платежей, и в течение 3 (трех) рабочих дней возвратить на Счет денежные средства, ранее перечисленные Заемщиком в оплату товаров (работ, услуг) с использованием заемных средств по Договору: - в случае получения Заемщиком денежных средств в связи с неисполнением/частичным и (или) ненадлежащем исполнении условий сделки, по которой Фондом совершен акцепт платежей, любой из ее сторон в объеме неисполненных обязательств; - при возврате Заемщику неиспользованных (не полностью использованных) авансов или иных сумм по сделке, в отношении которой Фондом совершен акцепт платежей, по основаниям, предусмотренным условиями данной сделки или действующим законодательством в объеме возвращенных средств; - в случае уступки права требования и (или) переводе долга по сделке, в отношении которой Фондом совершен акцепт платежей, в объеме уступленных прав; - в случае получения Заемщиком денежных средств по сделке, в отношении которой Фондом совершен акцепт платежей, от контрагента по основаниям, предусмотренным условиями данной сделки или действующим законодательством, в том числе в случае удовлетворения денежных требований Заемщика по предъявленным Заемщиком претензиям в объеме полученных денежных средств; - в иных случаях возврата Заемщику денежных средств по сделке, в отношении которой Фондом совершен акцепт платежей.</w:t>
      </w:r>
    </w:p>
    <w:p w14:paraId="5B1A20B5" w14:textId="25BFCEC6" w:rsidR="000D002D" w:rsidRPr="00AD7E03" w:rsidRDefault="00DB475D" w:rsidP="00323953">
      <w:pPr>
        <w:ind w:left="4" w:firstLine="710"/>
        <w:jc w:val="both"/>
      </w:pPr>
      <w:r w:rsidRPr="00BD68C8">
        <w:rPr>
          <w:rFonts w:ascii="Arial" w:eastAsia="Arial" w:hAnsi="Arial" w:cs="Arial"/>
        </w:rPr>
        <w:t>5.4.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продукции, сырья и комплектующих изделий, а также иных операций, связанных с достижением целей предоставления указанных средств. 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При необходимости оплаты за счет средств Займа импортного контракта Заемщик открывает расчетный счет (счета</w:t>
      </w:r>
      <w:r w:rsidRPr="00323953">
        <w:rPr>
          <w:rFonts w:ascii="Arial" w:eastAsia="Arial" w:hAnsi="Arial" w:cs="Arial"/>
        </w:rPr>
        <w:t>)</w:t>
      </w:r>
      <w:r w:rsidR="00323953" w:rsidRPr="00323953">
        <w:rPr>
          <w:rFonts w:ascii="Arial" w:hAnsi="Arial" w:cs="Arial"/>
        </w:rPr>
        <w:t xml:space="preserve"> в </w:t>
      </w:r>
      <w:r w:rsidRPr="00323953">
        <w:rPr>
          <w:rFonts w:ascii="Arial" w:eastAsia="Arial" w:hAnsi="Arial" w:cs="Arial"/>
        </w:rPr>
        <w:t>иностранной</w:t>
      </w:r>
      <w:r w:rsidRPr="00BD68C8">
        <w:rPr>
          <w:rFonts w:ascii="Arial" w:eastAsia="Arial" w:hAnsi="Arial" w:cs="Arial"/>
        </w:rPr>
        <w:t xml:space="preserve"> валюте для осуществления обособленного учета операций по расходованию средств Займа, конвертированных в иностранную валюту (далее – Валютный счет), и заключает с банком, открывшим Валютный счет, соглашение, предусмотренное </w:t>
      </w:r>
      <w:r w:rsidRPr="00AD7E03">
        <w:rPr>
          <w:rFonts w:ascii="Arial" w:eastAsia="Arial" w:hAnsi="Arial" w:cs="Arial"/>
        </w:rPr>
        <w:t>п. 12.24. Договора, а также соглашение, предоставляющее право Фонду акцепта платежных поручений Заемщика с Валютного счета, и предоставляет копии указанных соглашений в Фонд. Операции по приобретению за счет средств займа иностранной валюты и расходованию средств с Валютного счета осуществляются Заемщиком только после согласования с Фондом в порядке, предусмотренном Приложением № 9 к Договору.</w:t>
      </w:r>
    </w:p>
    <w:p w14:paraId="0C856FE0" w14:textId="77777777" w:rsidR="000D002D" w:rsidRPr="00AD7E03" w:rsidRDefault="000D002D" w:rsidP="000D002D">
      <w:pPr>
        <w:tabs>
          <w:tab w:val="left" w:pos="386"/>
        </w:tabs>
        <w:ind w:left="4" w:firstLine="847"/>
        <w:jc w:val="both"/>
        <w:rPr>
          <w:rFonts w:ascii="Arial" w:hAnsi="Arial" w:cs="Arial"/>
        </w:rPr>
      </w:pPr>
      <w:r w:rsidRPr="00AD7E03">
        <w:rPr>
          <w:rFonts w:ascii="Arial" w:hAnsi="Arial" w:cs="Arial"/>
        </w:rPr>
        <w:t xml:space="preserve">5.4.1. 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Расход средств займа в соответствии с настоящим пунктом производится с Валютного счета. </w:t>
      </w:r>
    </w:p>
    <w:p w14:paraId="54E0E303" w14:textId="77777777" w:rsidR="000D002D" w:rsidRPr="00AD7E03" w:rsidRDefault="000D002D" w:rsidP="000D002D">
      <w:pPr>
        <w:tabs>
          <w:tab w:val="left" w:pos="386"/>
        </w:tabs>
        <w:ind w:left="4" w:firstLine="847"/>
        <w:jc w:val="both"/>
        <w:rPr>
          <w:rFonts w:ascii="Arial" w:hAnsi="Arial" w:cs="Arial"/>
        </w:rPr>
      </w:pPr>
      <w:r w:rsidRPr="00AD7E03">
        <w:rPr>
          <w:rFonts w:ascii="Arial" w:hAnsi="Arial" w:cs="Arial"/>
        </w:rPr>
        <w:t>Если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российские рубли. Все средства, полученные в результате обратной конвертации, перечисляются заемщиком на Счет, открытый для обособленного учета денежных средств в соответствии с п.5.1. настоящего Договора. В случае, если при обратной конвертации средств в иностранной валюте в российские рубли образовалась отрицательная разница между суммой денежных средств в российских рублях полученной при обратной конвертации, и суммой денежных средств займа, потраченной на приобретение иностранной валюты, Заемщик обязан возместить такую разницу на Счет из собственных средств. Отрицательная разница возмещается Заемщиком на Счет в течение 30 (тридцати) календарных дней с даты проведения операции обратной конвертации.</w:t>
      </w:r>
    </w:p>
    <w:p w14:paraId="037A256D" w14:textId="04E4B42D" w:rsidR="000D002D" w:rsidRPr="00BD68C8" w:rsidRDefault="000D002D" w:rsidP="000D002D">
      <w:pPr>
        <w:tabs>
          <w:tab w:val="left" w:pos="386"/>
        </w:tabs>
        <w:ind w:left="4" w:firstLine="847"/>
        <w:jc w:val="both"/>
        <w:rPr>
          <w:rFonts w:ascii="Arial" w:eastAsia="Arial" w:hAnsi="Arial" w:cs="Arial"/>
        </w:rPr>
      </w:pPr>
      <w:r w:rsidRPr="00AD7E03">
        <w:rPr>
          <w:rFonts w:ascii="Arial" w:hAnsi="Arial" w:cs="Arial"/>
        </w:rPr>
        <w:t>При нарушении срока возмещения отрицательной разницы на Счет, Фонд вправе приостановить акцепты платежей по Проекту.</w:t>
      </w:r>
    </w:p>
    <w:p w14:paraId="13498B1D" w14:textId="3D77B5D9" w:rsidR="00156506" w:rsidRPr="00BD68C8" w:rsidRDefault="00DB475D" w:rsidP="00BD68C8">
      <w:pPr>
        <w:ind w:left="4" w:right="20" w:firstLine="710"/>
        <w:jc w:val="both"/>
        <w:rPr>
          <w:rFonts w:ascii="Arial" w:eastAsia="Arial" w:hAnsi="Arial" w:cs="Arial"/>
        </w:rPr>
      </w:pPr>
      <w:r w:rsidRPr="00BD68C8">
        <w:rPr>
          <w:rFonts w:ascii="Arial" w:eastAsia="Arial" w:hAnsi="Arial" w:cs="Arial"/>
        </w:rPr>
        <w:lastRenderedPageBreak/>
        <w:t>5.5. Заемщик обязуется не использовать Счет (и Валютный счет) для зачисления</w:t>
      </w:r>
      <w:r w:rsidR="00BD68C8" w:rsidRPr="00BD68C8">
        <w:rPr>
          <w:rFonts w:ascii="Arial" w:eastAsia="Arial" w:hAnsi="Arial" w:cs="Arial"/>
        </w:rPr>
        <w:t xml:space="preserve"> </w:t>
      </w:r>
      <w:r w:rsidRPr="00BD68C8">
        <w:rPr>
          <w:rFonts w:ascii="Arial" w:eastAsia="Arial" w:hAnsi="Arial" w:cs="Arial"/>
        </w:rPr>
        <w:t>денежных средств, не связанных с расчетами по Займу.</w:t>
      </w:r>
      <w:bookmarkStart w:id="3" w:name="page5"/>
      <w:bookmarkEnd w:id="3"/>
    </w:p>
    <w:p w14:paraId="076A9EB9" w14:textId="77777777" w:rsidR="00156506" w:rsidRPr="00BD68C8" w:rsidRDefault="00DB475D" w:rsidP="001149BD">
      <w:pPr>
        <w:ind w:firstLine="710"/>
        <w:jc w:val="both"/>
      </w:pPr>
      <w:r w:rsidRPr="00BD68C8">
        <w:rPr>
          <w:rFonts w:ascii="Arial" w:eastAsia="Arial" w:hAnsi="Arial" w:cs="Arial"/>
        </w:rPr>
        <w:t>5.6. Размещение средств займа в депозит запрещено. Заемщик вправе заключить с кредитной организацией, открывшей Счет, соглашения о начислении процентов на остатки денежных средств по Счету в размере, не превышающем размер процентной ставки, установленный настоящим договором. Указанные проценты перечисляются на иные счета Заемщика и не подлежат зачислению на Счет.</w:t>
      </w:r>
    </w:p>
    <w:p w14:paraId="2057C1C0" w14:textId="77777777" w:rsidR="00156506" w:rsidRPr="00BD68C8" w:rsidRDefault="00DB475D" w:rsidP="001149BD">
      <w:pPr>
        <w:ind w:right="20" w:firstLine="710"/>
        <w:jc w:val="both"/>
        <w:rPr>
          <w:rFonts w:ascii="Arial" w:hAnsi="Arial" w:cs="Arial"/>
        </w:rPr>
      </w:pPr>
      <w:r w:rsidRPr="00BD68C8">
        <w:rPr>
          <w:rFonts w:ascii="Arial" w:eastAsia="Arial" w:hAnsi="Arial" w:cs="Arial"/>
        </w:rPr>
        <w:t>5.7. Фонд вправе приостановить акцепты платежей по Проекту в следующих случаях:</w:t>
      </w:r>
    </w:p>
    <w:p w14:paraId="61B0B279" w14:textId="24643163" w:rsidR="00156506" w:rsidRPr="00BD68C8" w:rsidRDefault="00DB475D" w:rsidP="001149BD">
      <w:pPr>
        <w:ind w:left="700"/>
        <w:rPr>
          <w:rFonts w:ascii="Arial" w:eastAsia="Arial" w:hAnsi="Arial" w:cs="Arial"/>
        </w:rPr>
      </w:pPr>
      <w:r w:rsidRPr="00BD68C8">
        <w:rPr>
          <w:rFonts w:ascii="Arial" w:eastAsia="Arial" w:hAnsi="Arial" w:cs="Arial"/>
        </w:rPr>
        <w:t>5.7.1. выявлены признаки проблемной задолженности</w:t>
      </w:r>
      <w:r w:rsidR="00891459">
        <w:rPr>
          <w:rStyle w:val="ac"/>
          <w:rFonts w:ascii="Arial" w:eastAsia="Arial" w:hAnsi="Arial" w:cs="Arial"/>
        </w:rPr>
        <w:footnoteReference w:id="1"/>
      </w:r>
      <w:r w:rsidRPr="00BD68C8">
        <w:rPr>
          <w:rFonts w:ascii="Arial" w:eastAsia="Arial" w:hAnsi="Arial" w:cs="Arial"/>
        </w:rPr>
        <w:t>;</w:t>
      </w:r>
    </w:p>
    <w:p w14:paraId="52BBAFFC" w14:textId="1AA474AA" w:rsidR="00156506" w:rsidRPr="00AD7E03" w:rsidRDefault="00DB475D" w:rsidP="001149BD">
      <w:pPr>
        <w:ind w:left="700"/>
        <w:rPr>
          <w:rFonts w:ascii="Arial" w:hAnsi="Arial" w:cs="Arial"/>
        </w:rPr>
      </w:pPr>
      <w:r w:rsidRPr="00AD7E03">
        <w:rPr>
          <w:rFonts w:ascii="Arial" w:eastAsia="Arial" w:hAnsi="Arial" w:cs="Arial"/>
        </w:rPr>
        <w:t xml:space="preserve">5.7.2. </w:t>
      </w:r>
      <w:r w:rsidR="00407C65" w:rsidRPr="00AD7E03">
        <w:rPr>
          <w:rFonts w:ascii="Arial" w:hAnsi="Arial" w:cs="Arial"/>
        </w:rPr>
        <w:t>Фондом признан высоким риск утраты/ухудшения обеспечения, нарушены сроки предоставления обеспечения;</w:t>
      </w:r>
    </w:p>
    <w:p w14:paraId="055B4332" w14:textId="64D61980" w:rsidR="00156506" w:rsidRPr="00AD7E03" w:rsidRDefault="00DB475D" w:rsidP="001149BD">
      <w:pPr>
        <w:ind w:right="20" w:firstLine="710"/>
        <w:jc w:val="both"/>
        <w:rPr>
          <w:rFonts w:ascii="Arial" w:hAnsi="Arial" w:cs="Arial"/>
        </w:rPr>
      </w:pPr>
      <w:r w:rsidRPr="00AD7E03">
        <w:rPr>
          <w:rFonts w:ascii="Arial" w:eastAsia="Arial" w:hAnsi="Arial" w:cs="Arial"/>
        </w:rPr>
        <w:t>5.7.3. Заемщиком нарушены условия договора займа, в том числе не уплачены в установленный срок платежи по погашению процентов и/или сумм основного долга, не представлена в установленный срок отчетность и/или запрошенные Фондом документы, представлена недостоверная отчетность</w:t>
      </w:r>
      <w:r w:rsidR="00407C65" w:rsidRPr="00AD7E03">
        <w:rPr>
          <w:rFonts w:ascii="Arial" w:eastAsia="Arial" w:hAnsi="Arial" w:cs="Arial"/>
        </w:rPr>
        <w:t>.</w:t>
      </w:r>
    </w:p>
    <w:p w14:paraId="192D972E" w14:textId="77777777" w:rsidR="00156506" w:rsidRPr="00AD7E03" w:rsidRDefault="00DB475D" w:rsidP="001149BD">
      <w:pPr>
        <w:ind w:left="700"/>
        <w:rPr>
          <w:rFonts w:ascii="Arial" w:hAnsi="Arial" w:cs="Arial"/>
        </w:rPr>
      </w:pPr>
      <w:r w:rsidRPr="00AD7E03">
        <w:rPr>
          <w:rFonts w:ascii="Arial" w:eastAsia="Arial" w:hAnsi="Arial" w:cs="Arial"/>
        </w:rPr>
        <w:t>5.7.4. выявлены факты нецелевого использования Заемщиком средств займа;</w:t>
      </w:r>
    </w:p>
    <w:p w14:paraId="76533EA9" w14:textId="77777777" w:rsidR="00407C65" w:rsidRPr="00AD7E03" w:rsidRDefault="00DB475D" w:rsidP="00407C65">
      <w:pPr>
        <w:ind w:right="20" w:firstLine="710"/>
        <w:jc w:val="both"/>
        <w:rPr>
          <w:rFonts w:ascii="Arial" w:hAnsi="Arial" w:cs="Arial"/>
        </w:rPr>
      </w:pPr>
      <w:r w:rsidRPr="00AD7E03">
        <w:rPr>
          <w:rFonts w:ascii="Arial" w:eastAsia="Arial" w:hAnsi="Arial" w:cs="Arial"/>
        </w:rPr>
        <w:t>5.7.5. Заемщиком в течение трех рабочих дней не возмещены на Счет средства займа, списанные со Счета без акцепта Фонда;</w:t>
      </w:r>
    </w:p>
    <w:p w14:paraId="47FC2376" w14:textId="296BFC34" w:rsidR="00407C65" w:rsidRPr="00AD7E03" w:rsidRDefault="00407C65" w:rsidP="00407C65">
      <w:pPr>
        <w:ind w:right="20" w:firstLine="710"/>
        <w:jc w:val="both"/>
        <w:rPr>
          <w:rFonts w:ascii="Arial" w:hAnsi="Arial" w:cs="Arial"/>
        </w:rPr>
      </w:pPr>
      <w:r w:rsidRPr="00AD7E03">
        <w:rPr>
          <w:rFonts w:ascii="Arial" w:hAnsi="Arial" w:cs="Arial"/>
        </w:rPr>
        <w:t>5.7.</w:t>
      </w:r>
      <w:r w:rsidR="00AA10FF" w:rsidRPr="00AD7E03">
        <w:rPr>
          <w:rFonts w:ascii="Arial" w:hAnsi="Arial" w:cs="Arial"/>
        </w:rPr>
        <w:t>6</w:t>
      </w:r>
      <w:r w:rsidRPr="00AD7E03">
        <w:rPr>
          <w:rFonts w:ascii="Arial" w:hAnsi="Arial" w:cs="Arial"/>
        </w:rPr>
        <w:t xml:space="preserve">. не осуществлено в предусмотренные условиями программы сроки софинансирование за счет собственных средств заявителя (и/или аффилированных лиц, бенефициаров заявителя) в установленном условиями программы размере; </w:t>
      </w:r>
    </w:p>
    <w:p w14:paraId="46DBC1CD" w14:textId="40EA14BE" w:rsidR="00407C65" w:rsidRPr="00AD7E03" w:rsidRDefault="00407C65" w:rsidP="00407C65">
      <w:pPr>
        <w:ind w:right="20" w:firstLine="710"/>
        <w:jc w:val="both"/>
        <w:rPr>
          <w:rFonts w:ascii="Arial" w:hAnsi="Arial" w:cs="Arial"/>
        </w:rPr>
      </w:pPr>
      <w:r w:rsidRPr="00AD7E03">
        <w:rPr>
          <w:rFonts w:ascii="Arial" w:hAnsi="Arial" w:cs="Arial"/>
        </w:rPr>
        <w:t>5.7.</w:t>
      </w:r>
      <w:r w:rsidR="00AA10FF" w:rsidRPr="00AD7E03">
        <w:rPr>
          <w:rFonts w:ascii="Arial" w:hAnsi="Arial" w:cs="Arial"/>
        </w:rPr>
        <w:t>7</w:t>
      </w:r>
      <w:r w:rsidRPr="00AD7E03">
        <w:rPr>
          <w:rFonts w:ascii="Arial" w:hAnsi="Arial" w:cs="Arial"/>
        </w:rPr>
        <w:t xml:space="preserve">. Заемщиком не уплачены (не полностью уплачены) платежи по договору займа; </w:t>
      </w:r>
    </w:p>
    <w:p w14:paraId="539CFF55" w14:textId="4CEAF07D" w:rsidR="00407C65" w:rsidRPr="00AD7E03" w:rsidRDefault="00407C65" w:rsidP="00407C65">
      <w:pPr>
        <w:ind w:right="20" w:firstLine="710"/>
        <w:jc w:val="both"/>
        <w:rPr>
          <w:rFonts w:ascii="Arial" w:hAnsi="Arial" w:cs="Arial"/>
        </w:rPr>
      </w:pPr>
      <w:r w:rsidRPr="00AD7E03">
        <w:rPr>
          <w:rFonts w:ascii="Arial" w:hAnsi="Arial" w:cs="Arial"/>
        </w:rPr>
        <w:t>5.7.</w:t>
      </w:r>
      <w:r w:rsidR="00AA10FF" w:rsidRPr="00AD7E03">
        <w:rPr>
          <w:rFonts w:ascii="Arial" w:hAnsi="Arial" w:cs="Arial"/>
        </w:rPr>
        <w:t>8</w:t>
      </w:r>
      <w:r w:rsidRPr="00AD7E03">
        <w:rPr>
          <w:rFonts w:ascii="Arial" w:hAnsi="Arial" w:cs="Arial"/>
        </w:rPr>
        <w:t xml:space="preserve">. Заемщиком нарушены иные обязанности, предусмотренные договором займа, в результате чего увеличился риск невозвращения суммы займа и процентов и (или) невозможности реализации Проекта. </w:t>
      </w:r>
    </w:p>
    <w:p w14:paraId="1F9189B2" w14:textId="77A6C33D" w:rsidR="00407C65" w:rsidRPr="00BD68C8" w:rsidRDefault="00407C65" w:rsidP="00407C65">
      <w:pPr>
        <w:ind w:right="20" w:firstLine="710"/>
        <w:jc w:val="both"/>
        <w:rPr>
          <w:rFonts w:ascii="Arial" w:hAnsi="Arial" w:cs="Arial"/>
        </w:rPr>
      </w:pPr>
      <w:r w:rsidRPr="00AD7E03">
        <w:rPr>
          <w:rFonts w:ascii="Arial" w:hAnsi="Arial" w:cs="Arial"/>
        </w:rPr>
        <w:t>Фонд может приостановить акцепты платежей по Проекту полностью, либо ввести ограничение на конкретную сумму денежных средств и (или) определенные направления целевого использования, которые определяются Фондом с учетом характера и объема допущенных Заемщиком нарушений условий Договора. В случае приостановления/ограничения акцепта платежей Фонд направляет Заемщику соответствующее уведомление.</w:t>
      </w:r>
    </w:p>
    <w:p w14:paraId="7650AA6B" w14:textId="2F83EE31" w:rsidR="00156506" w:rsidRPr="00BD68C8" w:rsidRDefault="00DB475D" w:rsidP="00FF3FED">
      <w:pPr>
        <w:tabs>
          <w:tab w:val="left" w:pos="1540"/>
          <w:tab w:val="left" w:pos="2700"/>
          <w:tab w:val="left" w:pos="4000"/>
          <w:tab w:val="left" w:pos="4480"/>
          <w:tab w:val="left" w:pos="5360"/>
          <w:tab w:val="left" w:pos="5860"/>
          <w:tab w:val="left" w:pos="6760"/>
          <w:tab w:val="left" w:pos="7400"/>
          <w:tab w:val="left" w:pos="9380"/>
        </w:tabs>
        <w:ind w:firstLine="709"/>
        <w:jc w:val="both"/>
        <w:rPr>
          <w:rFonts w:ascii="Arial" w:hAnsi="Arial" w:cs="Arial"/>
        </w:rPr>
      </w:pPr>
      <w:r w:rsidRPr="00BD68C8">
        <w:rPr>
          <w:rFonts w:ascii="Arial" w:eastAsia="Arial" w:hAnsi="Arial" w:cs="Arial"/>
        </w:rPr>
        <w:t>5.8.</w:t>
      </w:r>
      <w:r w:rsidRPr="00BD68C8">
        <w:rPr>
          <w:rFonts w:ascii="Arial" w:hAnsi="Arial" w:cs="Arial"/>
        </w:rPr>
        <w:tab/>
      </w:r>
      <w:r w:rsidRPr="00BD68C8">
        <w:rPr>
          <w:rFonts w:ascii="Arial" w:eastAsia="Arial" w:hAnsi="Arial" w:cs="Arial"/>
        </w:rPr>
        <w:t>Акцепты</w:t>
      </w:r>
      <w:r w:rsidRPr="00BD68C8">
        <w:rPr>
          <w:rFonts w:ascii="Arial" w:eastAsia="Arial" w:hAnsi="Arial" w:cs="Arial"/>
        </w:rPr>
        <w:tab/>
        <w:t>платежей</w:t>
      </w:r>
      <w:r w:rsidRPr="00BD68C8">
        <w:rPr>
          <w:rFonts w:ascii="Arial" w:eastAsia="Arial" w:hAnsi="Arial" w:cs="Arial"/>
        </w:rPr>
        <w:tab/>
        <w:t>со</w:t>
      </w:r>
      <w:r w:rsidRPr="00BD68C8">
        <w:rPr>
          <w:rFonts w:ascii="Arial" w:eastAsia="Arial" w:hAnsi="Arial" w:cs="Arial"/>
        </w:rPr>
        <w:tab/>
        <w:t>Счета</w:t>
      </w:r>
      <w:r w:rsidRPr="00BD68C8">
        <w:rPr>
          <w:rFonts w:ascii="Arial" w:eastAsia="Arial" w:hAnsi="Arial" w:cs="Arial"/>
        </w:rPr>
        <w:tab/>
        <w:t>на</w:t>
      </w:r>
      <w:r w:rsidRPr="00BD68C8">
        <w:rPr>
          <w:rFonts w:ascii="Arial" w:eastAsia="Arial" w:hAnsi="Arial" w:cs="Arial"/>
        </w:rPr>
        <w:tab/>
        <w:t>сумму</w:t>
      </w:r>
      <w:r w:rsidRPr="00BD68C8">
        <w:rPr>
          <w:rFonts w:ascii="Arial" w:eastAsia="Arial" w:hAnsi="Arial" w:cs="Arial"/>
        </w:rPr>
        <w:tab/>
        <w:t>___</w:t>
      </w:r>
      <w:r w:rsidRPr="00BD68C8">
        <w:rPr>
          <w:rFonts w:ascii="Arial" w:eastAsia="Arial" w:hAnsi="Arial" w:cs="Arial"/>
        </w:rPr>
        <w:tab/>
        <w:t>(____________)</w:t>
      </w:r>
      <w:r w:rsidRPr="00BD68C8">
        <w:rPr>
          <w:rFonts w:ascii="Arial" w:hAnsi="Arial" w:cs="Arial"/>
        </w:rPr>
        <w:tab/>
      </w:r>
      <w:r w:rsidRPr="00BD68C8">
        <w:rPr>
          <w:rFonts w:ascii="Arial" w:eastAsia="Arial" w:hAnsi="Arial" w:cs="Arial"/>
        </w:rPr>
        <w:t>рублей</w:t>
      </w:r>
      <w:r w:rsidR="00FF3FED">
        <w:rPr>
          <w:rFonts w:ascii="Arial" w:hAnsi="Arial" w:cs="Arial"/>
        </w:rPr>
        <w:t xml:space="preserve"> </w:t>
      </w:r>
      <w:r w:rsidRPr="00BD68C8">
        <w:rPr>
          <w:rFonts w:ascii="Arial" w:eastAsia="Arial" w:hAnsi="Arial" w:cs="Arial"/>
        </w:rPr>
        <w:t>осуществляются Фондом после осуществления государственной регистрации Договора ипотеки зданий, сооружений № _______ от "____"____ 201___г. (</w:t>
      </w:r>
      <w:r w:rsidRPr="00BD68C8">
        <w:rPr>
          <w:rFonts w:ascii="Arial" w:eastAsia="Arial" w:hAnsi="Arial" w:cs="Arial"/>
          <w:color w:val="00B0F0"/>
        </w:rPr>
        <w:t>если применимо</w:t>
      </w:r>
      <w:r w:rsidRPr="00BD68C8">
        <w:rPr>
          <w:rFonts w:ascii="Arial" w:eastAsia="Arial" w:hAnsi="Arial" w:cs="Arial"/>
        </w:rPr>
        <w:t>).</w:t>
      </w:r>
    </w:p>
    <w:p w14:paraId="0C2E30A3" w14:textId="7045CB83" w:rsidR="00156506" w:rsidRDefault="00DB475D" w:rsidP="00BD68C8">
      <w:pPr>
        <w:ind w:right="-499"/>
        <w:jc w:val="center"/>
        <w:rPr>
          <w:sz w:val="20"/>
          <w:szCs w:val="20"/>
        </w:rPr>
      </w:pPr>
      <w:r>
        <w:rPr>
          <w:rFonts w:ascii="Arial" w:eastAsia="Arial" w:hAnsi="Arial" w:cs="Arial"/>
          <w:b/>
          <w:bCs/>
          <w:sz w:val="24"/>
          <w:szCs w:val="24"/>
        </w:rPr>
        <w:t>Статья 6. Проценты</w:t>
      </w:r>
    </w:p>
    <w:p w14:paraId="73EC89E9" w14:textId="018DD9AE" w:rsidR="00156506" w:rsidRPr="00BD68C8" w:rsidRDefault="00DB475D" w:rsidP="001E09D5">
      <w:pPr>
        <w:ind w:firstLine="567"/>
        <w:jc w:val="both"/>
      </w:pPr>
      <w:r w:rsidRPr="00BD68C8">
        <w:rPr>
          <w:rFonts w:ascii="Arial" w:eastAsia="Arial" w:hAnsi="Arial" w:cs="Arial"/>
        </w:rPr>
        <w:t>6.1. Заемщик обязуется уплачивать Фонду проценты за пользование займом в</w:t>
      </w:r>
      <w:r w:rsidR="001E09D5">
        <w:t xml:space="preserve"> </w:t>
      </w:r>
      <w:r w:rsidRPr="00BD68C8">
        <w:rPr>
          <w:rFonts w:ascii="Arial" w:eastAsia="Arial" w:hAnsi="Arial" w:cs="Arial"/>
        </w:rPr>
        <w:t xml:space="preserve">порядке и в сроки, предусмотренные Договором, по ставке </w:t>
      </w:r>
      <w:r w:rsidR="00144D59">
        <w:rPr>
          <w:rFonts w:ascii="Arial" w:eastAsia="Arial" w:hAnsi="Arial" w:cs="Arial"/>
        </w:rPr>
        <w:t xml:space="preserve">____ </w:t>
      </w:r>
      <w:r w:rsidRPr="00BD68C8">
        <w:rPr>
          <w:rFonts w:ascii="Arial" w:eastAsia="Arial" w:hAnsi="Arial" w:cs="Arial"/>
        </w:rPr>
        <w:t>процент годовых.</w:t>
      </w:r>
    </w:p>
    <w:p w14:paraId="5473A07C" w14:textId="77777777" w:rsidR="00156506" w:rsidRPr="00BD68C8" w:rsidRDefault="00DB475D" w:rsidP="001149BD">
      <w:pPr>
        <w:ind w:firstLine="710"/>
        <w:jc w:val="both"/>
      </w:pPr>
      <w:r w:rsidRPr="00BD68C8">
        <w:rPr>
          <w:rFonts w:ascii="Arial" w:eastAsia="Arial" w:hAnsi="Arial" w:cs="Arial"/>
        </w:rPr>
        <w:t>6.2. При выявлении Фондом факта нецелевого использования суммы займа (или его части) Заемщик обязуется по требованию Фонда (вместо процентов, предусмотренных п. 6.1 Договора) уплатить проценты за пользование суммой займа или его частью (в размере выявленного нецелевого использования) в размере двукратной ключевой ставки Банка России, действующей в период с момента выдачи займа и до момента его полного возврата Фонду. 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p w14:paraId="3F8C214D" w14:textId="77777777" w:rsidR="001E09D5" w:rsidRDefault="00DB475D" w:rsidP="001E09D5">
      <w:pPr>
        <w:ind w:firstLine="710"/>
        <w:jc w:val="both"/>
      </w:pPr>
      <w:r w:rsidRPr="00BD68C8">
        <w:rPr>
          <w:rFonts w:ascii="Arial" w:eastAsia="Arial" w:hAnsi="Arial" w:cs="Arial"/>
        </w:rPr>
        <w:t>6.3.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14:paraId="4F3559C7" w14:textId="77777777" w:rsidR="00323953" w:rsidRPr="00323953" w:rsidRDefault="00323953" w:rsidP="00323953">
      <w:pPr>
        <w:ind w:firstLine="710"/>
        <w:jc w:val="both"/>
      </w:pPr>
      <w:r w:rsidRPr="00323953">
        <w:rPr>
          <w:rFonts w:ascii="Arial" w:eastAsia="Arial" w:hAnsi="Arial" w:cs="Arial"/>
        </w:rPr>
        <w:t>6.3.1. Проценты начисляются на сумму Задолженности по Основному долгу за период со дня, следующего за Датой предоставления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Фондом Задолженности по займу - не позднее Даты досрочного истребования.</w:t>
      </w:r>
    </w:p>
    <w:p w14:paraId="4CC21A02" w14:textId="77777777" w:rsidR="00323953" w:rsidRPr="00323953" w:rsidRDefault="00323953" w:rsidP="00323953">
      <w:pPr>
        <w:ind w:firstLine="710"/>
        <w:jc w:val="both"/>
      </w:pPr>
      <w:r w:rsidRPr="00323953">
        <w:rPr>
          <w:rFonts w:ascii="Arial" w:eastAsia="Arial" w:hAnsi="Arial" w:cs="Arial"/>
        </w:rPr>
        <w:t xml:space="preserve">6.3.2. Первый Процентный период начинается со дня, следующего за днем предоставления займа, и заканчивается 20 числа последнего месяца квартала, в котором выдан заем. Если дата предоставления займа приходится на период с 20 числа последнего месяца квартала и до последнего дня последнего месяца квартала, то Первый Процентный период начинается со дня, </w:t>
      </w:r>
      <w:r w:rsidRPr="00323953">
        <w:rPr>
          <w:rFonts w:ascii="Arial" w:eastAsia="Arial" w:hAnsi="Arial" w:cs="Arial"/>
        </w:rPr>
        <w:lastRenderedPageBreak/>
        <w:t>следующего за днем предоставления займа, и заканчивается 20 числа последнего месяца квартала, следующего за кварталом, в котором выдан заем.</w:t>
      </w:r>
    </w:p>
    <w:p w14:paraId="4D6C9C16" w14:textId="77777777" w:rsidR="00323953" w:rsidRPr="00323953" w:rsidRDefault="00323953" w:rsidP="00323953">
      <w:pPr>
        <w:ind w:right="20" w:firstLine="710"/>
        <w:jc w:val="both"/>
      </w:pPr>
      <w:r w:rsidRPr="00323953">
        <w:rPr>
          <w:rFonts w:ascii="Arial" w:eastAsia="Arial" w:hAnsi="Arial" w:cs="Arial"/>
        </w:rPr>
        <w:t>6.3.3. Каждый последующий Процентный периода, за исключением последнего, будет начинаться с 21 числа последнего месяца предшествующего квартала, и заканчиваться 20 числа последнего месяца текущего квартала.</w:t>
      </w:r>
    </w:p>
    <w:p w14:paraId="391F0714" w14:textId="765F5FD5" w:rsidR="00891459" w:rsidRPr="00891459" w:rsidRDefault="00DB475D" w:rsidP="00891459">
      <w:pPr>
        <w:ind w:firstLine="710"/>
        <w:jc w:val="both"/>
        <w:rPr>
          <w:rFonts w:ascii="Arial" w:eastAsia="Arial" w:hAnsi="Arial" w:cs="Arial"/>
        </w:rPr>
      </w:pPr>
      <w:r>
        <w:rPr>
          <w:noProof/>
          <w:sz w:val="20"/>
          <w:szCs w:val="20"/>
        </w:rPr>
        <w:drawing>
          <wp:anchor distT="0" distB="0" distL="114300" distR="114300" simplePos="0" relativeHeight="251612160" behindDoc="1" locked="0" layoutInCell="0" allowOverlap="1" wp14:anchorId="37E26217" wp14:editId="02D9CB60">
            <wp:simplePos x="0" y="0"/>
            <wp:positionH relativeFrom="column">
              <wp:posOffset>-3810</wp:posOffset>
            </wp:positionH>
            <wp:positionV relativeFrom="paragraph">
              <wp:posOffset>336550</wp:posOffset>
            </wp:positionV>
            <wp:extent cx="1621155" cy="7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621155" cy="7620"/>
                    </a:xfrm>
                    <a:prstGeom prst="rect">
                      <a:avLst/>
                    </a:prstGeom>
                    <a:noFill/>
                  </pic:spPr>
                </pic:pic>
              </a:graphicData>
            </a:graphic>
          </wp:anchor>
        </w:drawing>
      </w:r>
      <w:r w:rsidR="00323953" w:rsidRPr="00323953">
        <w:rPr>
          <w:rFonts w:ascii="Arial" w:eastAsia="Arial" w:hAnsi="Arial" w:cs="Arial"/>
        </w:rPr>
        <w:t>6.3.4. Последний Процентный период заканчивается в Дату окончательного погашения Задолженности включительно, а в случае полного досрочного истребования Фондом Задолженности по займу - в Дату досрочного истребования. В случае полного досрочного погашения Задолженности по займу последний Процентный период заканчивается в Дату фактического погашения Задолженности, но в любом случае не позднее Даты досрочного истребования.</w:t>
      </w:r>
    </w:p>
    <w:p w14:paraId="6AFD06E9" w14:textId="43EC58DA" w:rsidR="00156506" w:rsidRPr="006B3AC1" w:rsidRDefault="00323953" w:rsidP="00891459">
      <w:pPr>
        <w:ind w:right="20" w:firstLine="710"/>
        <w:jc w:val="both"/>
      </w:pPr>
      <w:r w:rsidRPr="00323953">
        <w:rPr>
          <w:rFonts w:ascii="Arial" w:eastAsia="Arial" w:hAnsi="Arial" w:cs="Arial"/>
        </w:rPr>
        <w:t xml:space="preserve">6.3.5. Проценты, начисленные на Задолженность по Основному долгу за каждый </w:t>
      </w:r>
      <w:r w:rsidRPr="006B3AC1">
        <w:rPr>
          <w:rFonts w:ascii="Arial" w:eastAsia="Arial" w:hAnsi="Arial" w:cs="Arial"/>
        </w:rPr>
        <w:t>Процентный период, за исключением последнего, уплачиваются Заемщиком не позднее 20 числа последнего месяца соответствующего Процентного периода. Проценты, начисленные на Задолженность по Основному долгу за последний Процентный период, уплачиваются Заемщиком не позднее даты его окончания, определенной п. 6.3.4. Договора.</w:t>
      </w:r>
      <w:bookmarkStart w:id="4" w:name="page6"/>
      <w:bookmarkEnd w:id="4"/>
    </w:p>
    <w:p w14:paraId="1F31B349" w14:textId="701C30DA" w:rsidR="00156506" w:rsidRPr="006B3AC1" w:rsidRDefault="00DB475D" w:rsidP="00891459">
      <w:pPr>
        <w:ind w:left="700" w:right="540" w:firstLine="1142"/>
        <w:jc w:val="both"/>
        <w:rPr>
          <w:rFonts w:ascii="Arial" w:hAnsi="Arial" w:cs="Arial"/>
        </w:rPr>
      </w:pPr>
      <w:r w:rsidRPr="006B3AC1">
        <w:rPr>
          <w:rFonts w:ascii="Arial" w:eastAsia="Arial" w:hAnsi="Arial" w:cs="Arial"/>
          <w:b/>
          <w:bCs/>
        </w:rPr>
        <w:t xml:space="preserve">Статья 7. Обеспечение исполнения обязательств Заемщика </w:t>
      </w:r>
      <w:r w:rsidRPr="006B3AC1">
        <w:rPr>
          <w:rFonts w:ascii="Arial" w:eastAsia="Arial" w:hAnsi="Arial" w:cs="Arial"/>
        </w:rPr>
        <w:t>Исполнение обязательств Заемщика по настоящему Договору обеспечивается:</w:t>
      </w:r>
    </w:p>
    <w:p w14:paraId="50B7B6C2" w14:textId="77777777" w:rsidR="00156506" w:rsidRPr="006B3AC1" w:rsidRDefault="00DB475D" w:rsidP="00891459">
      <w:pPr>
        <w:ind w:left="700"/>
        <w:jc w:val="both"/>
        <w:rPr>
          <w:rFonts w:ascii="Arial" w:hAnsi="Arial" w:cs="Arial"/>
        </w:rPr>
      </w:pPr>
      <w:r w:rsidRPr="006B3AC1">
        <w:rPr>
          <w:rFonts w:ascii="Arial" w:eastAsia="Arial" w:hAnsi="Arial" w:cs="Arial"/>
        </w:rPr>
        <w:t>7.1. Основное обеспечение:</w:t>
      </w:r>
    </w:p>
    <w:p w14:paraId="7FB802EB" w14:textId="6703113F" w:rsidR="00156506" w:rsidRPr="006B3AC1" w:rsidRDefault="00DB475D" w:rsidP="00891459">
      <w:pPr>
        <w:ind w:firstLine="710"/>
        <w:jc w:val="both"/>
        <w:rPr>
          <w:rFonts w:ascii="Arial" w:hAnsi="Arial" w:cs="Arial"/>
        </w:rPr>
      </w:pPr>
      <w:r w:rsidRPr="006B3AC1">
        <w:rPr>
          <w:rFonts w:ascii="Arial" w:eastAsia="Arial" w:hAnsi="Arial" w:cs="Arial"/>
        </w:rPr>
        <w:t xml:space="preserve">7.1.1. Поручительством </w:t>
      </w:r>
      <w:r w:rsidRPr="006B3AC1">
        <w:rPr>
          <w:rFonts w:ascii="Arial" w:eastAsia="Arial" w:hAnsi="Arial" w:cs="Arial"/>
          <w:i/>
          <w:iCs/>
          <w:color w:val="00B0F0"/>
        </w:rPr>
        <w:t>(указывается наименование юридического лица, ИНН</w:t>
      </w:r>
      <w:r w:rsidRPr="006B3AC1">
        <w:rPr>
          <w:rFonts w:ascii="Arial" w:eastAsia="Arial" w:hAnsi="Arial" w:cs="Arial"/>
          <w:color w:val="00B0F0"/>
        </w:rPr>
        <w:t>,</w:t>
      </w:r>
      <w:r w:rsidRPr="006B3AC1">
        <w:rPr>
          <w:rFonts w:ascii="Arial" w:eastAsia="Arial" w:hAnsi="Arial" w:cs="Arial"/>
        </w:rPr>
        <w:t xml:space="preserve"> </w:t>
      </w:r>
      <w:r w:rsidRPr="006B3AC1">
        <w:rPr>
          <w:rFonts w:ascii="Arial" w:eastAsia="Arial" w:hAnsi="Arial" w:cs="Arial"/>
          <w:color w:val="00B0F0"/>
        </w:rPr>
        <w:t xml:space="preserve">ОГРН, </w:t>
      </w:r>
      <w:r w:rsidRPr="006B3AC1">
        <w:rPr>
          <w:rFonts w:ascii="Arial" w:eastAsia="Arial" w:hAnsi="Arial" w:cs="Arial"/>
          <w:i/>
          <w:iCs/>
          <w:color w:val="00B0F0"/>
        </w:rPr>
        <w:t>ФИО физического лица, СНИЛС</w:t>
      </w:r>
      <w:r w:rsidRPr="006B3AC1">
        <w:rPr>
          <w:rFonts w:ascii="Arial" w:eastAsia="Arial" w:hAnsi="Arial" w:cs="Arial"/>
          <w:color w:val="00B0F0"/>
        </w:rPr>
        <w:t xml:space="preserve">) </w:t>
      </w:r>
      <w:r w:rsidRPr="006B3AC1">
        <w:rPr>
          <w:rFonts w:ascii="Arial" w:eastAsia="Arial" w:hAnsi="Arial" w:cs="Arial"/>
          <w:color w:val="000000"/>
        </w:rPr>
        <w:t>на сумму___________ (________) рублей в</w:t>
      </w:r>
      <w:r w:rsidR="00891459" w:rsidRPr="006B3AC1">
        <w:rPr>
          <w:rFonts w:ascii="Arial" w:hAnsi="Arial" w:cs="Arial"/>
        </w:rPr>
        <w:t xml:space="preserve"> </w:t>
      </w:r>
      <w:r w:rsidRPr="006B3AC1">
        <w:rPr>
          <w:rFonts w:ascii="Arial" w:eastAsia="Arial" w:hAnsi="Arial" w:cs="Arial"/>
        </w:rPr>
        <w:t>соответствии с договором поручительства № _____ от "___" _________ 201__ г.</w:t>
      </w:r>
    </w:p>
    <w:p w14:paraId="441796E4" w14:textId="17ED6CD2" w:rsidR="00156506" w:rsidRPr="006B3AC1" w:rsidRDefault="00DB475D" w:rsidP="00891459">
      <w:pPr>
        <w:ind w:firstLine="710"/>
        <w:jc w:val="both"/>
        <w:rPr>
          <w:rFonts w:ascii="Arial" w:hAnsi="Arial" w:cs="Arial"/>
        </w:rPr>
      </w:pPr>
      <w:r w:rsidRPr="006B3AC1">
        <w:rPr>
          <w:rFonts w:ascii="Arial" w:eastAsia="Arial" w:hAnsi="Arial" w:cs="Arial"/>
        </w:rPr>
        <w:t xml:space="preserve">7.1.2. Залогом </w:t>
      </w:r>
      <w:r w:rsidRPr="006B3AC1">
        <w:rPr>
          <w:rFonts w:ascii="Arial" w:eastAsia="Arial" w:hAnsi="Arial" w:cs="Arial"/>
          <w:color w:val="00B0F0"/>
        </w:rPr>
        <w:t>(</w:t>
      </w:r>
      <w:r w:rsidRPr="006B3AC1">
        <w:rPr>
          <w:rFonts w:ascii="Arial" w:eastAsia="Arial" w:hAnsi="Arial" w:cs="Arial"/>
          <w:i/>
          <w:iCs/>
          <w:color w:val="00B0F0"/>
        </w:rPr>
        <w:t>указывается наименование юридического лица, ИНН, ОГРН, ФИО</w:t>
      </w:r>
      <w:r w:rsidRPr="006B3AC1">
        <w:rPr>
          <w:rFonts w:ascii="Arial" w:eastAsia="Arial" w:hAnsi="Arial" w:cs="Arial"/>
        </w:rPr>
        <w:t xml:space="preserve"> </w:t>
      </w:r>
      <w:r w:rsidRPr="006B3AC1">
        <w:rPr>
          <w:rFonts w:ascii="Arial" w:eastAsia="Arial" w:hAnsi="Arial" w:cs="Arial"/>
          <w:i/>
          <w:iCs/>
          <w:color w:val="00B0F0"/>
        </w:rPr>
        <w:t>физического лица, СНИЛС</w:t>
      </w:r>
      <w:r w:rsidRPr="006B3AC1">
        <w:rPr>
          <w:rFonts w:ascii="Arial" w:eastAsia="Arial" w:hAnsi="Arial" w:cs="Arial"/>
          <w:color w:val="00B0F0"/>
        </w:rPr>
        <w:t>)</w:t>
      </w:r>
      <w:r w:rsidRPr="006B3AC1">
        <w:rPr>
          <w:rFonts w:ascii="Arial" w:eastAsia="Arial" w:hAnsi="Arial" w:cs="Arial"/>
          <w:i/>
          <w:iCs/>
          <w:color w:val="00B0F0"/>
        </w:rPr>
        <w:t xml:space="preserve"> </w:t>
      </w:r>
      <w:r w:rsidRPr="006B3AC1">
        <w:rPr>
          <w:rFonts w:ascii="Arial" w:eastAsia="Arial" w:hAnsi="Arial" w:cs="Arial"/>
          <w:color w:val="000000"/>
        </w:rPr>
        <w:t>стоимостью________________ (________) рублей в</w:t>
      </w:r>
      <w:r w:rsidR="00891459" w:rsidRPr="006B3AC1">
        <w:rPr>
          <w:rFonts w:ascii="Arial" w:hAnsi="Arial" w:cs="Arial"/>
        </w:rPr>
        <w:t xml:space="preserve"> </w:t>
      </w:r>
      <w:r w:rsidRPr="006B3AC1">
        <w:rPr>
          <w:rFonts w:ascii="Arial" w:eastAsia="Arial" w:hAnsi="Arial" w:cs="Arial"/>
        </w:rPr>
        <w:t>соответствии с договором залога № _____ от "___" _________ 201__ г.</w:t>
      </w:r>
    </w:p>
    <w:p w14:paraId="3D2D2D4A" w14:textId="0A74636C" w:rsidR="00156506" w:rsidRPr="006B3AC1" w:rsidRDefault="00DB475D" w:rsidP="00891459">
      <w:pPr>
        <w:ind w:firstLine="710"/>
        <w:jc w:val="both"/>
        <w:rPr>
          <w:rFonts w:ascii="Arial" w:hAnsi="Arial" w:cs="Arial"/>
        </w:rPr>
      </w:pPr>
      <w:r w:rsidRPr="006B3AC1">
        <w:rPr>
          <w:rFonts w:ascii="Arial" w:eastAsia="Arial" w:hAnsi="Arial" w:cs="Arial"/>
        </w:rPr>
        <w:t>7.1.3. Гарантией (</w:t>
      </w:r>
      <w:r w:rsidRPr="006B3AC1">
        <w:rPr>
          <w:rFonts w:ascii="Arial" w:eastAsia="Arial" w:hAnsi="Arial" w:cs="Arial"/>
          <w:i/>
          <w:iCs/>
          <w:color w:val="00B0F0"/>
        </w:rPr>
        <w:t>указывается наименование гаранта, ИНН, БИК</w:t>
      </w:r>
      <w:r w:rsidRPr="006B3AC1">
        <w:rPr>
          <w:rFonts w:ascii="Arial" w:eastAsia="Arial" w:hAnsi="Arial" w:cs="Arial"/>
          <w:color w:val="00B0F0"/>
        </w:rPr>
        <w:t>)</w:t>
      </w:r>
      <w:r w:rsidRPr="006B3AC1">
        <w:rPr>
          <w:rFonts w:ascii="Arial" w:eastAsia="Arial" w:hAnsi="Arial" w:cs="Arial"/>
        </w:rPr>
        <w:t xml:space="preserve"> на сумму______(________) рублей.</w:t>
      </w:r>
    </w:p>
    <w:p w14:paraId="092F4275" w14:textId="77777777" w:rsidR="00156506" w:rsidRPr="006B3AC1" w:rsidRDefault="00DB475D" w:rsidP="00891459">
      <w:pPr>
        <w:ind w:firstLine="710"/>
        <w:jc w:val="both"/>
        <w:rPr>
          <w:rFonts w:ascii="Arial" w:hAnsi="Arial" w:cs="Arial"/>
        </w:rPr>
      </w:pPr>
      <w:r w:rsidRPr="006B3AC1">
        <w:rPr>
          <w:rFonts w:ascii="Arial" w:eastAsia="Arial" w:hAnsi="Arial" w:cs="Arial"/>
        </w:rPr>
        <w:t xml:space="preserve">7.1.4. Залогом </w:t>
      </w:r>
      <w:r w:rsidRPr="006B3AC1">
        <w:rPr>
          <w:rFonts w:ascii="Arial" w:eastAsia="Arial" w:hAnsi="Arial" w:cs="Arial"/>
          <w:color w:val="00B0F0"/>
        </w:rPr>
        <w:t>(</w:t>
      </w:r>
      <w:r w:rsidRPr="006B3AC1">
        <w:rPr>
          <w:rFonts w:ascii="Arial" w:eastAsia="Arial" w:hAnsi="Arial" w:cs="Arial"/>
          <w:i/>
          <w:iCs/>
          <w:color w:val="00B0F0"/>
        </w:rPr>
        <w:t>указывается наименование юридического лица, ИНН, ОГРН, ФИО</w:t>
      </w:r>
      <w:r w:rsidRPr="006B3AC1">
        <w:rPr>
          <w:rFonts w:ascii="Arial" w:eastAsia="Arial" w:hAnsi="Arial" w:cs="Arial"/>
        </w:rPr>
        <w:t xml:space="preserve"> </w:t>
      </w:r>
      <w:r w:rsidRPr="006B3AC1">
        <w:rPr>
          <w:rFonts w:ascii="Arial" w:eastAsia="Arial" w:hAnsi="Arial" w:cs="Arial"/>
          <w:i/>
          <w:iCs/>
          <w:color w:val="00B0F0"/>
        </w:rPr>
        <w:t>физического лица, СНИЛС</w:t>
      </w:r>
      <w:r w:rsidRPr="006B3AC1">
        <w:rPr>
          <w:rFonts w:ascii="Arial" w:eastAsia="Arial" w:hAnsi="Arial" w:cs="Arial"/>
          <w:color w:val="00B0F0"/>
        </w:rPr>
        <w:t>)</w:t>
      </w:r>
      <w:r w:rsidRPr="006B3AC1">
        <w:rPr>
          <w:rFonts w:ascii="Arial" w:eastAsia="Arial" w:hAnsi="Arial" w:cs="Arial"/>
          <w:i/>
          <w:iCs/>
          <w:color w:val="00B0F0"/>
        </w:rPr>
        <w:t xml:space="preserve"> </w:t>
      </w:r>
      <w:r w:rsidRPr="006B3AC1">
        <w:rPr>
          <w:rFonts w:ascii="Arial" w:eastAsia="Arial" w:hAnsi="Arial" w:cs="Arial"/>
          <w:color w:val="000000"/>
        </w:rPr>
        <w:t>залоговой стоимостью________________ (________) рублей.</w:t>
      </w:r>
      <w:r w:rsidRPr="006B3AC1">
        <w:rPr>
          <w:rFonts w:ascii="Arial" w:eastAsia="Arial" w:hAnsi="Arial" w:cs="Arial"/>
          <w:i/>
          <w:iCs/>
          <w:color w:val="00B0F0"/>
        </w:rPr>
        <w:t xml:space="preserve"> </w:t>
      </w:r>
      <w:r w:rsidRPr="006B3AC1">
        <w:rPr>
          <w:rFonts w:ascii="Arial" w:eastAsia="Arial" w:hAnsi="Arial" w:cs="Arial"/>
          <w:color w:val="000000"/>
        </w:rPr>
        <w:t>Договор залога должен быть заключен в срок</w:t>
      </w:r>
    </w:p>
    <w:p w14:paraId="75153C6C" w14:textId="77777777" w:rsidR="00156506" w:rsidRPr="006B3AC1" w:rsidRDefault="00DB475D" w:rsidP="00891459">
      <w:pPr>
        <w:ind w:left="700"/>
        <w:jc w:val="both"/>
        <w:rPr>
          <w:rFonts w:ascii="Arial" w:hAnsi="Arial" w:cs="Arial"/>
        </w:rPr>
      </w:pPr>
      <w:r w:rsidRPr="006B3AC1">
        <w:rPr>
          <w:rFonts w:ascii="Arial" w:eastAsia="Arial" w:hAnsi="Arial" w:cs="Arial"/>
        </w:rPr>
        <w:t xml:space="preserve">до "_____"______20____ года </w:t>
      </w:r>
      <w:r w:rsidRPr="006B3AC1">
        <w:rPr>
          <w:rFonts w:ascii="Arial" w:eastAsia="Arial" w:hAnsi="Arial" w:cs="Arial"/>
          <w:i/>
          <w:iCs/>
          <w:color w:val="00B0F0"/>
        </w:rPr>
        <w:t>(указывается срок в соответствии с решением</w:t>
      </w:r>
    </w:p>
    <w:p w14:paraId="4ABBE4BC" w14:textId="77777777" w:rsidR="00156506" w:rsidRPr="006B3AC1" w:rsidRDefault="00DB475D" w:rsidP="00891459">
      <w:pPr>
        <w:jc w:val="both"/>
        <w:rPr>
          <w:rFonts w:ascii="Arial" w:hAnsi="Arial" w:cs="Arial"/>
        </w:rPr>
      </w:pPr>
      <w:r w:rsidRPr="006B3AC1">
        <w:rPr>
          <w:rFonts w:ascii="Arial" w:eastAsia="Arial" w:hAnsi="Arial" w:cs="Arial"/>
          <w:i/>
          <w:iCs/>
          <w:color w:val="00B0F0"/>
        </w:rPr>
        <w:t>Экспертного совета Фонда)</w:t>
      </w:r>
      <w:r w:rsidRPr="006B3AC1">
        <w:rPr>
          <w:rFonts w:ascii="Arial" w:eastAsia="Arial" w:hAnsi="Arial" w:cs="Arial"/>
          <w:color w:val="000000"/>
        </w:rPr>
        <w:t>;</w:t>
      </w:r>
    </w:p>
    <w:p w14:paraId="324B68AB" w14:textId="77777777" w:rsidR="00891459" w:rsidRPr="006B3AC1" w:rsidRDefault="00DB475D" w:rsidP="00891459">
      <w:pPr>
        <w:numPr>
          <w:ilvl w:val="0"/>
          <w:numId w:val="5"/>
        </w:numPr>
        <w:tabs>
          <w:tab w:val="left" w:pos="1094"/>
        </w:tabs>
        <w:ind w:firstLine="706"/>
        <w:jc w:val="both"/>
        <w:rPr>
          <w:rFonts w:ascii="Arial" w:eastAsia="Arial" w:hAnsi="Arial" w:cs="Arial"/>
        </w:rPr>
      </w:pPr>
      <w:r w:rsidRPr="006B3AC1">
        <w:rPr>
          <w:rFonts w:ascii="Arial" w:eastAsia="Arial" w:hAnsi="Arial" w:cs="Arial"/>
        </w:rPr>
        <w:t>течение трех месяцев после приобретения и ввода в эксплуатацию оборудования, являющегося предметом залога. Оформление залога может осуществляться частями по мере исполнения контрактов, ввода в эксплуатацию оборудования на отдельных технологических участках, переделах и т.д., либо единовременно после ввода в эксплуатацию всей номенклатуры оборудования, предусмотренной к передаче в залог.</w:t>
      </w:r>
      <w:bookmarkStart w:id="5" w:name="page7"/>
      <w:bookmarkEnd w:id="5"/>
    </w:p>
    <w:p w14:paraId="55F966BB" w14:textId="50AFC66F" w:rsidR="00156506" w:rsidRPr="006B3AC1" w:rsidRDefault="00DB475D" w:rsidP="006B3AC1">
      <w:pPr>
        <w:tabs>
          <w:tab w:val="left" w:pos="1094"/>
        </w:tabs>
        <w:ind w:left="706"/>
        <w:jc w:val="both"/>
        <w:rPr>
          <w:rFonts w:ascii="Arial" w:eastAsia="Arial" w:hAnsi="Arial" w:cs="Arial"/>
        </w:rPr>
      </w:pPr>
      <w:r w:rsidRPr="006B3AC1">
        <w:rPr>
          <w:rFonts w:ascii="Arial" w:eastAsia="Arial" w:hAnsi="Arial" w:cs="Arial"/>
        </w:rPr>
        <w:t xml:space="preserve">7.2. Дополнительное обеспечение: (указывается по аналогии с п.7.1.1-7.1.4.) </w:t>
      </w:r>
      <w:r w:rsidRPr="006B3AC1">
        <w:rPr>
          <w:rFonts w:ascii="Arial" w:eastAsia="Arial" w:hAnsi="Arial" w:cs="Arial"/>
          <w:i/>
          <w:iCs/>
          <w:color w:val="00B0F0"/>
        </w:rPr>
        <w:t>(указывается в зависимости от вида предоставляемого обеспечения).</w:t>
      </w:r>
    </w:p>
    <w:p w14:paraId="462E0BBD" w14:textId="4F20CCCD" w:rsidR="00156506" w:rsidRPr="006B3AC1" w:rsidRDefault="00DB475D" w:rsidP="006B3AC1">
      <w:pPr>
        <w:ind w:right="-503"/>
        <w:jc w:val="center"/>
      </w:pPr>
      <w:r w:rsidRPr="006B3AC1">
        <w:rPr>
          <w:rFonts w:ascii="Arial" w:eastAsia="Arial" w:hAnsi="Arial" w:cs="Arial"/>
          <w:b/>
          <w:bCs/>
        </w:rPr>
        <w:t>Статья 8. Порядок погашения Задолженности</w:t>
      </w:r>
    </w:p>
    <w:p w14:paraId="62AEE17F" w14:textId="5DE20406" w:rsidR="00156506" w:rsidRPr="006B3AC1" w:rsidRDefault="00DB475D" w:rsidP="006B3AC1">
      <w:pPr>
        <w:ind w:firstLine="709"/>
        <w:jc w:val="both"/>
      </w:pPr>
      <w:r w:rsidRPr="006B3AC1">
        <w:rPr>
          <w:rFonts w:ascii="Arial" w:eastAsia="Arial" w:hAnsi="Arial" w:cs="Arial"/>
        </w:rPr>
        <w:t>8.1. Проценты по договору уплачиваются в порядке и сроки, установленные п. 6.3.</w:t>
      </w:r>
      <w:r w:rsidR="006B3AC1">
        <w:rPr>
          <w:rFonts w:ascii="Arial" w:eastAsia="Arial" w:hAnsi="Arial" w:cs="Arial"/>
        </w:rPr>
        <w:t xml:space="preserve"> </w:t>
      </w:r>
      <w:r w:rsidRPr="006B3AC1">
        <w:rPr>
          <w:rFonts w:ascii="Arial" w:eastAsia="Arial" w:hAnsi="Arial" w:cs="Arial"/>
        </w:rPr>
        <w:t>Договора.</w:t>
      </w:r>
    </w:p>
    <w:p w14:paraId="6A0DC257" w14:textId="77777777" w:rsidR="00156506" w:rsidRPr="006B3AC1" w:rsidRDefault="00DB475D" w:rsidP="001149BD">
      <w:pPr>
        <w:ind w:left="4" w:right="20" w:firstLine="710"/>
        <w:jc w:val="both"/>
      </w:pPr>
      <w:r w:rsidRPr="006B3AC1">
        <w:rPr>
          <w:rFonts w:ascii="Arial" w:eastAsia="Arial" w:hAnsi="Arial" w:cs="Arial"/>
        </w:rPr>
        <w:t>8.2. Возврат Основного долга осуществляется в размере и в сроки, установленные Приложением № 5 к Договору.</w:t>
      </w:r>
    </w:p>
    <w:p w14:paraId="2CE57174" w14:textId="77777777" w:rsidR="00156506" w:rsidRPr="006B3AC1" w:rsidRDefault="00DB475D" w:rsidP="001149BD">
      <w:pPr>
        <w:ind w:left="4" w:firstLine="710"/>
        <w:jc w:val="both"/>
      </w:pPr>
      <w:r w:rsidRPr="006B3AC1">
        <w:rPr>
          <w:rFonts w:ascii="Arial" w:eastAsia="Arial" w:hAnsi="Arial" w:cs="Arial"/>
        </w:rPr>
        <w:t>8.3. Погашение иной Задолженности по Договору (штрафа, пени, возмещение расходов Фонда и т.д.) должно быть осуществлено Заемщиком полностью в сроки, указанные в соответствующем требовании Фонда.</w:t>
      </w:r>
    </w:p>
    <w:p w14:paraId="793E2D8D" w14:textId="77777777" w:rsidR="00156506" w:rsidRPr="006B3AC1" w:rsidRDefault="00DB475D" w:rsidP="001149BD">
      <w:pPr>
        <w:ind w:left="4" w:firstLine="710"/>
        <w:jc w:val="both"/>
      </w:pPr>
      <w:r w:rsidRPr="006B3AC1">
        <w:rPr>
          <w:rFonts w:ascii="Arial" w:eastAsia="Arial" w:hAnsi="Arial" w:cs="Arial"/>
        </w:rPr>
        <w:t>8.4. Сумма денежных средств, направленная на погашение Задолженности Заемщика по Договору и недостаточная для полного исполнения его обязательств, направляется на исполнение обязательств Заемщика в следующей очередности:</w:t>
      </w:r>
    </w:p>
    <w:p w14:paraId="61668630" w14:textId="77777777" w:rsidR="00156506" w:rsidRPr="006B3AC1" w:rsidRDefault="00DB475D" w:rsidP="001149BD">
      <w:pPr>
        <w:numPr>
          <w:ilvl w:val="0"/>
          <w:numId w:val="6"/>
        </w:numPr>
        <w:tabs>
          <w:tab w:val="left" w:pos="909"/>
        </w:tabs>
        <w:ind w:left="4" w:right="20" w:firstLine="706"/>
        <w:rPr>
          <w:rFonts w:ascii="Arial" w:eastAsia="Arial" w:hAnsi="Arial" w:cs="Arial"/>
        </w:rPr>
      </w:pPr>
      <w:r w:rsidRPr="006B3AC1">
        <w:rPr>
          <w:rFonts w:ascii="Arial" w:eastAsia="Arial" w:hAnsi="Arial" w:cs="Arial"/>
        </w:rPr>
        <w:t>на возмещение издержек Фонда по получению исполнения по Договору, в том числе судебных расходов;</w:t>
      </w:r>
    </w:p>
    <w:p w14:paraId="3536C4F7" w14:textId="77777777" w:rsidR="00156506" w:rsidRPr="006B3AC1" w:rsidRDefault="00DB475D" w:rsidP="001149BD">
      <w:pPr>
        <w:numPr>
          <w:ilvl w:val="0"/>
          <w:numId w:val="6"/>
        </w:numPr>
        <w:tabs>
          <w:tab w:val="left" w:pos="864"/>
        </w:tabs>
        <w:ind w:left="864" w:hanging="154"/>
        <w:rPr>
          <w:rFonts w:ascii="Arial" w:eastAsia="Arial" w:hAnsi="Arial" w:cs="Arial"/>
        </w:rPr>
      </w:pPr>
      <w:r w:rsidRPr="006B3AC1">
        <w:rPr>
          <w:rFonts w:ascii="Arial" w:eastAsia="Arial" w:hAnsi="Arial" w:cs="Arial"/>
        </w:rPr>
        <w:t>на погашение Просроченной задолженности по процентам;</w:t>
      </w:r>
    </w:p>
    <w:p w14:paraId="112F164B" w14:textId="77777777" w:rsidR="00156506" w:rsidRPr="006B3AC1" w:rsidRDefault="00DB475D" w:rsidP="001149BD">
      <w:pPr>
        <w:numPr>
          <w:ilvl w:val="0"/>
          <w:numId w:val="6"/>
        </w:numPr>
        <w:tabs>
          <w:tab w:val="left" w:pos="864"/>
        </w:tabs>
        <w:ind w:left="864" w:hanging="154"/>
        <w:rPr>
          <w:rFonts w:ascii="Arial" w:eastAsia="Arial" w:hAnsi="Arial" w:cs="Arial"/>
        </w:rPr>
      </w:pPr>
      <w:r w:rsidRPr="006B3AC1">
        <w:rPr>
          <w:rFonts w:ascii="Arial" w:eastAsia="Arial" w:hAnsi="Arial" w:cs="Arial"/>
        </w:rPr>
        <w:t>на уплату процентов за пользование займом, срок уплаты которых наступил;</w:t>
      </w:r>
    </w:p>
    <w:p w14:paraId="5676F790" w14:textId="77777777" w:rsidR="00156506" w:rsidRPr="006B3AC1" w:rsidRDefault="00DB475D" w:rsidP="001149BD">
      <w:pPr>
        <w:numPr>
          <w:ilvl w:val="0"/>
          <w:numId w:val="6"/>
        </w:numPr>
        <w:tabs>
          <w:tab w:val="left" w:pos="864"/>
        </w:tabs>
        <w:ind w:left="864" w:hanging="154"/>
        <w:rPr>
          <w:rFonts w:ascii="Arial" w:eastAsia="Arial" w:hAnsi="Arial" w:cs="Arial"/>
        </w:rPr>
      </w:pPr>
      <w:r w:rsidRPr="006B3AC1">
        <w:rPr>
          <w:rFonts w:ascii="Arial" w:eastAsia="Arial" w:hAnsi="Arial" w:cs="Arial"/>
        </w:rPr>
        <w:t>на погашение Просроченной задолженности по Основному долгу;</w:t>
      </w:r>
    </w:p>
    <w:p w14:paraId="2D04319F" w14:textId="77777777" w:rsidR="00156506" w:rsidRPr="006B3AC1" w:rsidRDefault="00DB475D" w:rsidP="001149BD">
      <w:pPr>
        <w:numPr>
          <w:ilvl w:val="0"/>
          <w:numId w:val="6"/>
        </w:numPr>
        <w:tabs>
          <w:tab w:val="left" w:pos="864"/>
        </w:tabs>
        <w:ind w:left="864" w:hanging="154"/>
        <w:rPr>
          <w:rFonts w:ascii="Arial" w:eastAsia="Arial" w:hAnsi="Arial" w:cs="Arial"/>
        </w:rPr>
      </w:pPr>
      <w:r w:rsidRPr="006B3AC1">
        <w:rPr>
          <w:rFonts w:ascii="Arial" w:eastAsia="Arial" w:hAnsi="Arial" w:cs="Arial"/>
        </w:rPr>
        <w:t>на погашение Основного долга;</w:t>
      </w:r>
    </w:p>
    <w:p w14:paraId="14F0603B" w14:textId="77777777" w:rsidR="00156506" w:rsidRPr="006B3AC1" w:rsidRDefault="00DB475D" w:rsidP="001149BD">
      <w:pPr>
        <w:numPr>
          <w:ilvl w:val="0"/>
          <w:numId w:val="6"/>
        </w:numPr>
        <w:tabs>
          <w:tab w:val="left" w:pos="864"/>
        </w:tabs>
        <w:ind w:left="864" w:hanging="154"/>
        <w:rPr>
          <w:rFonts w:ascii="Arial" w:eastAsia="Arial" w:hAnsi="Arial" w:cs="Arial"/>
        </w:rPr>
      </w:pPr>
      <w:r w:rsidRPr="006B3AC1">
        <w:rPr>
          <w:rFonts w:ascii="Arial" w:eastAsia="Arial" w:hAnsi="Arial" w:cs="Arial"/>
        </w:rPr>
        <w:t>на погашение неустоек (пени).</w:t>
      </w:r>
    </w:p>
    <w:p w14:paraId="2B3CE847" w14:textId="56C793EB" w:rsidR="00156506" w:rsidRPr="006B3AC1" w:rsidRDefault="00DB475D" w:rsidP="006B3AC1">
      <w:pPr>
        <w:ind w:left="4" w:firstLine="710"/>
        <w:jc w:val="both"/>
      </w:pPr>
      <w:r w:rsidRPr="006B3AC1">
        <w:rPr>
          <w:rFonts w:ascii="Arial" w:eastAsia="Arial" w:hAnsi="Arial" w:cs="Arial"/>
        </w:rPr>
        <w:t>8.5. При осуществлении Фондом списания без распоряжения (согласия) Заемщика сумм, подлежащих оплате Заемщиком, Фонд по своему усмотрению определяет обязательства, исполняемые за счет производимого платежа, и указывает сведения о них</w:t>
      </w:r>
      <w:r w:rsidR="006B3AC1">
        <w:t xml:space="preserve"> в </w:t>
      </w:r>
      <w:r w:rsidRPr="006B3AC1">
        <w:rPr>
          <w:rFonts w:ascii="Arial" w:eastAsia="Arial" w:hAnsi="Arial" w:cs="Arial"/>
        </w:rPr>
        <w:t>соответствующем расчетном документе, в том числе Фонд вправе произвести по своему выбору списание денежных средств в счет исполнения обязательств, перечисленных в п.8.4 Договора.</w:t>
      </w:r>
    </w:p>
    <w:p w14:paraId="6D9D1EB0" w14:textId="59524937" w:rsidR="00156506" w:rsidRPr="006B3AC1" w:rsidRDefault="00DB475D" w:rsidP="006B3AC1">
      <w:pPr>
        <w:ind w:left="4" w:firstLine="710"/>
        <w:jc w:val="both"/>
        <w:rPr>
          <w:rFonts w:ascii="Arial" w:eastAsia="Arial" w:hAnsi="Arial" w:cs="Arial"/>
        </w:rPr>
      </w:pPr>
      <w:r w:rsidRPr="006B3AC1">
        <w:rPr>
          <w:rFonts w:ascii="Arial" w:eastAsia="Arial" w:hAnsi="Arial" w:cs="Arial"/>
        </w:rPr>
        <w:lastRenderedPageBreak/>
        <w:t xml:space="preserve">8.6. Обязательства Заемщика по погашению задолженности перед Фондом считаются исполненными в момент зачисления на лицевой счет Фонда в </w:t>
      </w:r>
      <w:r w:rsidR="00BF15F4" w:rsidRPr="006B3AC1">
        <w:rPr>
          <w:rFonts w:ascii="Arial" w:eastAsia="Arial" w:hAnsi="Arial" w:cs="Arial"/>
        </w:rPr>
        <w:t>Министерстве финансов Республики Башкортостан</w:t>
      </w:r>
      <w:r w:rsidRPr="006B3AC1">
        <w:rPr>
          <w:rFonts w:ascii="Arial" w:eastAsia="Arial" w:hAnsi="Arial" w:cs="Arial"/>
        </w:rPr>
        <w:t>, указанный в Договоре,</w:t>
      </w:r>
      <w:bookmarkStart w:id="6" w:name="page8"/>
      <w:bookmarkEnd w:id="6"/>
      <w:r w:rsidR="006B3AC1">
        <w:rPr>
          <w:rFonts w:ascii="Arial" w:eastAsia="Arial" w:hAnsi="Arial" w:cs="Arial"/>
        </w:rPr>
        <w:t xml:space="preserve"> </w:t>
      </w:r>
      <w:r w:rsidRPr="006B3AC1">
        <w:rPr>
          <w:rFonts w:ascii="Arial" w:eastAsia="Arial" w:hAnsi="Arial" w:cs="Arial"/>
        </w:rPr>
        <w:t>денежных средств в сумме, достаточной для исполнения соответствующих обязательств Заемщика.</w:t>
      </w:r>
    </w:p>
    <w:p w14:paraId="3FAF4252" w14:textId="77777777" w:rsidR="00156506" w:rsidRPr="006B3AC1" w:rsidRDefault="00DB475D" w:rsidP="001149BD">
      <w:pPr>
        <w:ind w:left="4" w:firstLine="710"/>
        <w:jc w:val="both"/>
      </w:pPr>
      <w:r w:rsidRPr="006B3AC1">
        <w:rPr>
          <w:rFonts w:ascii="Arial" w:eastAsia="Arial" w:hAnsi="Arial" w:cs="Arial"/>
        </w:rPr>
        <w:t>8.7. В случае если срок исполнения обязательств Заемщика приходится на нерабочий день, днем окончания срока считается ближайший следующий за ним рабочий день.</w:t>
      </w:r>
    </w:p>
    <w:p w14:paraId="41900B59" w14:textId="44CF976D" w:rsidR="00156506" w:rsidRPr="006B3AC1" w:rsidRDefault="00DB475D" w:rsidP="001149BD">
      <w:pPr>
        <w:ind w:left="4" w:firstLine="710"/>
        <w:jc w:val="both"/>
      </w:pPr>
      <w:r w:rsidRPr="006B3AC1">
        <w:rPr>
          <w:rFonts w:ascii="Arial" w:eastAsia="Arial" w:hAnsi="Arial" w:cs="Arial"/>
        </w:rPr>
        <w:t>8.8. Погашение суммы займа, процентов, неустоек производится Заемщиком отдельными платежными поручениями по каждому виду производимых Заемщиком платежей</w:t>
      </w:r>
      <w:r w:rsidR="006B3AC1">
        <w:rPr>
          <w:rFonts w:ascii="Arial" w:eastAsia="Arial" w:hAnsi="Arial" w:cs="Arial"/>
        </w:rPr>
        <w:t xml:space="preserve"> </w:t>
      </w:r>
      <w:r w:rsidRPr="006B3AC1">
        <w:rPr>
          <w:rFonts w:ascii="Arial" w:eastAsia="Arial" w:hAnsi="Arial" w:cs="Arial"/>
        </w:rPr>
        <w:t>(основного долга, процентов, неустоек).</w:t>
      </w:r>
    </w:p>
    <w:p w14:paraId="5ADDBFF6" w14:textId="4AEDD429" w:rsidR="00156506" w:rsidRPr="006B3AC1" w:rsidRDefault="00DB475D" w:rsidP="000B0B01">
      <w:pPr>
        <w:ind w:left="4" w:right="20" w:firstLine="710"/>
        <w:jc w:val="both"/>
        <w:rPr>
          <w:rFonts w:ascii="Arial" w:eastAsia="Arial" w:hAnsi="Arial" w:cs="Arial"/>
        </w:rPr>
      </w:pPr>
      <w:r w:rsidRPr="006B3AC1">
        <w:rPr>
          <w:rFonts w:ascii="Arial" w:eastAsia="Arial" w:hAnsi="Arial" w:cs="Arial"/>
        </w:rPr>
        <w:t>8.9. Заемщик имеет право досрочно погасить заем полностью или частично в любой момент времени. При полном досрочном погашении займа Заемщик обязан предоставить Отчет о выполнении Проекта с приложением подтверждающих документов (Приложение № 8 к Договору)</w:t>
      </w:r>
      <w:r w:rsidR="008D6189">
        <w:rPr>
          <w:rStyle w:val="ac"/>
          <w:rFonts w:ascii="Arial" w:eastAsia="Arial" w:hAnsi="Arial" w:cs="Arial"/>
        </w:rPr>
        <w:footnoteReference w:id="2"/>
      </w:r>
      <w:hyperlink w:anchor="page8">
        <w:r w:rsidRPr="006B3AC1">
          <w:rPr>
            <w:rFonts w:ascii="Arial" w:eastAsia="Arial" w:hAnsi="Arial" w:cs="Arial"/>
          </w:rPr>
          <w:t xml:space="preserve"> </w:t>
        </w:r>
      </w:hyperlink>
      <w:r w:rsidRPr="006B3AC1">
        <w:rPr>
          <w:rFonts w:ascii="Arial" w:eastAsia="Arial" w:hAnsi="Arial" w:cs="Arial"/>
        </w:rPr>
        <w:t>в соответствии с п. 9.5. Договора.</w:t>
      </w:r>
    </w:p>
    <w:p w14:paraId="4B867545" w14:textId="77777777" w:rsidR="000B0B01" w:rsidRPr="00AD7E03" w:rsidRDefault="000B0B01" w:rsidP="000B0B01">
      <w:pPr>
        <w:ind w:left="4" w:right="20" w:firstLine="710"/>
        <w:jc w:val="both"/>
        <w:rPr>
          <w:rFonts w:ascii="Arial" w:hAnsi="Arial" w:cs="Arial"/>
        </w:rPr>
      </w:pPr>
      <w:r w:rsidRPr="00AD7E03">
        <w:rPr>
          <w:rFonts w:ascii="Arial" w:hAnsi="Arial" w:cs="Arial"/>
        </w:rPr>
        <w:t xml:space="preserve">8.10. В случае если при обратной конвертации в российские рубли иностранной валюты, приобретенной в соответствии с абз. 1 п.5.4.1. настоящего Договора, полученная сумма денежных средств в российских рублях превышает сумму денежных средств, ранее потраченную на приобретение иностранной валюты (далее в пункте - положительная курсовая разница), Заемщик обязан в течение 1 (одного) рабочего дня с даты обратной конвертации сообщить Фонду о размере положительной курсовой разницы и направить полученную положительную курсовую разницу на досрочное погашение суммы займа. </w:t>
      </w:r>
    </w:p>
    <w:p w14:paraId="7FB23A53" w14:textId="004DBDE6" w:rsidR="000B0B01" w:rsidRPr="006B3AC1" w:rsidRDefault="000B0B01" w:rsidP="000B0B01">
      <w:pPr>
        <w:ind w:left="4" w:right="20" w:firstLine="710"/>
        <w:jc w:val="both"/>
        <w:rPr>
          <w:rFonts w:ascii="Arial" w:eastAsia="Arial" w:hAnsi="Arial" w:cs="Arial"/>
        </w:rPr>
      </w:pPr>
      <w:r w:rsidRPr="00AD7E03">
        <w:rPr>
          <w:rFonts w:ascii="Arial" w:hAnsi="Arial" w:cs="Arial"/>
        </w:rPr>
        <w:t>Срок для перечисления полученной положительной курсовой разницы в счет погашения суммы займа составляет 3 (три) рабочих дня с даты проведения операции обратной конвертации. По истечении указанного срока Фонд вправе осуществить безакцептное списание денежных средств со Счета Заемщика в размере положительной курсовой разницы.</w:t>
      </w:r>
    </w:p>
    <w:p w14:paraId="6E3B001A" w14:textId="77FB58AC" w:rsidR="00156506" w:rsidRPr="006B3AC1" w:rsidRDefault="00DB475D" w:rsidP="00257EA6">
      <w:pPr>
        <w:ind w:right="-503"/>
        <w:jc w:val="center"/>
      </w:pPr>
      <w:r w:rsidRPr="006B3AC1">
        <w:rPr>
          <w:rFonts w:ascii="Arial" w:eastAsia="Arial" w:hAnsi="Arial" w:cs="Arial"/>
          <w:b/>
          <w:bCs/>
        </w:rPr>
        <w:t>Статья 9. Порядок реализации и завершения Проекта</w:t>
      </w:r>
    </w:p>
    <w:p w14:paraId="687FD9E2" w14:textId="77777777" w:rsidR="00156506" w:rsidRPr="006B3AC1" w:rsidRDefault="00DB475D" w:rsidP="001149BD">
      <w:pPr>
        <w:ind w:left="4" w:right="20" w:firstLine="568"/>
        <w:jc w:val="both"/>
      </w:pPr>
      <w:r w:rsidRPr="006B3AC1">
        <w:rPr>
          <w:rFonts w:ascii="Arial" w:eastAsia="Arial" w:hAnsi="Arial" w:cs="Arial"/>
        </w:rPr>
        <w:t>9.1. Заемщик осуществляет реализацию Проекта за счет средств целевого займа. Требования к результатам работ по Проекта и объемы их выполнения устанавливаются следующими приложениями, являющимися неотъемлемой частью Договора:</w:t>
      </w:r>
    </w:p>
    <w:p w14:paraId="0BD6976F" w14:textId="03CA54EA" w:rsidR="00156506" w:rsidRPr="006B3AC1" w:rsidRDefault="00DB475D" w:rsidP="001149BD">
      <w:pPr>
        <w:ind w:left="704"/>
      </w:pPr>
      <w:r w:rsidRPr="006B3AC1">
        <w:rPr>
          <w:rFonts w:ascii="Arial" w:eastAsia="Arial" w:hAnsi="Arial" w:cs="Arial"/>
        </w:rPr>
        <w:t xml:space="preserve">Приложение № 1 – </w:t>
      </w:r>
      <w:r w:rsidR="005807B2" w:rsidRPr="006B3AC1">
        <w:rPr>
          <w:rFonts w:ascii="Arial" w:eastAsia="Arial" w:hAnsi="Arial" w:cs="Arial"/>
        </w:rPr>
        <w:t xml:space="preserve">Техническое задание. </w:t>
      </w:r>
      <w:r w:rsidR="005807B2" w:rsidRPr="00AD7E03">
        <w:rPr>
          <w:rFonts w:ascii="Arial" w:eastAsia="Arial" w:hAnsi="Arial" w:cs="Arial"/>
        </w:rPr>
        <w:t>(</w:t>
      </w:r>
      <w:r w:rsidRPr="00AD7E03">
        <w:rPr>
          <w:rFonts w:ascii="Arial" w:eastAsia="Arial" w:hAnsi="Arial" w:cs="Arial"/>
        </w:rPr>
        <w:t>Основные характеристики проекта.</w:t>
      </w:r>
      <w:r w:rsidR="005807B2" w:rsidRPr="00AD7E03">
        <w:rPr>
          <w:rFonts w:ascii="Arial" w:eastAsia="Arial" w:hAnsi="Arial" w:cs="Arial"/>
        </w:rPr>
        <w:t>)</w:t>
      </w:r>
    </w:p>
    <w:p w14:paraId="7F661CD0" w14:textId="77777777" w:rsidR="00D21556" w:rsidRDefault="00DB475D" w:rsidP="001149BD">
      <w:pPr>
        <w:ind w:left="704" w:right="560"/>
        <w:rPr>
          <w:rFonts w:ascii="Arial" w:eastAsia="Arial" w:hAnsi="Arial" w:cs="Arial"/>
        </w:rPr>
      </w:pPr>
      <w:r w:rsidRPr="006B3AC1">
        <w:rPr>
          <w:rFonts w:ascii="Arial" w:eastAsia="Arial" w:hAnsi="Arial" w:cs="Arial"/>
        </w:rPr>
        <w:t xml:space="preserve">Приложение № 2 - Смета расходования средств по Проекту, далее - Смета; </w:t>
      </w:r>
    </w:p>
    <w:p w14:paraId="427C391E" w14:textId="75DECCDC" w:rsidR="00156506" w:rsidRPr="006B3AC1" w:rsidRDefault="00DB475D" w:rsidP="001149BD">
      <w:pPr>
        <w:ind w:left="704" w:right="560"/>
      </w:pPr>
      <w:r w:rsidRPr="006B3AC1">
        <w:rPr>
          <w:rFonts w:ascii="Arial" w:eastAsia="Arial" w:hAnsi="Arial" w:cs="Arial"/>
        </w:rPr>
        <w:t>Приложение № 4 - Целевые показатели эффективности использования займа.</w:t>
      </w:r>
    </w:p>
    <w:p w14:paraId="32A80BCA" w14:textId="77777777" w:rsidR="00156506" w:rsidRPr="006B3AC1" w:rsidRDefault="00DB475D" w:rsidP="001149BD">
      <w:pPr>
        <w:ind w:left="4" w:right="20" w:firstLine="510"/>
        <w:jc w:val="both"/>
      </w:pPr>
      <w:r w:rsidRPr="006B3AC1">
        <w:rPr>
          <w:rFonts w:ascii="Arial" w:eastAsia="Arial" w:hAnsi="Arial" w:cs="Arial"/>
        </w:rPr>
        <w:t>9.2. Статус работ по Проекту, ход исполнения Заемщиком обязательств по достижению целевых показателей эффективности использования Займа отражаются Заемщиком в отчетности, предоставляемой в Фонд в соответствии с п. 12.9. настоящего Договора.</w:t>
      </w:r>
    </w:p>
    <w:p w14:paraId="73D920B1" w14:textId="77777777" w:rsidR="00156506" w:rsidRPr="006B3AC1" w:rsidRDefault="00DB475D" w:rsidP="001149BD">
      <w:pPr>
        <w:ind w:left="4" w:firstLine="510"/>
        <w:jc w:val="both"/>
      </w:pPr>
      <w:r w:rsidRPr="006B3AC1">
        <w:rPr>
          <w:rFonts w:ascii="Arial" w:eastAsia="Arial" w:hAnsi="Arial" w:cs="Arial"/>
        </w:rPr>
        <w:t>9.3. После окончания работ по Проекту Заемщик предоставляет в Фонд Отчет о выполнении Проекта по договору целевого займа (Приложение № 8 к Договору) с приложением подтверждающих документов. Фонд рассматривает указанный Отчет и при наличии замечаний информирует об этом Заемщика. После устранения замечаний Заемщик повторно представляет Отчет в Фонд.</w:t>
      </w:r>
    </w:p>
    <w:p w14:paraId="6BC81E1C" w14:textId="77777777" w:rsidR="00156506" w:rsidRPr="006B3AC1" w:rsidRDefault="00DB475D" w:rsidP="001149BD">
      <w:pPr>
        <w:ind w:left="4" w:right="20" w:firstLine="710"/>
        <w:jc w:val="both"/>
      </w:pPr>
      <w:r w:rsidRPr="006B3AC1">
        <w:rPr>
          <w:rFonts w:ascii="Arial" w:eastAsia="Arial" w:hAnsi="Arial" w:cs="Arial"/>
        </w:rPr>
        <w:t>9.4. В случае если на момент окончания работ по Проекту средства целевого займа не были израсходованы Заемщиком в полном объеме, остаток неизрасходованных средств подлежит возврату на счет Фонда, указанный в Договоре.</w:t>
      </w:r>
    </w:p>
    <w:p w14:paraId="1463F740" w14:textId="49F40E8B" w:rsidR="00156506" w:rsidRPr="00D56BBD" w:rsidRDefault="00DB475D" w:rsidP="00D56BBD">
      <w:pPr>
        <w:ind w:left="4" w:right="20" w:firstLine="700"/>
        <w:jc w:val="both"/>
      </w:pPr>
      <w:r w:rsidRPr="006B3AC1">
        <w:rPr>
          <w:rFonts w:ascii="Arial" w:eastAsia="Arial" w:hAnsi="Arial" w:cs="Arial"/>
        </w:rPr>
        <w:t xml:space="preserve">9.5. По факту полного погашения Заемщиком целевого займа Фонд осуществляет приемку Проекта. Для этого Заемщик представляет в Фонд Отчет о выполнении Проекта (если отчет не был предоставлен ранее в соответствии с п. 9.3 Договора) с приложением подтверждающих документов, который должен отражать текущий статус Проекта. Приемка Проекта оформляется Актом о завершении Проекта (далее - Акт) по форме Приложения № 8.1 к Договору, в котором фиксируется отсутствие задолженности Заемщика перед Фондом, текущее состояние работ по Проекту и фактические значения целевых показателей, достигнутых Заемщиком на момент подписания Акта. В случае если на момент подписания Акта Заемщиком не достигнуты в полном объеме установленные Договором целевые показатели, Стороны в дополнительном </w:t>
      </w:r>
      <w:r w:rsidRPr="00D56BBD">
        <w:rPr>
          <w:rFonts w:ascii="Arial" w:eastAsia="Arial" w:hAnsi="Arial" w:cs="Arial"/>
        </w:rPr>
        <w:t>соглашении</w:t>
      </w:r>
      <w:r w:rsidR="00D56BBD" w:rsidRPr="00D56BBD">
        <w:rPr>
          <w:rFonts w:ascii="Arial" w:hAnsi="Arial" w:cs="Arial"/>
        </w:rPr>
        <w:t xml:space="preserve"> к</w:t>
      </w:r>
      <w:r w:rsidR="00D56BBD">
        <w:t xml:space="preserve"> </w:t>
      </w:r>
      <w:r w:rsidRPr="006B3AC1">
        <w:rPr>
          <w:rFonts w:ascii="Arial" w:eastAsia="Arial" w:hAnsi="Arial" w:cs="Arial"/>
        </w:rPr>
        <w:t>Договору фиксируют порядок и необходимость осуществления в дальнейшем мониторинга значений целевых показателей эффективности</w:t>
      </w:r>
      <w:r w:rsidR="00860209" w:rsidRPr="006B3AC1">
        <w:rPr>
          <w:rFonts w:ascii="Arial" w:eastAsia="Arial" w:hAnsi="Arial" w:cs="Arial"/>
        </w:rPr>
        <w:t xml:space="preserve"> </w:t>
      </w:r>
      <w:r w:rsidR="00860209" w:rsidRPr="00AD7E03">
        <w:rPr>
          <w:rFonts w:ascii="Arial" w:eastAsia="Arial" w:hAnsi="Arial" w:cs="Arial"/>
        </w:rPr>
        <w:t>с последующим оформлением итогового акта по форме Приложения №8.2 к Договору.</w:t>
      </w:r>
      <w:r w:rsidR="00860209" w:rsidRPr="006B3AC1">
        <w:rPr>
          <w:rFonts w:ascii="Arial" w:eastAsia="Arial" w:hAnsi="Arial" w:cs="Arial"/>
        </w:rPr>
        <w:t xml:space="preserve"> </w:t>
      </w:r>
    </w:p>
    <w:p w14:paraId="5A12A25F" w14:textId="2E561DDD" w:rsidR="00156506" w:rsidRPr="008D6189" w:rsidRDefault="00DB475D" w:rsidP="007A2B6A">
      <w:pPr>
        <w:ind w:right="-503"/>
        <w:jc w:val="center"/>
      </w:pPr>
      <w:r w:rsidRPr="008D6189">
        <w:rPr>
          <w:rFonts w:ascii="Arial" w:eastAsia="Arial" w:hAnsi="Arial" w:cs="Arial"/>
          <w:b/>
          <w:bCs/>
        </w:rPr>
        <w:t>Статья 10. Порядок и условия досрочного погашения задолженности по Займу</w:t>
      </w:r>
    </w:p>
    <w:p w14:paraId="51FD5808" w14:textId="377CD4AA" w:rsidR="00156506" w:rsidRPr="008D6189" w:rsidRDefault="00DB475D" w:rsidP="00860209">
      <w:pPr>
        <w:ind w:right="-523"/>
        <w:jc w:val="center"/>
      </w:pPr>
      <w:r w:rsidRPr="008D6189">
        <w:rPr>
          <w:rFonts w:ascii="Arial" w:eastAsia="Arial" w:hAnsi="Arial" w:cs="Arial"/>
          <w:b/>
          <w:bCs/>
        </w:rPr>
        <w:t>по требованию Фонда</w:t>
      </w:r>
    </w:p>
    <w:p w14:paraId="7F26FA2D" w14:textId="4F1C53B9" w:rsidR="00156506" w:rsidRPr="008D6189" w:rsidRDefault="00DB475D" w:rsidP="001149BD">
      <w:pPr>
        <w:tabs>
          <w:tab w:val="left" w:pos="200"/>
        </w:tabs>
        <w:ind w:firstLine="709"/>
        <w:jc w:val="both"/>
      </w:pPr>
      <w:r w:rsidRPr="008D6189">
        <w:rPr>
          <w:rFonts w:ascii="Arial" w:eastAsia="Arial" w:hAnsi="Arial" w:cs="Arial"/>
        </w:rPr>
        <w:t>10.1. Фонд имеет право досрочно потребовать</w:t>
      </w:r>
      <w:r w:rsidRPr="008D6189">
        <w:rPr>
          <w:rFonts w:ascii="Arial" w:eastAsia="Arial" w:hAnsi="Arial" w:cs="Arial"/>
        </w:rPr>
        <w:tab/>
        <w:t>от Заемщика полного или</w:t>
      </w:r>
      <w:r w:rsidR="003567B3" w:rsidRPr="008D6189">
        <w:rPr>
          <w:rFonts w:ascii="Arial" w:eastAsia="Arial" w:hAnsi="Arial" w:cs="Arial"/>
        </w:rPr>
        <w:t xml:space="preserve"> </w:t>
      </w:r>
      <w:r w:rsidRPr="008D6189">
        <w:rPr>
          <w:rFonts w:ascii="Arial" w:eastAsia="Arial" w:hAnsi="Arial" w:cs="Arial"/>
        </w:rPr>
        <w:t>частичного погашения Задолженности по займу, по любому из следующих оснований:</w:t>
      </w:r>
    </w:p>
    <w:p w14:paraId="366F1169" w14:textId="798A70F5" w:rsidR="00156506" w:rsidRPr="00AD7E03" w:rsidRDefault="00DB475D" w:rsidP="008D6189">
      <w:pPr>
        <w:ind w:firstLine="709"/>
        <w:jc w:val="both"/>
      </w:pPr>
      <w:r w:rsidRPr="008D6189">
        <w:rPr>
          <w:rFonts w:ascii="Arial" w:eastAsia="Arial" w:hAnsi="Arial" w:cs="Arial"/>
        </w:rPr>
        <w:t>10.1.1. неисполнение или ненадлежащее исполнение Заемщиком обязательств перед Фондом по Договору, в т.ч. несвоевременное/неполное исполнение денежных обязательств, несвоевременное предоставление отчетности, предоставление Фонду</w:t>
      </w:r>
      <w:r w:rsidRPr="008D6189">
        <w:rPr>
          <w:noProof/>
        </w:rPr>
        <w:drawing>
          <wp:anchor distT="0" distB="0" distL="114300" distR="114300" simplePos="0" relativeHeight="251641856" behindDoc="1" locked="0" layoutInCell="0" allowOverlap="1" wp14:anchorId="24C049F0" wp14:editId="7FE1477D">
            <wp:simplePos x="0" y="0"/>
            <wp:positionH relativeFrom="column">
              <wp:posOffset>-1270</wp:posOffset>
            </wp:positionH>
            <wp:positionV relativeFrom="paragraph">
              <wp:posOffset>15240</wp:posOffset>
            </wp:positionV>
            <wp:extent cx="1621155" cy="76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1621155" cy="7620"/>
                    </a:xfrm>
                    <a:prstGeom prst="rect">
                      <a:avLst/>
                    </a:prstGeom>
                    <a:noFill/>
                  </pic:spPr>
                </pic:pic>
              </a:graphicData>
            </a:graphic>
          </wp:anchor>
        </w:drawing>
      </w:r>
      <w:bookmarkStart w:id="7" w:name="page9"/>
      <w:bookmarkEnd w:id="7"/>
      <w:r w:rsidR="008D6189" w:rsidRPr="008D6189">
        <w:t xml:space="preserve"> </w:t>
      </w:r>
      <w:r w:rsidRPr="008D6189">
        <w:rPr>
          <w:rFonts w:ascii="Arial" w:eastAsia="Arial" w:hAnsi="Arial" w:cs="Arial"/>
        </w:rPr>
        <w:t>недостоверной отчетности,</w:t>
      </w:r>
      <w:r w:rsidR="00860209" w:rsidRPr="008D6189">
        <w:rPr>
          <w:rFonts w:ascii="Arial" w:eastAsia="Arial" w:hAnsi="Arial" w:cs="Arial"/>
        </w:rPr>
        <w:t xml:space="preserve"> </w:t>
      </w:r>
      <w:r w:rsidR="00860209" w:rsidRPr="00AD7E03">
        <w:rPr>
          <w:rFonts w:ascii="Arial" w:eastAsia="Arial" w:hAnsi="Arial" w:cs="Arial"/>
        </w:rPr>
        <w:lastRenderedPageBreak/>
        <w:t xml:space="preserve">предоставление Фонду недостоверной бухгалтерской (финансовой) отчетности, </w:t>
      </w:r>
      <w:r w:rsidRPr="00AD7E03">
        <w:rPr>
          <w:rFonts w:ascii="Arial" w:eastAsia="Arial" w:hAnsi="Arial" w:cs="Arial"/>
        </w:rPr>
        <w:t>указанной в пункте 12.9 Договора, или иной информации/документов, предоставление которой предусмотрено условиями Договора, использование займа (части займа) не по целевому назначению;</w:t>
      </w:r>
    </w:p>
    <w:p w14:paraId="5DFBC6CE" w14:textId="77D46BD9" w:rsidR="00156506" w:rsidRPr="00AD7E03" w:rsidRDefault="00DB475D" w:rsidP="001149BD">
      <w:pPr>
        <w:ind w:right="20" w:firstLine="710"/>
        <w:jc w:val="both"/>
      </w:pPr>
      <w:r w:rsidRPr="00AD7E03">
        <w:rPr>
          <w:rFonts w:ascii="Arial" w:eastAsia="Arial" w:hAnsi="Arial" w:cs="Arial"/>
        </w:rPr>
        <w:t xml:space="preserve">10.1.2. </w:t>
      </w:r>
      <w:r w:rsidR="0018523A" w:rsidRPr="00AD7E03">
        <w:rPr>
          <w:rFonts w:ascii="Arial" w:hAnsi="Arial" w:cs="Arial"/>
        </w:rPr>
        <w:t>неисполнение Заемщиком более 30 (тридцати) календарных дней платежных обязательств в объеме (суммарно) более 10% балансовой стоимости активов Заемщика по кредитным договорам/договорам займа Заемщика с третьими лицами.</w:t>
      </w:r>
    </w:p>
    <w:p w14:paraId="366D61B0" w14:textId="1D60976C" w:rsidR="00270768" w:rsidRPr="00AD7E03" w:rsidRDefault="00270768" w:rsidP="008D6189">
      <w:pPr>
        <w:ind w:right="40" w:firstLine="710"/>
        <w:jc w:val="both"/>
        <w:rPr>
          <w:rFonts w:ascii="Arial" w:hAnsi="Arial" w:cs="Arial"/>
        </w:rPr>
      </w:pPr>
      <w:r w:rsidRPr="00AD7E03">
        <w:rPr>
          <w:rFonts w:ascii="Arial" w:hAnsi="Arial" w:cs="Arial"/>
        </w:rPr>
        <w:t>10.1.3. утрата/ухудшение обеспечения исполнения обязательств по Договору или условий такого обеспечения (включая несоответствие требованию о достаточности), в случае, если</w:t>
      </w:r>
      <w:r w:rsidR="008D6189" w:rsidRPr="00AD7E03">
        <w:rPr>
          <w:rFonts w:ascii="Arial" w:hAnsi="Arial" w:cs="Arial"/>
        </w:rPr>
        <w:t xml:space="preserve"> </w:t>
      </w:r>
      <w:r w:rsidRPr="00AD7E03">
        <w:rPr>
          <w:rFonts w:ascii="Arial" w:hAnsi="Arial" w:cs="Arial"/>
        </w:rPr>
        <w:t>Заемщик в срок, установленный п. 12.2</w:t>
      </w:r>
      <w:r w:rsidR="00DD07F1" w:rsidRPr="00AD7E03">
        <w:rPr>
          <w:rFonts w:ascii="Arial" w:hAnsi="Arial" w:cs="Arial"/>
        </w:rPr>
        <w:t>1</w:t>
      </w:r>
      <w:r w:rsidRPr="00AD7E03">
        <w:rPr>
          <w:rFonts w:ascii="Arial" w:hAnsi="Arial" w:cs="Arial"/>
        </w:rPr>
        <w:t xml:space="preserve"> Договора не предоставит иное обеспечение, удовлетворяющее требованиям Стандартов Фонда; </w:t>
      </w:r>
    </w:p>
    <w:p w14:paraId="24D7938E" w14:textId="77777777" w:rsidR="00270768" w:rsidRPr="00AD7E03" w:rsidRDefault="00270768" w:rsidP="008D6189">
      <w:pPr>
        <w:ind w:right="40" w:firstLine="710"/>
        <w:jc w:val="both"/>
        <w:rPr>
          <w:rFonts w:ascii="Arial" w:hAnsi="Arial" w:cs="Arial"/>
        </w:rPr>
      </w:pPr>
      <w:r w:rsidRPr="00AD7E03">
        <w:rPr>
          <w:rFonts w:ascii="Arial" w:hAnsi="Arial" w:cs="Arial"/>
        </w:rPr>
        <w:t xml:space="preserve">10.1.4. принятие в отношении Заемщика органом управления такого лица или уполномоченным государственным (муниципальным) органом решения о реорганизации (за исключением реорганизации в форме преобразования); </w:t>
      </w:r>
    </w:p>
    <w:p w14:paraId="46E269E9" w14:textId="77777777" w:rsidR="00270768" w:rsidRPr="00AD7E03" w:rsidRDefault="00270768" w:rsidP="008D6189">
      <w:pPr>
        <w:ind w:right="40" w:firstLine="710"/>
        <w:jc w:val="both"/>
        <w:rPr>
          <w:rFonts w:ascii="Arial" w:hAnsi="Arial" w:cs="Arial"/>
        </w:rPr>
      </w:pPr>
      <w:r w:rsidRPr="00AD7E03">
        <w:rPr>
          <w:rFonts w:ascii="Arial" w:hAnsi="Arial" w:cs="Arial"/>
        </w:rPr>
        <w:t xml:space="preserve">10.1.5. наличие вступившего в законную силу решения суда о взыскании денежных средств или об истребовании имущества Заемщика, если сумма иска (исков), составляет более 10 (десяти) процентов балансовой стоимости активов Заемщика; </w:t>
      </w:r>
    </w:p>
    <w:p w14:paraId="398783F6" w14:textId="77777777" w:rsidR="00270768" w:rsidRPr="00AD7E03" w:rsidRDefault="00270768" w:rsidP="008D6189">
      <w:pPr>
        <w:ind w:right="40" w:firstLine="710"/>
        <w:jc w:val="both"/>
        <w:rPr>
          <w:rFonts w:ascii="Arial" w:hAnsi="Arial" w:cs="Arial"/>
        </w:rPr>
      </w:pPr>
      <w:r w:rsidRPr="00AD7E03">
        <w:rPr>
          <w:rFonts w:ascii="Arial" w:hAnsi="Arial" w:cs="Arial"/>
        </w:rPr>
        <w:t xml:space="preserve">10.1.6. наличие возбужденных в отношении Заемщика исполнительных производств, если общая сумма требований к Заемщику по ним составляет более 10% балансовой стоимости активов Заемщика; </w:t>
      </w:r>
    </w:p>
    <w:p w14:paraId="4ED036EE" w14:textId="77777777" w:rsidR="00270768" w:rsidRPr="00AD7E03" w:rsidRDefault="00270768" w:rsidP="008D6189">
      <w:pPr>
        <w:ind w:right="40" w:firstLine="710"/>
        <w:jc w:val="both"/>
        <w:rPr>
          <w:rFonts w:ascii="Arial" w:hAnsi="Arial" w:cs="Arial"/>
        </w:rPr>
      </w:pPr>
      <w:r w:rsidRPr="00AD7E03">
        <w:rPr>
          <w:rFonts w:ascii="Arial" w:hAnsi="Arial" w:cs="Arial"/>
        </w:rPr>
        <w:t xml:space="preserve">10.1.7. выявление Фондом факта предоставления Заемщиком недостоверных заявлений или гарантий; </w:t>
      </w:r>
    </w:p>
    <w:p w14:paraId="12247B99" w14:textId="77777777" w:rsidR="00270768" w:rsidRPr="00AD7E03" w:rsidRDefault="00270768" w:rsidP="008D6189">
      <w:pPr>
        <w:ind w:right="40" w:firstLine="710"/>
        <w:jc w:val="both"/>
        <w:rPr>
          <w:rFonts w:ascii="Arial" w:hAnsi="Arial" w:cs="Arial"/>
        </w:rPr>
      </w:pPr>
      <w:r w:rsidRPr="00AD7E03">
        <w:rPr>
          <w:rFonts w:ascii="Arial" w:hAnsi="Arial" w:cs="Arial"/>
        </w:rPr>
        <w:t xml:space="preserve">10.1.8. 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 проекта; </w:t>
      </w:r>
    </w:p>
    <w:p w14:paraId="32F2A5C7" w14:textId="77777777" w:rsidR="00270768" w:rsidRPr="00AD7E03" w:rsidRDefault="00270768" w:rsidP="008D6189">
      <w:pPr>
        <w:ind w:right="40" w:firstLine="710"/>
        <w:jc w:val="both"/>
        <w:rPr>
          <w:rFonts w:ascii="Arial" w:hAnsi="Arial" w:cs="Arial"/>
        </w:rPr>
      </w:pPr>
      <w:r w:rsidRPr="00AD7E03">
        <w:rPr>
          <w:rFonts w:ascii="Arial" w:hAnsi="Arial" w:cs="Arial"/>
        </w:rPr>
        <w:t xml:space="preserve">10.1.9. изменение контроля над Заемщиком, если в результате такого изменения Заемщик отказывается от реализации проекта, финансируемого Фондом, и (или) не соответствует ограничениям, установленным для заявителя стандартом по соответствующей программе финансирования в отношении участия в уставном капитале, в том числе паевых инвестиционных фондов, бенефициарного владения; </w:t>
      </w:r>
    </w:p>
    <w:p w14:paraId="0D9A3C99" w14:textId="77777777" w:rsidR="00270768" w:rsidRPr="00AD7E03" w:rsidRDefault="00270768" w:rsidP="008D6189">
      <w:pPr>
        <w:ind w:right="40" w:firstLine="710"/>
        <w:jc w:val="both"/>
        <w:rPr>
          <w:rFonts w:ascii="Arial" w:hAnsi="Arial" w:cs="Arial"/>
        </w:rPr>
      </w:pPr>
      <w:r w:rsidRPr="00AD7E03">
        <w:rPr>
          <w:rFonts w:ascii="Arial" w:hAnsi="Arial" w:cs="Arial"/>
        </w:rPr>
        <w:t xml:space="preserve">10.1.10. в случае невозмещения на Счет в течение 90 (девяноста) календарных дней с даты списания денежных средств без акцепта; </w:t>
      </w:r>
    </w:p>
    <w:p w14:paraId="0077FFF9" w14:textId="21CE9797" w:rsidR="00AD539F" w:rsidRPr="00AD7E03" w:rsidRDefault="00270768" w:rsidP="008D6189">
      <w:pPr>
        <w:ind w:right="40" w:firstLine="710"/>
        <w:jc w:val="both"/>
        <w:rPr>
          <w:rFonts w:ascii="Arial" w:eastAsia="Arial" w:hAnsi="Arial" w:cs="Arial"/>
        </w:rPr>
      </w:pPr>
      <w:r w:rsidRPr="00AD7E03">
        <w:rPr>
          <w:rFonts w:ascii="Arial" w:hAnsi="Arial" w:cs="Arial"/>
        </w:rPr>
        <w:t>10.1.11. в случаях невозмещения на Счет в течение 90 (девяноста) календарных дней с даты списания денежных средств по сделкам, в отношении которых Фондом совершен акцепт платежей, указанных в п.5.3.1. Договора</w:t>
      </w:r>
    </w:p>
    <w:p w14:paraId="0C49367E" w14:textId="10EFAE43" w:rsidR="00156506" w:rsidRPr="00AD7E03" w:rsidRDefault="00DB475D" w:rsidP="008D6189">
      <w:pPr>
        <w:ind w:right="40" w:firstLine="710"/>
        <w:jc w:val="both"/>
      </w:pPr>
      <w:r w:rsidRPr="00AD7E03">
        <w:rPr>
          <w:rFonts w:ascii="Arial" w:eastAsia="Arial" w:hAnsi="Arial" w:cs="Arial"/>
        </w:rPr>
        <w:t>10.1.1</w:t>
      </w:r>
      <w:r w:rsidR="00270768" w:rsidRPr="00AD7E03">
        <w:rPr>
          <w:rFonts w:ascii="Arial" w:eastAsia="Arial" w:hAnsi="Arial" w:cs="Arial"/>
        </w:rPr>
        <w:t>2</w:t>
      </w:r>
      <w:r w:rsidRPr="00AD7E03">
        <w:rPr>
          <w:rFonts w:ascii="Arial" w:eastAsia="Arial" w:hAnsi="Arial" w:cs="Arial"/>
        </w:rPr>
        <w:t xml:space="preserve"> </w:t>
      </w:r>
      <w:r w:rsidRPr="00AD7E03">
        <w:rPr>
          <w:rFonts w:ascii="Arial" w:eastAsia="Arial" w:hAnsi="Arial" w:cs="Arial"/>
          <w:i/>
          <w:iCs/>
          <w:color w:val="00B0F0"/>
        </w:rPr>
        <w:t>дополнительные основания могут устанавливаться Экспертным</w:t>
      </w:r>
      <w:r w:rsidRPr="00AD7E03">
        <w:rPr>
          <w:rFonts w:ascii="Arial" w:eastAsia="Arial" w:hAnsi="Arial" w:cs="Arial"/>
        </w:rPr>
        <w:t xml:space="preserve"> </w:t>
      </w:r>
      <w:r w:rsidRPr="00AD7E03">
        <w:rPr>
          <w:rFonts w:ascii="Arial" w:eastAsia="Arial" w:hAnsi="Arial" w:cs="Arial"/>
          <w:i/>
          <w:iCs/>
          <w:color w:val="00B0F0"/>
        </w:rPr>
        <w:t>советом с учетом особенностей финансируемого Проекта и Заемщика.</w:t>
      </w:r>
    </w:p>
    <w:p w14:paraId="6FBC362B" w14:textId="77777777" w:rsidR="00156506" w:rsidRPr="00AD7E03" w:rsidRDefault="00DB475D" w:rsidP="008D6189">
      <w:pPr>
        <w:ind w:firstLine="710"/>
        <w:jc w:val="both"/>
      </w:pPr>
      <w:r w:rsidRPr="00AD7E03">
        <w:rPr>
          <w:rFonts w:ascii="Arial" w:eastAsia="Arial" w:hAnsi="Arial" w:cs="Arial"/>
        </w:rPr>
        <w:t>10.2. При выявлении любого из оснований, предусмотренных пунктом 10.1 Договора, Фонд вправе составить соответствующий акт, который подписывается Сторонами. При уклонении Заемщика от подписания акта, такой отказ фиксируется в акте.</w:t>
      </w:r>
    </w:p>
    <w:p w14:paraId="22770AE1" w14:textId="77777777" w:rsidR="00156506" w:rsidRPr="00AD7E03" w:rsidRDefault="00DB475D" w:rsidP="008D6189">
      <w:pPr>
        <w:ind w:firstLine="710"/>
        <w:jc w:val="both"/>
      </w:pPr>
      <w:r w:rsidRPr="00AD7E03">
        <w:rPr>
          <w:rFonts w:ascii="Arial" w:eastAsia="Arial" w:hAnsi="Arial" w:cs="Arial"/>
        </w:rPr>
        <w:t>Акт, оформленный в соответствии с требованиями части первой настоящего пункта, является основанием для письменного требования к Заемщику о досрочном погашении Задолженности по займу.</w:t>
      </w:r>
    </w:p>
    <w:p w14:paraId="4BE92BEF" w14:textId="77777777" w:rsidR="00156506" w:rsidRPr="00AD7E03" w:rsidRDefault="00DB475D" w:rsidP="008D6189">
      <w:pPr>
        <w:ind w:right="20" w:firstLine="710"/>
        <w:jc w:val="both"/>
      </w:pPr>
      <w:r w:rsidRPr="00AD7E03">
        <w:rPr>
          <w:rFonts w:ascii="Arial" w:eastAsia="Arial" w:hAnsi="Arial" w:cs="Arial"/>
        </w:rPr>
        <w:t>Заемщик обязан исполнить требование Фонда о досрочном погашении Задолженности по займу в срок, указанный в соответствующем требовании Фонда (Дата досрочного истребования).</w:t>
      </w:r>
    </w:p>
    <w:p w14:paraId="69F5F61E" w14:textId="2D611363" w:rsidR="00156506" w:rsidRPr="008D6189" w:rsidRDefault="00DB475D" w:rsidP="008D6189">
      <w:pPr>
        <w:ind w:right="20" w:firstLine="710"/>
        <w:jc w:val="both"/>
        <w:rPr>
          <w:rFonts w:ascii="Arial" w:eastAsia="Arial" w:hAnsi="Arial" w:cs="Arial"/>
        </w:rPr>
      </w:pPr>
      <w:r w:rsidRPr="00AD7E03">
        <w:rPr>
          <w:rFonts w:ascii="Arial" w:eastAsia="Arial" w:hAnsi="Arial" w:cs="Arial"/>
        </w:rPr>
        <w:t>10.3. В случае принятия решения о ликвидации/предстоящем исключении из ЕГРЮЛ, возбуждения производства по делу о банкротстве или введения процедуры, предусмотренной Федеральным законом № 127-ФЗ от 26.10.2002 «О несостоятельности (банкротстве)» в отношении Заемщика/лица, предоставившего обеспечение, а также при реорганизации Заемщика (за исключением реорганизации в форме преобразования, слияния или присоединения) без согласования с Фондом, Фонд вправе потребовать</w:t>
      </w:r>
      <w:r w:rsidRPr="008D6189">
        <w:rPr>
          <w:rFonts w:ascii="Arial" w:eastAsia="Arial" w:hAnsi="Arial" w:cs="Arial"/>
        </w:rPr>
        <w:t xml:space="preserve"> от Заемщика/Поручителя досрочно погасить Задолженность по Договору в течение 3-х рабочих дней с момента получения требования Фонда. В целях погашения Задолженности в случаях, предусмотренных настоящей статьей, Фонд имеет право</w:t>
      </w:r>
      <w:r w:rsidR="008D6189" w:rsidRPr="008D6189">
        <w:rPr>
          <w:rFonts w:ascii="Arial" w:eastAsia="Arial" w:hAnsi="Arial" w:cs="Arial"/>
        </w:rPr>
        <w:t xml:space="preserve"> </w:t>
      </w:r>
      <w:r w:rsidRPr="008D6189">
        <w:rPr>
          <w:rFonts w:ascii="Arial" w:eastAsia="Arial" w:hAnsi="Arial" w:cs="Arial"/>
        </w:rPr>
        <w:t>взыскать (списать) любую из сумм Задолженности со Счета Заемщика и/или предъявить требования лицам, предоставившим обеспечение исполнения обязательств Заемщика по Договору.</w:t>
      </w:r>
    </w:p>
    <w:p w14:paraId="56FD19ED" w14:textId="00318B92" w:rsidR="00156506" w:rsidRPr="008D6189" w:rsidRDefault="00DB475D" w:rsidP="008D6189">
      <w:pPr>
        <w:ind w:right="-519"/>
        <w:jc w:val="center"/>
      </w:pPr>
      <w:r w:rsidRPr="008D6189">
        <w:rPr>
          <w:rFonts w:ascii="Arial" w:eastAsia="Arial" w:hAnsi="Arial" w:cs="Arial"/>
          <w:b/>
          <w:bCs/>
        </w:rPr>
        <w:t>Статья 11. Ответственность Заемщика</w:t>
      </w:r>
    </w:p>
    <w:p w14:paraId="46D87329" w14:textId="77777777" w:rsidR="00156506" w:rsidRPr="008D6189" w:rsidRDefault="00DB475D" w:rsidP="001149BD">
      <w:pPr>
        <w:ind w:right="20" w:firstLine="710"/>
        <w:jc w:val="both"/>
      </w:pPr>
      <w:r w:rsidRPr="008D6189">
        <w:rPr>
          <w:rFonts w:ascii="Arial" w:eastAsia="Arial" w:hAnsi="Arial" w:cs="Arial"/>
        </w:rPr>
        <w:t>11.1. За неисполнение или ненадлежащее исполнение Заемщиком предусмотренных Договором обязательств по возврату Основного долга и/или уплате процентов за пользование займом, Заемщик уплачивает Фонду пени в размере 0,1 (Ноль целых одна десятая) процента за каждый день просрочки от несвоевременно уплаченной суммы.</w:t>
      </w:r>
    </w:p>
    <w:p w14:paraId="78C6D278" w14:textId="77777777" w:rsidR="00156506" w:rsidRPr="008D6189" w:rsidRDefault="00DB475D" w:rsidP="001149BD">
      <w:pPr>
        <w:ind w:right="20" w:firstLine="710"/>
        <w:jc w:val="both"/>
      </w:pPr>
      <w:r w:rsidRPr="008D6189">
        <w:rPr>
          <w:rFonts w:ascii="Arial" w:eastAsia="Arial" w:hAnsi="Arial" w:cs="Arial"/>
        </w:rPr>
        <w:lastRenderedPageBreak/>
        <w:t>11.2. В случае нарушения срока представления отчетности, указанной в пункте 12.9. Договора Заемщик уплачивает Фонду пени в размере 0,001 (Одной тысячной) процента за каждый день просрочки от суммы займа, установленной пунктом 2.1 Договора.</w:t>
      </w:r>
    </w:p>
    <w:p w14:paraId="7E8538FB" w14:textId="77777777" w:rsidR="00156506" w:rsidRPr="008D6189" w:rsidRDefault="00DB475D" w:rsidP="001149BD">
      <w:pPr>
        <w:ind w:firstLine="710"/>
        <w:jc w:val="both"/>
      </w:pPr>
      <w:r w:rsidRPr="008D6189">
        <w:rPr>
          <w:rFonts w:ascii="Arial" w:eastAsia="Arial" w:hAnsi="Arial" w:cs="Arial"/>
        </w:rPr>
        <w:t>11.3. В случае нарушения Заемщиком предусмотренного пунктом 12.19. Договора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Заемщик уплачивает Фонду пени в размере 0,001 (Одной тысячной) процента за каждый день просрочки от стоимости предмета залога, указанного в статье 7 Договора.</w:t>
      </w:r>
    </w:p>
    <w:p w14:paraId="772B3AD0" w14:textId="07C401E9" w:rsidR="00156506" w:rsidRPr="008D6189" w:rsidRDefault="00DB475D" w:rsidP="008D6189">
      <w:pPr>
        <w:ind w:right="20" w:firstLine="710"/>
        <w:jc w:val="both"/>
      </w:pPr>
      <w:r w:rsidRPr="008D6189">
        <w:rPr>
          <w:rFonts w:ascii="Arial" w:eastAsia="Arial" w:hAnsi="Arial" w:cs="Arial"/>
        </w:rPr>
        <w:t>11.4. Возмещение убытков, уплата процентов и неустойки не освобождают Стороны от исполнения обязательств, предусмотренных Договором.</w:t>
      </w:r>
    </w:p>
    <w:p w14:paraId="4A8DEC30" w14:textId="1A092D97" w:rsidR="00156506" w:rsidRPr="008D6189" w:rsidRDefault="00DB475D" w:rsidP="008D6189">
      <w:pPr>
        <w:ind w:left="700" w:right="2460" w:firstLine="2260"/>
      </w:pPr>
      <w:r w:rsidRPr="008D6189">
        <w:rPr>
          <w:rFonts w:ascii="Arial" w:eastAsia="Arial" w:hAnsi="Arial" w:cs="Arial"/>
          <w:b/>
          <w:bCs/>
        </w:rPr>
        <w:t>Статья 12. Права и обязанности Сторон Права и обязанности Фонда.</w:t>
      </w:r>
    </w:p>
    <w:p w14:paraId="41AAC1CF" w14:textId="0015213B" w:rsidR="00156506" w:rsidRPr="008D6189" w:rsidRDefault="00DB475D" w:rsidP="001149BD">
      <w:pPr>
        <w:ind w:right="20" w:firstLine="710"/>
        <w:jc w:val="both"/>
      </w:pPr>
      <w:r w:rsidRPr="008D6189">
        <w:rPr>
          <w:rFonts w:ascii="Arial" w:eastAsia="Arial" w:hAnsi="Arial" w:cs="Arial"/>
        </w:rPr>
        <w:t>12.1. Фонд имеет право</w:t>
      </w:r>
      <w:r w:rsidR="00270768" w:rsidRPr="008D6189">
        <w:rPr>
          <w:rFonts w:ascii="Arial" w:eastAsia="Arial" w:hAnsi="Arial" w:cs="Arial"/>
        </w:rPr>
        <w:t xml:space="preserve"> осуществлять мониторинг реализации </w:t>
      </w:r>
      <w:r w:rsidR="00C46942" w:rsidRPr="008D6189">
        <w:rPr>
          <w:rFonts w:ascii="Arial" w:eastAsia="Arial" w:hAnsi="Arial" w:cs="Arial"/>
        </w:rPr>
        <w:t>П</w:t>
      </w:r>
      <w:r w:rsidR="00270768" w:rsidRPr="008D6189">
        <w:rPr>
          <w:rFonts w:ascii="Arial" w:eastAsia="Arial" w:hAnsi="Arial" w:cs="Arial"/>
        </w:rPr>
        <w:t xml:space="preserve">роекта </w:t>
      </w:r>
      <w:r w:rsidR="00C46942" w:rsidRPr="008D6189">
        <w:rPr>
          <w:rFonts w:ascii="Arial" w:eastAsia="Arial" w:hAnsi="Arial" w:cs="Arial"/>
        </w:rPr>
        <w:t xml:space="preserve">Заёмщиком, </w:t>
      </w:r>
      <w:r w:rsidRPr="008D6189">
        <w:rPr>
          <w:rFonts w:ascii="Arial" w:eastAsia="Arial" w:hAnsi="Arial" w:cs="Arial"/>
        </w:rPr>
        <w:t>для чего, в частности, осуществлять:</w:t>
      </w:r>
    </w:p>
    <w:p w14:paraId="4ED9E9E8" w14:textId="2B0C1BFB" w:rsidR="00156506" w:rsidRPr="00AD7E03" w:rsidRDefault="00DB475D" w:rsidP="001149BD">
      <w:pPr>
        <w:ind w:firstLine="710"/>
        <w:jc w:val="both"/>
      </w:pPr>
      <w:r w:rsidRPr="008D6189">
        <w:rPr>
          <w:rFonts w:ascii="Arial" w:eastAsia="Arial" w:hAnsi="Arial" w:cs="Arial"/>
        </w:rPr>
        <w:t>12.1.1. контроль состояния материально-технической базы Заемщика, используемой для реализации Проекта</w:t>
      </w:r>
      <w:r w:rsidR="00575A6F">
        <w:rPr>
          <w:rFonts w:ascii="Arial" w:eastAsia="Arial" w:hAnsi="Arial" w:cs="Arial"/>
        </w:rPr>
        <w:t xml:space="preserve">, </w:t>
      </w:r>
      <w:r w:rsidR="00575A6F" w:rsidRPr="00AD7E03">
        <w:rPr>
          <w:rFonts w:ascii="Arial" w:eastAsia="Arial" w:hAnsi="Arial" w:cs="Arial"/>
        </w:rPr>
        <w:t>в том числе с привлечением сторонних организаций (лиц),</w:t>
      </w:r>
      <w:r w:rsidRPr="00AD7E03">
        <w:rPr>
          <w:rFonts w:ascii="Arial" w:eastAsia="Arial" w:hAnsi="Arial" w:cs="Arial"/>
        </w:rPr>
        <w:t xml:space="preserve"> путем выездных проверок;</w:t>
      </w:r>
    </w:p>
    <w:p w14:paraId="18EF3C9B" w14:textId="77777777" w:rsidR="00156506" w:rsidRPr="00AD7E03" w:rsidRDefault="00DB475D" w:rsidP="001149BD">
      <w:pPr>
        <w:ind w:firstLine="710"/>
        <w:jc w:val="both"/>
      </w:pPr>
      <w:r w:rsidRPr="00AD7E03">
        <w:rPr>
          <w:rFonts w:ascii="Arial" w:eastAsia="Arial" w:hAnsi="Arial" w:cs="Arial"/>
        </w:rPr>
        <w:t>12.1.2. контроль расходования средств на реализацию Проекта, в том числе запрашивать у Заемщика документы, подтверждающие фактическое получение оплаченных за счет средств займа товаров (работ, услуг).</w:t>
      </w:r>
    </w:p>
    <w:p w14:paraId="2CF4B930" w14:textId="77777777" w:rsidR="00156506" w:rsidRPr="00AD7E03" w:rsidRDefault="00DB475D" w:rsidP="001149BD">
      <w:pPr>
        <w:ind w:right="20" w:firstLine="710"/>
        <w:jc w:val="both"/>
      </w:pPr>
      <w:r w:rsidRPr="00AD7E03">
        <w:rPr>
          <w:rFonts w:ascii="Arial" w:eastAsia="Arial" w:hAnsi="Arial" w:cs="Arial"/>
        </w:rPr>
        <w:t>12.1.3. контроль финансово-хозяйственной деятельности, включая контроль осуществления бухгалтерского и налогового учета работ по Проекту с правом запрашивать письменную информацию и документы, предоставляемые Заемщиком в рамках Проекта, и использования средств целевого займа.</w:t>
      </w:r>
    </w:p>
    <w:p w14:paraId="437126BA" w14:textId="289B1200" w:rsidR="00156506" w:rsidRPr="008D6189" w:rsidRDefault="00DB475D" w:rsidP="001149BD">
      <w:pPr>
        <w:ind w:firstLine="710"/>
        <w:jc w:val="both"/>
      </w:pPr>
      <w:r w:rsidRPr="00AD7E03">
        <w:rPr>
          <w:rFonts w:ascii="Arial" w:eastAsia="Arial" w:hAnsi="Arial" w:cs="Arial"/>
        </w:rPr>
        <w:t>12.2. Требовать от Заемщика предоставления сведений и документов, подтверждающих целевое использование займа, финансовое положение и хозяйственную деятельность Заемщика, обеспеченность займа,</w:t>
      </w:r>
      <w:r w:rsidR="003A6171" w:rsidRPr="00AD7E03">
        <w:rPr>
          <w:rFonts w:ascii="Arial" w:eastAsia="Arial" w:hAnsi="Arial" w:cs="Arial"/>
        </w:rPr>
        <w:t xml:space="preserve"> а также документов, подтверждающих осуществление софинансирования Проекта в объеме, предусмотренном пунктом 12.20 Договора.</w:t>
      </w:r>
      <w:r w:rsidR="003A6171">
        <w:rPr>
          <w:rFonts w:ascii="Arial" w:eastAsia="Arial" w:hAnsi="Arial" w:cs="Arial"/>
        </w:rPr>
        <w:t xml:space="preserve">  </w:t>
      </w:r>
    </w:p>
    <w:p w14:paraId="66E78190" w14:textId="77777777" w:rsidR="00156506" w:rsidRPr="008D6189" w:rsidRDefault="00DB475D" w:rsidP="001149BD">
      <w:pPr>
        <w:ind w:right="20" w:firstLine="710"/>
        <w:jc w:val="both"/>
      </w:pPr>
      <w:r w:rsidRPr="008D6189">
        <w:rPr>
          <w:rFonts w:ascii="Arial" w:eastAsia="Arial" w:hAnsi="Arial" w:cs="Arial"/>
        </w:rPr>
        <w:t>12.3. Осуществлять проверки достоверности предоставляемых Заемщиком отчетных и плановых показателей его хозяйственной деятельности и финансового положения в удобной для Фонда форме.</w:t>
      </w:r>
    </w:p>
    <w:p w14:paraId="5A6262E7" w14:textId="77777777" w:rsidR="00156506" w:rsidRPr="008D6189" w:rsidRDefault="00DB475D" w:rsidP="001149BD">
      <w:pPr>
        <w:ind w:firstLine="710"/>
        <w:jc w:val="both"/>
      </w:pPr>
      <w:r w:rsidRPr="008D6189">
        <w:rPr>
          <w:rFonts w:ascii="Arial" w:eastAsia="Arial" w:hAnsi="Arial" w:cs="Arial"/>
        </w:rPr>
        <w:t>12.4. Требовать досрочного погашения Задолженности по займу по основаниям, предусмотренным Договором, при утрате/ухудшении, риске утраты/ухудшения предоставленного в соответствии со статьей 7 настоящего Договора обеспечения исполнения обязательств или ухудшении условий такого обеспечения, предъявлять требование о замене предоставленного обеспечения.</w:t>
      </w:r>
    </w:p>
    <w:p w14:paraId="0B791FD9" w14:textId="77777777" w:rsidR="00156506" w:rsidRPr="008D6189" w:rsidRDefault="00DB475D" w:rsidP="001149BD">
      <w:pPr>
        <w:ind w:right="20" w:firstLine="710"/>
        <w:jc w:val="both"/>
      </w:pPr>
      <w:r w:rsidRPr="008D6189">
        <w:rPr>
          <w:rFonts w:ascii="Arial" w:eastAsia="Arial" w:hAnsi="Arial" w:cs="Arial"/>
        </w:rPr>
        <w:t>12.5. Без согласия Заемщика передавать (уступать) свои права по Договору полностью или частично.</w:t>
      </w:r>
    </w:p>
    <w:p w14:paraId="711FD74C" w14:textId="484CC545" w:rsidR="00156506" w:rsidRPr="00AD7E03" w:rsidRDefault="00DB475D" w:rsidP="00B261DC">
      <w:pPr>
        <w:ind w:right="20" w:firstLine="710"/>
        <w:jc w:val="both"/>
        <w:rPr>
          <w:rFonts w:ascii="Arial" w:eastAsia="Arial" w:hAnsi="Arial" w:cs="Arial"/>
        </w:rPr>
      </w:pPr>
      <w:r w:rsidRPr="00B261DC">
        <w:rPr>
          <w:rFonts w:ascii="Arial" w:eastAsia="Arial" w:hAnsi="Arial" w:cs="Arial"/>
        </w:rPr>
        <w:t xml:space="preserve">12.6. При наступлении условий, указанных в пункте 10.1 Договора, списать суммы, подлежащие оплате по обязательствам, со Счета Заемщика, определив по своему усмотрению, какие </w:t>
      </w:r>
      <w:r w:rsidRPr="00AD7E03">
        <w:rPr>
          <w:rFonts w:ascii="Arial" w:eastAsia="Arial" w:hAnsi="Arial" w:cs="Arial"/>
        </w:rPr>
        <w:t>обязательства (задолженность) Заемщика исполняются (погашается) за счет такого списания.</w:t>
      </w:r>
      <w:bookmarkStart w:id="8" w:name="page11"/>
      <w:bookmarkEnd w:id="8"/>
    </w:p>
    <w:p w14:paraId="4438CE7E" w14:textId="2F937583" w:rsidR="00487B4F" w:rsidRPr="00AD7E03" w:rsidRDefault="00487B4F" w:rsidP="00B261DC">
      <w:pPr>
        <w:ind w:right="20" w:firstLine="710"/>
        <w:jc w:val="both"/>
        <w:rPr>
          <w:rFonts w:ascii="Arial" w:hAnsi="Arial" w:cs="Arial"/>
        </w:rPr>
      </w:pPr>
      <w:r w:rsidRPr="00AD7E03">
        <w:rPr>
          <w:rFonts w:ascii="Arial" w:eastAsia="Arial" w:hAnsi="Arial" w:cs="Arial"/>
        </w:rPr>
        <w:t xml:space="preserve">12.7 </w:t>
      </w:r>
      <w:r w:rsidRPr="00AD7E03">
        <w:rPr>
          <w:rFonts w:ascii="Arial" w:hAnsi="Arial" w:cs="Arial"/>
        </w:rPr>
        <w:t>Требовать от Заемщика предоставления сведений и документов, подтверждающих финансовое положение и хозяйственную деятельность ключевых исполнителей по Проекту, если ранее такие документы не предоставлялись.</w:t>
      </w:r>
    </w:p>
    <w:p w14:paraId="4D948D65" w14:textId="4DABD0FB" w:rsidR="00156506" w:rsidRPr="00AD7E03" w:rsidRDefault="00DB475D" w:rsidP="00B261DC">
      <w:pPr>
        <w:ind w:left="700"/>
        <w:rPr>
          <w:rFonts w:ascii="Arial" w:hAnsi="Arial" w:cs="Arial"/>
        </w:rPr>
      </w:pPr>
      <w:r w:rsidRPr="00AD7E03">
        <w:rPr>
          <w:rFonts w:ascii="Arial" w:eastAsia="Arial" w:hAnsi="Arial" w:cs="Arial"/>
          <w:b/>
          <w:bCs/>
        </w:rPr>
        <w:t>Права и обязанности Заемщика.</w:t>
      </w:r>
    </w:p>
    <w:p w14:paraId="57014AA9" w14:textId="7F829AF7" w:rsidR="00156506" w:rsidRPr="00AD7E03" w:rsidRDefault="00DB475D" w:rsidP="001149BD">
      <w:pPr>
        <w:ind w:firstLine="710"/>
        <w:jc w:val="both"/>
        <w:rPr>
          <w:rFonts w:ascii="Arial" w:eastAsia="Arial" w:hAnsi="Arial" w:cs="Arial"/>
        </w:rPr>
      </w:pPr>
      <w:r w:rsidRPr="00AD7E03">
        <w:rPr>
          <w:rFonts w:ascii="Arial" w:eastAsia="Arial" w:hAnsi="Arial" w:cs="Arial"/>
        </w:rPr>
        <w:t>12.8. Заемщик обязуется использовать заем строго по целевому назначению и возвратить его в порядке и в срок, указанные в Договоре, а также уплачивать Фонду проценты на сумму займа.</w:t>
      </w:r>
    </w:p>
    <w:p w14:paraId="3257161E" w14:textId="77777777" w:rsidR="001607FF" w:rsidRPr="00AD7E03" w:rsidRDefault="001607FF" w:rsidP="001149BD">
      <w:pPr>
        <w:ind w:firstLine="710"/>
        <w:jc w:val="both"/>
        <w:rPr>
          <w:rFonts w:ascii="Arial" w:hAnsi="Arial" w:cs="Arial"/>
        </w:rPr>
      </w:pPr>
      <w:r w:rsidRPr="00AD7E03">
        <w:rPr>
          <w:rFonts w:ascii="Arial" w:hAnsi="Arial" w:cs="Arial"/>
        </w:rPr>
        <w:t xml:space="preserve">Заемщик обязуется не использовать средства займа с целью перечисления бенефициарным владельцам, в том числе через кондуитные компании, зарегистрированные в низконалоговых юрисдикциях, включенных в актуальную редакцию Приказа Минфина РФ от 13.11.2007 №108н. </w:t>
      </w:r>
    </w:p>
    <w:p w14:paraId="507FEBBE" w14:textId="51F84953" w:rsidR="001607FF" w:rsidRPr="00AD7E03" w:rsidRDefault="001607FF" w:rsidP="001149BD">
      <w:pPr>
        <w:ind w:firstLine="710"/>
        <w:jc w:val="both"/>
        <w:rPr>
          <w:rFonts w:ascii="Arial" w:hAnsi="Arial" w:cs="Arial"/>
        </w:rPr>
      </w:pPr>
      <w:r w:rsidRPr="00AD7E03">
        <w:rPr>
          <w:rFonts w:ascii="Arial" w:hAnsi="Arial" w:cs="Arial"/>
        </w:rPr>
        <w:t>Заемщик обязуется не производить за счет средств займа расходы, на финансирование которых выделяются бюджетные ассигнования из бюджетов бюджетной системы Российской Федерации в соответствии с условиями иных нормативных правовых актов или муниципальных правовых актов.</w:t>
      </w:r>
    </w:p>
    <w:p w14:paraId="679A0F9B" w14:textId="77777777" w:rsidR="00156506" w:rsidRPr="00B261DC" w:rsidRDefault="00DB475D" w:rsidP="001149BD">
      <w:pPr>
        <w:ind w:firstLine="709"/>
        <w:jc w:val="both"/>
        <w:rPr>
          <w:rFonts w:ascii="Arial" w:hAnsi="Arial" w:cs="Arial"/>
        </w:rPr>
      </w:pPr>
      <w:r w:rsidRPr="00AD7E03">
        <w:rPr>
          <w:rFonts w:ascii="Arial" w:eastAsia="Arial" w:hAnsi="Arial" w:cs="Arial"/>
        </w:rPr>
        <w:t>12.9. Заемщик обязуется предоставлять в Фонд отчетность, указанную в Договоре. Документы,  входящие  в  состав  отчетности</w:t>
      </w:r>
      <w:r w:rsidRPr="00B261DC">
        <w:rPr>
          <w:rFonts w:ascii="Arial" w:eastAsia="Arial" w:hAnsi="Arial" w:cs="Arial"/>
        </w:rPr>
        <w:t>,  предоставляются  Заемщиком  с использованием ИС «Личный кабинет Заемщика»</w:t>
      </w:r>
      <w:r w:rsidR="009674F2" w:rsidRPr="00B261DC">
        <w:rPr>
          <w:rFonts w:ascii="Arial" w:eastAsia="Arial" w:hAnsi="Arial" w:cs="Arial"/>
        </w:rPr>
        <w:t xml:space="preserve"> или по адресу </w:t>
      </w:r>
      <w:r w:rsidR="00AF6F27" w:rsidRPr="00B261DC">
        <w:rPr>
          <w:rFonts w:ascii="Arial" w:eastAsia="Arial" w:hAnsi="Arial" w:cs="Arial"/>
        </w:rPr>
        <w:t xml:space="preserve">электронной почты </w:t>
      </w:r>
      <w:r w:rsidR="009674F2" w:rsidRPr="00B261DC">
        <w:rPr>
          <w:rFonts w:ascii="Arial" w:eastAsia="Arial" w:hAnsi="Arial" w:cs="Arial"/>
        </w:rPr>
        <w:t>Фонда</w:t>
      </w:r>
      <w:r w:rsidR="00AF6F27" w:rsidRPr="00B261DC">
        <w:rPr>
          <w:rFonts w:ascii="Arial" w:eastAsia="Arial" w:hAnsi="Arial" w:cs="Arial"/>
        </w:rPr>
        <w:t xml:space="preserve"> </w:t>
      </w:r>
      <w:hyperlink r:id="rId10" w:history="1">
        <w:r w:rsidR="00AF6F27" w:rsidRPr="00B261DC">
          <w:rPr>
            <w:rStyle w:val="a3"/>
            <w:rFonts w:ascii="Arial" w:eastAsia="Arial" w:hAnsi="Arial" w:cs="Arial"/>
            <w:lang w:val="en-US"/>
          </w:rPr>
          <w:t>frprb</w:t>
        </w:r>
        <w:r w:rsidR="00AF6F27" w:rsidRPr="00B261DC">
          <w:rPr>
            <w:rStyle w:val="a3"/>
            <w:rFonts w:ascii="Arial" w:eastAsia="Arial" w:hAnsi="Arial" w:cs="Arial"/>
          </w:rPr>
          <w:t>@</w:t>
        </w:r>
        <w:r w:rsidR="00AF6F27" w:rsidRPr="00B261DC">
          <w:rPr>
            <w:rStyle w:val="a3"/>
            <w:rFonts w:ascii="Arial" w:eastAsia="Arial" w:hAnsi="Arial" w:cs="Arial"/>
            <w:lang w:val="en-US"/>
          </w:rPr>
          <w:t>mail</w:t>
        </w:r>
        <w:r w:rsidR="00AF6F27" w:rsidRPr="00B261DC">
          <w:rPr>
            <w:rStyle w:val="a3"/>
            <w:rFonts w:ascii="Arial" w:eastAsia="Arial" w:hAnsi="Arial" w:cs="Arial"/>
          </w:rPr>
          <w:t>.</w:t>
        </w:r>
        <w:r w:rsidR="00AF6F27" w:rsidRPr="00B261DC">
          <w:rPr>
            <w:rStyle w:val="a3"/>
            <w:rFonts w:ascii="Arial" w:eastAsia="Arial" w:hAnsi="Arial" w:cs="Arial"/>
            <w:lang w:val="en-US"/>
          </w:rPr>
          <w:t>ru</w:t>
        </w:r>
      </w:hyperlink>
      <w:r w:rsidRPr="00B261DC">
        <w:rPr>
          <w:rFonts w:ascii="Arial" w:eastAsia="Arial" w:hAnsi="Arial" w:cs="Arial"/>
        </w:rPr>
        <w:t>. Отчетность считается предоставленной Заемщиком с момента ее публикации в системе ИС «Личный</w:t>
      </w:r>
      <w:r w:rsidR="0029717A" w:rsidRPr="00B261DC">
        <w:rPr>
          <w:rFonts w:ascii="Arial" w:eastAsia="Arial" w:hAnsi="Arial" w:cs="Arial"/>
        </w:rPr>
        <w:t xml:space="preserve"> </w:t>
      </w:r>
      <w:r w:rsidRPr="00B261DC">
        <w:rPr>
          <w:rFonts w:ascii="Arial" w:eastAsia="Arial" w:hAnsi="Arial" w:cs="Arial"/>
        </w:rPr>
        <w:t>кабинет Заемщика»</w:t>
      </w:r>
      <w:r w:rsidR="00F54268" w:rsidRPr="00B261DC">
        <w:rPr>
          <w:rFonts w:ascii="Arial" w:eastAsia="Arial" w:hAnsi="Arial" w:cs="Arial"/>
        </w:rPr>
        <w:t xml:space="preserve"> или получения </w:t>
      </w:r>
      <w:r w:rsidR="00C85DD0" w:rsidRPr="00B261DC">
        <w:rPr>
          <w:rFonts w:ascii="Arial" w:eastAsia="Arial" w:hAnsi="Arial" w:cs="Arial"/>
        </w:rPr>
        <w:t>письма на электронн</w:t>
      </w:r>
      <w:r w:rsidR="00AF6F27" w:rsidRPr="00B261DC">
        <w:rPr>
          <w:rFonts w:ascii="Arial" w:eastAsia="Arial" w:hAnsi="Arial" w:cs="Arial"/>
        </w:rPr>
        <w:t xml:space="preserve">ую </w:t>
      </w:r>
      <w:r w:rsidR="00C85DD0" w:rsidRPr="00B261DC">
        <w:rPr>
          <w:rFonts w:ascii="Arial" w:eastAsia="Arial" w:hAnsi="Arial" w:cs="Arial"/>
        </w:rPr>
        <w:t xml:space="preserve">  </w:t>
      </w:r>
      <w:r w:rsidR="00AF6F27" w:rsidRPr="00B261DC">
        <w:rPr>
          <w:rFonts w:ascii="Arial" w:eastAsia="Arial" w:hAnsi="Arial" w:cs="Arial"/>
        </w:rPr>
        <w:t xml:space="preserve">почту </w:t>
      </w:r>
      <w:r w:rsidR="00C85DD0" w:rsidRPr="00B261DC">
        <w:rPr>
          <w:rFonts w:ascii="Arial" w:eastAsia="Arial" w:hAnsi="Arial" w:cs="Arial"/>
        </w:rPr>
        <w:t xml:space="preserve"> </w:t>
      </w:r>
      <w:r w:rsidR="00F54268" w:rsidRPr="00B261DC">
        <w:rPr>
          <w:rFonts w:ascii="Arial" w:eastAsia="Arial" w:hAnsi="Arial" w:cs="Arial"/>
        </w:rPr>
        <w:t>Фонд</w:t>
      </w:r>
      <w:r w:rsidR="00AF6F27" w:rsidRPr="00B261DC">
        <w:rPr>
          <w:rFonts w:ascii="Arial" w:eastAsia="Arial" w:hAnsi="Arial" w:cs="Arial"/>
        </w:rPr>
        <w:t xml:space="preserve">а </w:t>
      </w:r>
      <w:hyperlink r:id="rId11" w:history="1">
        <w:r w:rsidR="00AF6F27" w:rsidRPr="00B261DC">
          <w:rPr>
            <w:rStyle w:val="a3"/>
            <w:rFonts w:ascii="Arial" w:eastAsia="Arial" w:hAnsi="Arial" w:cs="Arial"/>
            <w:lang w:val="en-US"/>
          </w:rPr>
          <w:t>frprb</w:t>
        </w:r>
        <w:r w:rsidR="00AF6F27" w:rsidRPr="00B261DC">
          <w:rPr>
            <w:rStyle w:val="a3"/>
            <w:rFonts w:ascii="Arial" w:eastAsia="Arial" w:hAnsi="Arial" w:cs="Arial"/>
          </w:rPr>
          <w:t>@</w:t>
        </w:r>
        <w:r w:rsidR="00AF6F27" w:rsidRPr="00B261DC">
          <w:rPr>
            <w:rStyle w:val="a3"/>
            <w:rFonts w:ascii="Arial" w:eastAsia="Arial" w:hAnsi="Arial" w:cs="Arial"/>
            <w:lang w:val="en-US"/>
          </w:rPr>
          <w:t>mail</w:t>
        </w:r>
        <w:r w:rsidR="00AF6F27" w:rsidRPr="00B261DC">
          <w:rPr>
            <w:rStyle w:val="a3"/>
            <w:rFonts w:ascii="Arial" w:eastAsia="Arial" w:hAnsi="Arial" w:cs="Arial"/>
          </w:rPr>
          <w:t>.</w:t>
        </w:r>
        <w:r w:rsidR="00AF6F27" w:rsidRPr="00B261DC">
          <w:rPr>
            <w:rStyle w:val="a3"/>
            <w:rFonts w:ascii="Arial" w:eastAsia="Arial" w:hAnsi="Arial" w:cs="Arial"/>
            <w:lang w:val="en-US"/>
          </w:rPr>
          <w:t>ru</w:t>
        </w:r>
      </w:hyperlink>
      <w:r w:rsidR="00AF6F27" w:rsidRPr="00B261DC">
        <w:rPr>
          <w:rFonts w:ascii="Arial" w:eastAsia="Arial" w:hAnsi="Arial" w:cs="Arial"/>
        </w:rPr>
        <w:t>.</w:t>
      </w:r>
    </w:p>
    <w:p w14:paraId="1C55A1D3" w14:textId="77777777" w:rsidR="00156506" w:rsidRPr="00B261DC" w:rsidRDefault="00DB475D" w:rsidP="001149BD">
      <w:pPr>
        <w:ind w:right="20" w:firstLine="710"/>
        <w:jc w:val="both"/>
        <w:rPr>
          <w:rFonts w:ascii="Arial" w:hAnsi="Arial" w:cs="Arial"/>
        </w:rPr>
      </w:pPr>
      <w:r w:rsidRPr="00B261DC">
        <w:rPr>
          <w:rFonts w:ascii="Arial" w:eastAsia="Arial" w:hAnsi="Arial" w:cs="Arial"/>
        </w:rPr>
        <w:lastRenderedPageBreak/>
        <w:t>Фонд оставляет за собой право запросить у Заемщика документы, входящие в состав отчетности, на бумажном носителе. В таком случае документы должны быть прошиты, пронумерованы, подписаны уполномоченным лицом и скреплены печатью Заемщика (при наличии).</w:t>
      </w:r>
    </w:p>
    <w:p w14:paraId="1C2DE070" w14:textId="77777777" w:rsidR="001A066B" w:rsidRPr="00B261DC" w:rsidRDefault="00DB475D" w:rsidP="001149BD">
      <w:pPr>
        <w:numPr>
          <w:ilvl w:val="0"/>
          <w:numId w:val="10"/>
        </w:numPr>
        <w:tabs>
          <w:tab w:val="left" w:pos="1050"/>
        </w:tabs>
        <w:ind w:firstLine="706"/>
        <w:jc w:val="both"/>
        <w:rPr>
          <w:rFonts w:ascii="Arial" w:eastAsia="Arial" w:hAnsi="Arial" w:cs="Arial"/>
        </w:rPr>
      </w:pPr>
      <w:r w:rsidRPr="00B261DC">
        <w:rPr>
          <w:rFonts w:ascii="Arial" w:eastAsia="Arial" w:hAnsi="Arial" w:cs="Arial"/>
        </w:rPr>
        <w:t>случае если в документы, входящие в состав отчетности, были внесены изменения после их представления в Фонд, Заемщик обязуется не позднее 10 рабочих дней с момента внесения таких изменений представить в Фонд скорректированную отчетность с использованием ИС «Личный кабинет Заемщика»</w:t>
      </w:r>
      <w:r w:rsidR="001A066B" w:rsidRPr="00B261DC">
        <w:rPr>
          <w:rFonts w:ascii="Arial" w:eastAsia="Arial" w:hAnsi="Arial" w:cs="Arial"/>
        </w:rPr>
        <w:t xml:space="preserve"> или по адресу электронной почты Фонда </w:t>
      </w:r>
      <w:hyperlink r:id="rId12" w:history="1">
        <w:r w:rsidR="001A066B" w:rsidRPr="00B261DC">
          <w:rPr>
            <w:rStyle w:val="a3"/>
            <w:rFonts w:ascii="Arial" w:eastAsia="Arial" w:hAnsi="Arial" w:cs="Arial"/>
          </w:rPr>
          <w:t>frprb@mail.ru</w:t>
        </w:r>
      </w:hyperlink>
      <w:r w:rsidR="001A066B" w:rsidRPr="00B261DC">
        <w:rPr>
          <w:rFonts w:ascii="Arial" w:eastAsia="Arial" w:hAnsi="Arial" w:cs="Arial"/>
        </w:rPr>
        <w:t>.</w:t>
      </w:r>
    </w:p>
    <w:p w14:paraId="2707F8CA" w14:textId="77777777" w:rsidR="00156506" w:rsidRPr="00B261DC" w:rsidRDefault="00DB475D" w:rsidP="001149BD">
      <w:pPr>
        <w:ind w:firstLine="510"/>
        <w:jc w:val="both"/>
        <w:rPr>
          <w:rFonts w:ascii="Arial" w:eastAsia="Arial" w:hAnsi="Arial" w:cs="Arial"/>
        </w:rPr>
      </w:pPr>
      <w:r w:rsidRPr="00B261DC">
        <w:rPr>
          <w:rFonts w:ascii="Arial" w:eastAsia="Arial" w:hAnsi="Arial" w:cs="Arial"/>
        </w:rPr>
        <w:t>Отчетность представляется в Фонд в составе и в сроки, установленные Приложением № 10 к Договору. Заемщик обязан предоставлять другие отчетно-финансовые документы в течение 10 рабочих дней с даты получения соответствующего требования Фонда.</w:t>
      </w:r>
    </w:p>
    <w:p w14:paraId="77E01786" w14:textId="77777777" w:rsidR="00156506" w:rsidRPr="00B261DC" w:rsidRDefault="00DB475D" w:rsidP="001149BD">
      <w:pPr>
        <w:ind w:firstLine="710"/>
        <w:jc w:val="both"/>
        <w:rPr>
          <w:rFonts w:ascii="Arial" w:eastAsia="Arial" w:hAnsi="Arial" w:cs="Arial"/>
        </w:rPr>
      </w:pPr>
      <w:r w:rsidRPr="00B261DC">
        <w:rPr>
          <w:rFonts w:ascii="Arial" w:eastAsia="Arial" w:hAnsi="Arial" w:cs="Arial"/>
        </w:rPr>
        <w:t>12.10. Заемщик обязан вести обособленный аналитический учет наличия и движения денежных средств, требований и обязательств, расходов и имущества, возникших в рамках реализации Проекта, в том числе при использовании средств займа.</w:t>
      </w:r>
    </w:p>
    <w:p w14:paraId="17D305F4" w14:textId="08B98183" w:rsidR="00156506" w:rsidRPr="00B261DC" w:rsidRDefault="00DB475D" w:rsidP="00B261DC">
      <w:pPr>
        <w:ind w:firstLine="710"/>
        <w:jc w:val="both"/>
        <w:rPr>
          <w:rFonts w:ascii="Arial" w:eastAsia="Arial" w:hAnsi="Arial" w:cs="Arial"/>
        </w:rPr>
      </w:pPr>
      <w:r w:rsidRPr="00B261DC">
        <w:rPr>
          <w:rFonts w:ascii="Arial" w:eastAsia="Arial" w:hAnsi="Arial" w:cs="Arial"/>
        </w:rPr>
        <w:t xml:space="preserve">12.11. По требованию Фонда предоставлять ему любую информацию по Проекту и любые документы, касающиеся Заемщика, в том числе его финансового положения и хозяйственной деятельности, либо, в случае невозможности немедленного предоставления указанных документов и/или информации - предоставить такие документы и/или информацию в возможно короткие сроки. Требование на предоставление информации/документов может быть направлено Фондом как письменной форме, так и в электронном виде с адреса электронной почты </w:t>
      </w:r>
      <w:r w:rsidR="00F763C9" w:rsidRPr="00B261DC">
        <w:rPr>
          <w:rFonts w:ascii="Arial" w:eastAsia="Arial" w:hAnsi="Arial" w:cs="Arial"/>
        </w:rPr>
        <w:t xml:space="preserve">или по адресу электронной почты Фонда </w:t>
      </w:r>
      <w:hyperlink r:id="rId13" w:history="1">
        <w:r w:rsidR="00F763C9" w:rsidRPr="00B261DC">
          <w:rPr>
            <w:rStyle w:val="a3"/>
            <w:rFonts w:ascii="Arial" w:eastAsia="Arial" w:hAnsi="Arial" w:cs="Arial"/>
            <w:lang w:val="en-US"/>
          </w:rPr>
          <w:t>frprb</w:t>
        </w:r>
        <w:r w:rsidR="00F763C9" w:rsidRPr="00B261DC">
          <w:rPr>
            <w:rStyle w:val="a3"/>
            <w:rFonts w:ascii="Arial" w:eastAsia="Arial" w:hAnsi="Arial" w:cs="Arial"/>
          </w:rPr>
          <w:t>@</w:t>
        </w:r>
        <w:r w:rsidR="00F763C9" w:rsidRPr="00B261DC">
          <w:rPr>
            <w:rStyle w:val="a3"/>
            <w:rFonts w:ascii="Arial" w:eastAsia="Arial" w:hAnsi="Arial" w:cs="Arial"/>
            <w:lang w:val="en-US"/>
          </w:rPr>
          <w:t>mail</w:t>
        </w:r>
        <w:r w:rsidR="00F763C9" w:rsidRPr="00B261DC">
          <w:rPr>
            <w:rStyle w:val="a3"/>
            <w:rFonts w:ascii="Arial" w:eastAsia="Arial" w:hAnsi="Arial" w:cs="Arial"/>
          </w:rPr>
          <w:t>.</w:t>
        </w:r>
        <w:r w:rsidR="00F763C9" w:rsidRPr="00B261DC">
          <w:rPr>
            <w:rStyle w:val="a3"/>
            <w:rFonts w:ascii="Arial" w:eastAsia="Arial" w:hAnsi="Arial" w:cs="Arial"/>
            <w:lang w:val="en-US"/>
          </w:rPr>
          <w:t>ru</w:t>
        </w:r>
      </w:hyperlink>
      <w:r w:rsidRPr="00B261DC">
        <w:rPr>
          <w:rFonts w:ascii="Arial" w:eastAsia="Arial" w:hAnsi="Arial" w:cs="Arial"/>
        </w:rPr>
        <w:t xml:space="preserve"> либо с использованием ИС «Личный кабинет Заемщика».</w:t>
      </w:r>
    </w:p>
    <w:p w14:paraId="0ABEBFEA" w14:textId="616F8009" w:rsidR="00156506" w:rsidRPr="00B261DC" w:rsidRDefault="00DB475D" w:rsidP="00D56BBD">
      <w:pPr>
        <w:ind w:left="700"/>
        <w:rPr>
          <w:rFonts w:ascii="Arial" w:eastAsia="Arial" w:hAnsi="Arial" w:cs="Arial"/>
        </w:rPr>
      </w:pPr>
      <w:r w:rsidRPr="00B261DC">
        <w:rPr>
          <w:rFonts w:ascii="Arial" w:eastAsia="Arial" w:hAnsi="Arial" w:cs="Arial"/>
          <w:b/>
          <w:bCs/>
        </w:rPr>
        <w:t>12.12. Заемщик обязуется письменно уведомлять Фонд:</w:t>
      </w:r>
    </w:p>
    <w:p w14:paraId="52D51D71" w14:textId="77777777" w:rsidR="00156506" w:rsidRPr="00B261DC" w:rsidRDefault="00DB475D" w:rsidP="001149BD">
      <w:pPr>
        <w:ind w:firstLine="710"/>
        <w:jc w:val="both"/>
        <w:rPr>
          <w:rFonts w:ascii="Arial" w:eastAsia="Arial" w:hAnsi="Arial" w:cs="Arial"/>
        </w:rPr>
      </w:pPr>
      <w:r w:rsidRPr="00B261DC">
        <w:rPr>
          <w:rFonts w:ascii="Arial" w:eastAsia="Arial" w:hAnsi="Arial" w:cs="Arial"/>
        </w:rPr>
        <w:t>12.12.1. о принятии уполномоченным органом управления Заемщика решения о реорганизации Заемщика, лица, предоставившего обеспечение - в течение 5 (Пяти) рабочих дней с даты принятия соответствующего решения;</w:t>
      </w:r>
    </w:p>
    <w:p w14:paraId="54D7630C" w14:textId="77777777" w:rsidR="00156506" w:rsidRPr="00B261DC" w:rsidRDefault="00DB475D" w:rsidP="001149BD">
      <w:pPr>
        <w:ind w:right="20" w:firstLine="710"/>
        <w:jc w:val="both"/>
        <w:rPr>
          <w:rFonts w:ascii="Arial" w:eastAsia="Arial" w:hAnsi="Arial" w:cs="Arial"/>
        </w:rPr>
      </w:pPr>
      <w:r w:rsidRPr="00B261DC">
        <w:rPr>
          <w:rFonts w:ascii="Arial" w:eastAsia="Arial" w:hAnsi="Arial" w:cs="Arial"/>
        </w:rPr>
        <w:t>12.12.2. об изменениях полномочий органов управления, изменениях в составе органов управления, участников (акционеров) Заемщика - в течение 10 (Десяти) рабочих дней с даты принятия соответствующего решения;</w:t>
      </w:r>
    </w:p>
    <w:p w14:paraId="65FFABE2" w14:textId="77777777" w:rsidR="00156506" w:rsidRPr="00B261DC" w:rsidRDefault="00DB475D" w:rsidP="001149BD">
      <w:pPr>
        <w:ind w:right="20" w:firstLine="710"/>
        <w:jc w:val="both"/>
        <w:rPr>
          <w:rFonts w:ascii="Arial" w:eastAsia="Arial" w:hAnsi="Arial" w:cs="Arial"/>
        </w:rPr>
      </w:pPr>
      <w:r w:rsidRPr="00B261DC">
        <w:rPr>
          <w:rFonts w:ascii="Arial" w:eastAsia="Arial" w:hAnsi="Arial" w:cs="Arial"/>
        </w:rPr>
        <w:t>12.12.3. об изменении фактического местонахождения и/или почтового адреса, банковских реквизитов Заемщика - в течение 10 (Десяти) рабочих дней с даты наступления соответствующего события;</w:t>
      </w:r>
    </w:p>
    <w:p w14:paraId="236A86A1" w14:textId="5349DCB2" w:rsidR="00156506" w:rsidRPr="00B261DC" w:rsidRDefault="00DB475D" w:rsidP="00B261DC">
      <w:pPr>
        <w:ind w:right="20" w:firstLine="710"/>
        <w:jc w:val="both"/>
      </w:pPr>
      <w:r w:rsidRPr="00B261DC">
        <w:rPr>
          <w:rFonts w:ascii="Arial" w:eastAsia="Arial" w:hAnsi="Arial" w:cs="Arial"/>
        </w:rPr>
        <w:t>12.12.4. о принятии в отношении Заемщика, лица, предоставившего обеспечение исполнения обязательств Заемщика по Договору, уполномоченным органом такого лица или уполномоченным государственным органом решения о ликвидации – в течение 1</w:t>
      </w:r>
      <w:bookmarkStart w:id="9" w:name="page12"/>
      <w:bookmarkEnd w:id="9"/>
      <w:r w:rsidR="00B261DC" w:rsidRPr="00B261DC">
        <w:t xml:space="preserve"> </w:t>
      </w:r>
      <w:r w:rsidRPr="00B261DC">
        <w:rPr>
          <w:rFonts w:ascii="Arial" w:eastAsia="Arial" w:hAnsi="Arial" w:cs="Arial"/>
        </w:rPr>
        <w:t>(Одного) рабочего дня с даты принятия такого решения/с даты, когда Заемщику стало известно о таком решении уполномоченного органа;</w:t>
      </w:r>
    </w:p>
    <w:p w14:paraId="48BBA076" w14:textId="77777777" w:rsidR="00156506" w:rsidRPr="00B261DC" w:rsidRDefault="00DB475D" w:rsidP="001149BD">
      <w:pPr>
        <w:ind w:left="4" w:right="20" w:firstLine="710"/>
        <w:jc w:val="both"/>
      </w:pPr>
      <w:r w:rsidRPr="00B261DC">
        <w:rPr>
          <w:rFonts w:ascii="Arial" w:eastAsia="Arial" w:hAnsi="Arial" w:cs="Arial"/>
        </w:rPr>
        <w:t>12.12.5. о наступлении событий, которые могут ухудшить платежеспособность Заемщика, и мерах, предпринимаемых Заемщиком для устранения последствий указанных событий, а также о наложении ареста на имущество Заемщика, о принятии судом заявления о признании Заемщика несостоятельным (банкротом), о возбуждении гражданских или уголовных дел, способных повлиять на исполнение обязательств по Договору, - в течение 3 (Трех) рабочих дней со дня наступления такого события;</w:t>
      </w:r>
    </w:p>
    <w:p w14:paraId="61079DC4" w14:textId="77777777" w:rsidR="00156506" w:rsidRPr="00B261DC" w:rsidRDefault="00DB475D" w:rsidP="001149BD">
      <w:pPr>
        <w:ind w:left="4" w:firstLine="710"/>
        <w:jc w:val="both"/>
      </w:pPr>
      <w:r w:rsidRPr="00B261DC">
        <w:rPr>
          <w:rFonts w:ascii="Arial" w:eastAsia="Arial" w:hAnsi="Arial" w:cs="Arial"/>
        </w:rPr>
        <w:t>12.12.6. об изменении контроля над Заемщиком, включая изменение бенефициарного владельца, - в течение 5 (Пяти) рабочих дней с даты, когда ему стало известно о наступлении соответствующего события;</w:t>
      </w:r>
    </w:p>
    <w:p w14:paraId="7C3C4C4E" w14:textId="77777777" w:rsidR="00156506" w:rsidRPr="00B261DC" w:rsidRDefault="00DB475D" w:rsidP="001149BD">
      <w:pPr>
        <w:ind w:left="704"/>
      </w:pPr>
      <w:r w:rsidRPr="00B261DC">
        <w:rPr>
          <w:rFonts w:ascii="Arial" w:eastAsia="Arial" w:hAnsi="Arial" w:cs="Arial"/>
        </w:rPr>
        <w:t>12.12.7. о возникшем в период предоставления займа ограничении прав Заемщика</w:t>
      </w:r>
    </w:p>
    <w:p w14:paraId="30483FF4" w14:textId="77777777" w:rsidR="00156506" w:rsidRPr="00B261DC" w:rsidRDefault="00DB475D" w:rsidP="001149BD">
      <w:pPr>
        <w:numPr>
          <w:ilvl w:val="0"/>
          <w:numId w:val="11"/>
        </w:numPr>
        <w:tabs>
          <w:tab w:val="left" w:pos="238"/>
        </w:tabs>
        <w:ind w:left="4" w:hanging="4"/>
        <w:jc w:val="both"/>
        <w:rPr>
          <w:rFonts w:ascii="Arial" w:eastAsia="Arial" w:hAnsi="Arial" w:cs="Arial"/>
        </w:rPr>
      </w:pPr>
      <w:r w:rsidRPr="00B261DC">
        <w:rPr>
          <w:rFonts w:ascii="Arial" w:eastAsia="Arial" w:hAnsi="Arial" w:cs="Arial"/>
        </w:rPr>
        <w:t>размере более 5% от суммы займа или балансовых активов Заемщика (учитывается наименьшая величина) по распоряжению денежными средствами, находящимися на любом счете Заемщика, в т.ч.:</w:t>
      </w:r>
    </w:p>
    <w:p w14:paraId="5ECA319B" w14:textId="77777777" w:rsidR="00156506" w:rsidRPr="00B261DC" w:rsidRDefault="00DB475D" w:rsidP="001149BD">
      <w:pPr>
        <w:numPr>
          <w:ilvl w:val="1"/>
          <w:numId w:val="11"/>
        </w:numPr>
        <w:tabs>
          <w:tab w:val="left" w:pos="907"/>
        </w:tabs>
        <w:ind w:left="4" w:right="20" w:firstLine="706"/>
        <w:rPr>
          <w:rFonts w:ascii="Arial" w:eastAsia="Arial" w:hAnsi="Arial" w:cs="Arial"/>
        </w:rPr>
      </w:pPr>
      <w:r w:rsidRPr="00B261DC">
        <w:rPr>
          <w:rFonts w:ascii="Arial" w:eastAsia="Arial" w:hAnsi="Arial" w:cs="Arial"/>
        </w:rPr>
        <w:t>предъявлении требований, помещенных в картотеку "Расчетные документы, не оплаченные в срок";</w:t>
      </w:r>
    </w:p>
    <w:p w14:paraId="0DDDE978" w14:textId="77777777" w:rsidR="00156506" w:rsidRPr="00B261DC" w:rsidRDefault="00DB475D" w:rsidP="001149BD">
      <w:pPr>
        <w:numPr>
          <w:ilvl w:val="1"/>
          <w:numId w:val="11"/>
        </w:numPr>
        <w:tabs>
          <w:tab w:val="left" w:pos="864"/>
        </w:tabs>
        <w:ind w:left="864" w:hanging="154"/>
        <w:rPr>
          <w:rFonts w:ascii="Arial" w:eastAsia="Arial" w:hAnsi="Arial" w:cs="Arial"/>
        </w:rPr>
      </w:pPr>
      <w:r w:rsidRPr="00B261DC">
        <w:rPr>
          <w:rFonts w:ascii="Arial" w:eastAsia="Arial" w:hAnsi="Arial" w:cs="Arial"/>
        </w:rPr>
        <w:t>приостановлении операций по счету Заемщика;</w:t>
      </w:r>
    </w:p>
    <w:p w14:paraId="15525220" w14:textId="77777777" w:rsidR="00156506" w:rsidRPr="00B261DC" w:rsidRDefault="00DB475D" w:rsidP="001149BD">
      <w:pPr>
        <w:numPr>
          <w:ilvl w:val="1"/>
          <w:numId w:val="11"/>
        </w:numPr>
        <w:tabs>
          <w:tab w:val="left" w:pos="864"/>
        </w:tabs>
        <w:ind w:left="864" w:hanging="154"/>
        <w:rPr>
          <w:rFonts w:ascii="Arial" w:eastAsia="Arial" w:hAnsi="Arial" w:cs="Arial"/>
        </w:rPr>
      </w:pPr>
      <w:r w:rsidRPr="00B261DC">
        <w:rPr>
          <w:rFonts w:ascii="Arial" w:eastAsia="Arial" w:hAnsi="Arial" w:cs="Arial"/>
        </w:rPr>
        <w:t>наложении ареста на денежные средства на счете Заемщика;</w:t>
      </w:r>
    </w:p>
    <w:p w14:paraId="12254B94" w14:textId="77777777" w:rsidR="00156506" w:rsidRPr="00B261DC" w:rsidRDefault="00DB475D" w:rsidP="001149BD">
      <w:pPr>
        <w:numPr>
          <w:ilvl w:val="1"/>
          <w:numId w:val="11"/>
        </w:numPr>
        <w:tabs>
          <w:tab w:val="left" w:pos="902"/>
        </w:tabs>
        <w:ind w:left="4" w:firstLine="706"/>
        <w:rPr>
          <w:rFonts w:ascii="Arial" w:eastAsia="Arial" w:hAnsi="Arial" w:cs="Arial"/>
        </w:rPr>
      </w:pPr>
      <w:r w:rsidRPr="00B261DC">
        <w:rPr>
          <w:rFonts w:ascii="Arial" w:eastAsia="Arial" w:hAnsi="Arial" w:cs="Arial"/>
        </w:rPr>
        <w:t>обращении взыскания на денежные средства на счете Заемщика - в течение 5 (Пяти) рабочих дней с момента возникновения;</w:t>
      </w:r>
    </w:p>
    <w:p w14:paraId="3BD117DA" w14:textId="77777777" w:rsidR="00156506" w:rsidRPr="00B261DC" w:rsidRDefault="00DB475D" w:rsidP="001149BD">
      <w:pPr>
        <w:ind w:left="4" w:right="20" w:firstLine="710"/>
        <w:jc w:val="both"/>
        <w:rPr>
          <w:rFonts w:ascii="Arial" w:eastAsia="Arial" w:hAnsi="Arial" w:cs="Arial"/>
        </w:rPr>
      </w:pPr>
      <w:r w:rsidRPr="00B261DC">
        <w:rPr>
          <w:rFonts w:ascii="Arial" w:eastAsia="Arial" w:hAnsi="Arial" w:cs="Arial"/>
        </w:rPr>
        <w:t>12.12.8. о неисполнении Заемщиком более 30 (Тридцати) календарных дней любого платежного обязательства по кредитным договорам/договорам займа Заемщика с третьими лицами - в течение 5 (Пяти) рабочих дней по истечении указанного 30-дневного срока;</w:t>
      </w:r>
    </w:p>
    <w:p w14:paraId="5F8CCAAE" w14:textId="77777777" w:rsidR="00156506" w:rsidRPr="00B261DC" w:rsidRDefault="00DB475D" w:rsidP="001149BD">
      <w:pPr>
        <w:ind w:left="4" w:firstLine="710"/>
        <w:jc w:val="both"/>
        <w:rPr>
          <w:rFonts w:ascii="Arial" w:eastAsia="Arial" w:hAnsi="Arial" w:cs="Arial"/>
        </w:rPr>
      </w:pPr>
      <w:r w:rsidRPr="00B261DC">
        <w:rPr>
          <w:rFonts w:ascii="Arial" w:eastAsia="Arial" w:hAnsi="Arial" w:cs="Arial"/>
        </w:rPr>
        <w:t xml:space="preserve">12.12.9. об отмене, аннулировании, приостановлении или ином ограничении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w:t>
      </w:r>
      <w:r w:rsidRPr="00B261DC">
        <w:rPr>
          <w:rFonts w:ascii="Arial" w:eastAsia="Arial" w:hAnsi="Arial" w:cs="Arial"/>
        </w:rPr>
        <w:lastRenderedPageBreak/>
        <w:t>возврату Займа или реализации Проекта - в течение 5 (Пяти) рабочих дней с момента возникновения;</w:t>
      </w:r>
    </w:p>
    <w:p w14:paraId="37484FCD" w14:textId="77777777" w:rsidR="00156506" w:rsidRPr="00B261DC" w:rsidRDefault="00DB475D" w:rsidP="001149BD">
      <w:pPr>
        <w:ind w:left="4" w:firstLine="710"/>
        <w:jc w:val="both"/>
        <w:rPr>
          <w:rFonts w:ascii="Arial" w:eastAsia="Arial" w:hAnsi="Arial" w:cs="Arial"/>
        </w:rPr>
      </w:pPr>
      <w:r w:rsidRPr="00B261DC">
        <w:rPr>
          <w:rFonts w:ascii="Arial" w:eastAsia="Arial" w:hAnsi="Arial" w:cs="Arial"/>
        </w:rPr>
        <w:t>12.12.10. об ухудшении/гибели (утрате) имущества, предоставленного в залог, отзыве лицензии на осуществление банковской деятельности у кредитной организации, введении временной администрации в кредитной организации, предоставившей независимую гарантию, либо введение процедур банкротства - в течение 3 (Трех) рабочих дней с момента наступления соответствующего события и/или с даты, когда Заемщику стало известно о нем;</w:t>
      </w:r>
    </w:p>
    <w:p w14:paraId="6C2A3619" w14:textId="77777777" w:rsidR="00156506" w:rsidRPr="00B261DC" w:rsidRDefault="00DB475D" w:rsidP="001149BD">
      <w:pPr>
        <w:ind w:left="4" w:firstLine="710"/>
        <w:jc w:val="both"/>
        <w:rPr>
          <w:rFonts w:ascii="Arial" w:eastAsia="Arial" w:hAnsi="Arial" w:cs="Arial"/>
        </w:rPr>
      </w:pPr>
      <w:r w:rsidRPr="00B261DC">
        <w:rPr>
          <w:rFonts w:ascii="Arial" w:eastAsia="Arial" w:hAnsi="Arial" w:cs="Arial"/>
        </w:rPr>
        <w:t xml:space="preserve">12.12.11. о соблюдении условий, подтверждающих устойчивое финансовое положение лица, предоставившего обеспечение – в сроки, установленные для предоставления отчетности в соответствии с п. 12.9 Договора </w:t>
      </w:r>
      <w:r w:rsidRPr="00B261DC">
        <w:rPr>
          <w:rFonts w:ascii="Arial" w:eastAsia="Arial" w:hAnsi="Arial" w:cs="Arial"/>
          <w:i/>
          <w:iCs/>
        </w:rPr>
        <w:t>(если применимо);</w:t>
      </w:r>
    </w:p>
    <w:p w14:paraId="2A6A59FD" w14:textId="77777777" w:rsidR="00156506" w:rsidRPr="00B261DC" w:rsidRDefault="00DB475D" w:rsidP="001149BD">
      <w:pPr>
        <w:ind w:left="4" w:right="20" w:firstLine="710"/>
        <w:jc w:val="both"/>
        <w:rPr>
          <w:rFonts w:ascii="Arial" w:eastAsia="Arial" w:hAnsi="Arial" w:cs="Arial"/>
        </w:rPr>
      </w:pPr>
      <w:r w:rsidRPr="00B261DC">
        <w:rPr>
          <w:rFonts w:ascii="Arial" w:eastAsia="Arial" w:hAnsi="Arial" w:cs="Arial"/>
        </w:rPr>
        <w:t>12.12.12. о наличии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 балансовой стоимости активов Заемщика на дату вступления решения суда первой инстанции в законную силу - в течение 5 дней с момента вступления в силу судебного акта;</w:t>
      </w:r>
    </w:p>
    <w:p w14:paraId="4D0B10F5" w14:textId="5777F58F" w:rsidR="00156506" w:rsidRPr="00AD7E03" w:rsidRDefault="00DB475D" w:rsidP="001149BD">
      <w:pPr>
        <w:ind w:left="4" w:right="20" w:firstLine="710"/>
        <w:jc w:val="both"/>
        <w:rPr>
          <w:rFonts w:ascii="Arial" w:eastAsia="Arial" w:hAnsi="Arial" w:cs="Arial"/>
        </w:rPr>
      </w:pPr>
      <w:r w:rsidRPr="00B261DC">
        <w:rPr>
          <w:rFonts w:ascii="Arial" w:eastAsia="Arial" w:hAnsi="Arial" w:cs="Arial"/>
        </w:rPr>
        <w:t>12.12.13</w:t>
      </w:r>
      <w:r w:rsidRPr="00AD7E03">
        <w:rPr>
          <w:rFonts w:ascii="Arial" w:eastAsia="Arial" w:hAnsi="Arial" w:cs="Arial"/>
        </w:rPr>
        <w:t xml:space="preserve">. </w:t>
      </w:r>
      <w:r w:rsidR="001607FF" w:rsidRPr="00AD7E03">
        <w:rPr>
          <w:rFonts w:ascii="Arial" w:hAnsi="Arial" w:cs="Arial"/>
        </w:rPr>
        <w:t xml:space="preserve">о наличии возбужденных в отношении Заемщика исполнительных производств, если общая сумма требований к Заемщику по ним составляет более 10% балансовой стоимости активов Заемщика - в течение 5 (пяти) дней со дня возбуждения исполнительного производства. </w:t>
      </w:r>
    </w:p>
    <w:p w14:paraId="3C965CDF" w14:textId="77777777" w:rsidR="00156506" w:rsidRPr="00B261DC" w:rsidRDefault="00DB475D" w:rsidP="001149BD">
      <w:pPr>
        <w:ind w:left="4" w:firstLine="778"/>
        <w:jc w:val="both"/>
        <w:rPr>
          <w:rFonts w:ascii="Arial" w:eastAsia="Arial" w:hAnsi="Arial" w:cs="Arial"/>
        </w:rPr>
      </w:pPr>
      <w:r w:rsidRPr="00AD7E03">
        <w:rPr>
          <w:rFonts w:ascii="Arial" w:eastAsia="Arial" w:hAnsi="Arial" w:cs="Arial"/>
        </w:rPr>
        <w:t>12.13. Заемщик обязуется предоставлять Фонду копии изменений в учредительные</w:t>
      </w:r>
      <w:r w:rsidRPr="00B261DC">
        <w:rPr>
          <w:rFonts w:ascii="Arial" w:eastAsia="Arial" w:hAnsi="Arial" w:cs="Arial"/>
        </w:rPr>
        <w:t xml:space="preserve"> документы Заемщика в течение 10 (Десяти) рабочих дней с даты государственной регистрации таких изменений.</w:t>
      </w:r>
    </w:p>
    <w:p w14:paraId="791087A8" w14:textId="22134534" w:rsidR="00156506" w:rsidRPr="00B261DC" w:rsidRDefault="00DB475D" w:rsidP="00B261DC">
      <w:pPr>
        <w:ind w:left="4" w:firstLine="710"/>
        <w:jc w:val="both"/>
        <w:rPr>
          <w:rFonts w:ascii="Arial" w:eastAsia="Arial" w:hAnsi="Arial" w:cs="Arial"/>
        </w:rPr>
      </w:pPr>
      <w:r w:rsidRPr="00B261DC">
        <w:rPr>
          <w:rFonts w:ascii="Arial" w:eastAsia="Arial" w:hAnsi="Arial" w:cs="Arial"/>
        </w:rPr>
        <w:t>12.14. Заемщик обязуется обеспечить допуск представителей Фонда в служебные, производственные, складские и другие помещения, занимаемые Заемщиком, для проведения целевых проверок, связанных с реализацией Проекта и содействовать в</w:t>
      </w:r>
      <w:bookmarkStart w:id="10" w:name="page13"/>
      <w:bookmarkEnd w:id="10"/>
      <w:r w:rsidR="00B261DC" w:rsidRPr="00B261DC">
        <w:rPr>
          <w:rFonts w:ascii="Arial" w:eastAsia="Arial" w:hAnsi="Arial" w:cs="Arial"/>
        </w:rPr>
        <w:t xml:space="preserve"> </w:t>
      </w:r>
      <w:r w:rsidRPr="00B261DC">
        <w:rPr>
          <w:rFonts w:ascii="Arial" w:eastAsia="Arial" w:hAnsi="Arial" w:cs="Arial"/>
        </w:rPr>
        <w:t>проведении этих проверок. При этом количество проверок и сроки их проведения определяются Фондом.</w:t>
      </w:r>
    </w:p>
    <w:p w14:paraId="0A313D08" w14:textId="77777777" w:rsidR="00156506" w:rsidRPr="00B261DC" w:rsidRDefault="00DB475D" w:rsidP="001149BD">
      <w:pPr>
        <w:ind w:left="4" w:right="20" w:firstLine="710"/>
        <w:jc w:val="both"/>
        <w:rPr>
          <w:rFonts w:ascii="Arial" w:hAnsi="Arial" w:cs="Arial"/>
        </w:rPr>
      </w:pPr>
      <w:r w:rsidRPr="00B261DC">
        <w:rPr>
          <w:rFonts w:ascii="Arial" w:eastAsia="Arial" w:hAnsi="Arial" w:cs="Arial"/>
        </w:rPr>
        <w:t>12.15. Заемщик обязуется не совершать передачу своих прав и обязанностей по Договору без предварительного письменного согласия Фонда.</w:t>
      </w:r>
    </w:p>
    <w:p w14:paraId="1DFF1F45" w14:textId="77777777" w:rsidR="00156506" w:rsidRPr="00B261DC" w:rsidRDefault="00DB475D" w:rsidP="001149BD">
      <w:pPr>
        <w:ind w:left="4" w:firstLine="710"/>
        <w:jc w:val="both"/>
        <w:rPr>
          <w:rFonts w:ascii="Arial" w:hAnsi="Arial" w:cs="Arial"/>
        </w:rPr>
      </w:pPr>
      <w:r w:rsidRPr="00B261DC">
        <w:rPr>
          <w:rFonts w:ascii="Arial" w:eastAsia="Arial" w:hAnsi="Arial" w:cs="Arial"/>
        </w:rPr>
        <w:t>12.16. Заемщик обязуется обеспечить достижение значения целевых показателей, указанных в Приложении № 4 к Договору.</w:t>
      </w:r>
    </w:p>
    <w:p w14:paraId="38F54E12" w14:textId="77777777" w:rsidR="009116B9" w:rsidRPr="00AD7E03" w:rsidRDefault="00DB475D" w:rsidP="009116B9">
      <w:pPr>
        <w:ind w:left="4" w:right="20" w:firstLine="710"/>
        <w:jc w:val="both"/>
        <w:rPr>
          <w:rFonts w:ascii="Arial" w:hAnsi="Arial" w:cs="Arial"/>
        </w:rPr>
      </w:pPr>
      <w:r w:rsidRPr="00AD7E03">
        <w:rPr>
          <w:rFonts w:ascii="Arial" w:eastAsia="Arial" w:hAnsi="Arial" w:cs="Arial"/>
        </w:rPr>
        <w:t>12.17.</w:t>
      </w:r>
      <w:r w:rsidR="009116B9" w:rsidRPr="00AD7E03">
        <w:rPr>
          <w:rFonts w:ascii="Arial" w:hAnsi="Arial" w:cs="Arial"/>
        </w:rPr>
        <w:t xml:space="preserve"> Заемщик вправе вносить изменения в Смету в части средств Займа без согласования с Фондом и заключения дополнительного соглашения к Договору при условии, что такие изменения не приводят к изменению итоговой суммы Сметы, в следующих случаях: </w:t>
      </w:r>
    </w:p>
    <w:p w14:paraId="4351F991" w14:textId="77777777" w:rsidR="009116B9" w:rsidRPr="00AD7E03" w:rsidRDefault="009116B9" w:rsidP="009116B9">
      <w:pPr>
        <w:ind w:left="4" w:right="20" w:firstLine="710"/>
        <w:jc w:val="both"/>
        <w:rPr>
          <w:rFonts w:ascii="Arial" w:hAnsi="Arial" w:cs="Arial"/>
        </w:rPr>
      </w:pPr>
      <w:r w:rsidRPr="00AD7E03">
        <w:rPr>
          <w:rFonts w:ascii="Arial" w:hAnsi="Arial" w:cs="Arial"/>
        </w:rPr>
        <w:t xml:space="preserve">- если такие изменения суммарно (за весь срок займа) не превышают 10 (десяти) процентов от суммы изменяемого показателя, а по показателям, по которым до корректировки не было предусмотрено расходов – допустимо увеличение на сумму не более 3 млн рублей. Под показателем понимается предусмотренная Сметой сумма расходов средств Займа по определенному направлению целевого использования средств (статье/подстатье) и определенному виду затрат; </w:t>
      </w:r>
    </w:p>
    <w:p w14:paraId="3F052832" w14:textId="77777777" w:rsidR="009116B9" w:rsidRPr="00AD7E03" w:rsidRDefault="009116B9" w:rsidP="009116B9">
      <w:pPr>
        <w:ind w:left="4" w:right="20" w:firstLine="710"/>
        <w:jc w:val="both"/>
        <w:rPr>
          <w:rFonts w:ascii="Arial" w:hAnsi="Arial" w:cs="Arial"/>
        </w:rPr>
      </w:pPr>
      <w:r w:rsidRPr="00AD7E03">
        <w:rPr>
          <w:rFonts w:ascii="Arial" w:hAnsi="Arial" w:cs="Arial"/>
        </w:rPr>
        <w:t xml:space="preserve">- если в рамках одного направления целевого использования средств (статьи 9) "Приобретение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 Заемщик переносит средства: </w:t>
      </w:r>
    </w:p>
    <w:p w14:paraId="17B95C2D" w14:textId="77777777" w:rsidR="009116B9" w:rsidRPr="00AD7E03" w:rsidRDefault="009116B9" w:rsidP="009116B9">
      <w:pPr>
        <w:ind w:left="4" w:right="20" w:firstLine="710"/>
        <w:jc w:val="both"/>
        <w:rPr>
          <w:rFonts w:ascii="Arial" w:hAnsi="Arial" w:cs="Arial"/>
        </w:rPr>
      </w:pPr>
      <w:r w:rsidRPr="00AD7E03">
        <w:rPr>
          <w:rFonts w:ascii="Segoe UI Symbol" w:hAnsi="Segoe UI Symbol" w:cs="Segoe UI Symbol"/>
        </w:rPr>
        <w:t>✓</w:t>
      </w:r>
      <w:r w:rsidRPr="00AD7E03">
        <w:rPr>
          <w:rFonts w:ascii="Arial" w:hAnsi="Arial" w:cs="Arial"/>
        </w:rPr>
        <w:t xml:space="preserve"> с подстатьи 9.2 "Произведенного на территории иностранного государства" на подстатью 9.1 "Произведенного на территории РФ" без изменения вида затрат; </w:t>
      </w:r>
    </w:p>
    <w:p w14:paraId="73EA5D21" w14:textId="77777777" w:rsidR="009116B9" w:rsidRPr="00AD7E03" w:rsidRDefault="009116B9" w:rsidP="009116B9">
      <w:pPr>
        <w:ind w:left="4" w:right="20" w:firstLine="710"/>
        <w:jc w:val="both"/>
        <w:rPr>
          <w:rFonts w:ascii="Arial" w:hAnsi="Arial" w:cs="Arial"/>
        </w:rPr>
      </w:pPr>
      <w:r w:rsidRPr="00AD7E03">
        <w:rPr>
          <w:rFonts w:ascii="Segoe UI Symbol" w:hAnsi="Segoe UI Symbol" w:cs="Segoe UI Symbol"/>
        </w:rPr>
        <w:t>✓</w:t>
      </w:r>
      <w:r w:rsidRPr="00AD7E03">
        <w:rPr>
          <w:rFonts w:ascii="Arial" w:hAnsi="Arial" w:cs="Arial"/>
        </w:rPr>
        <w:t xml:space="preserve"> в пределах одной подстатьи (9.1 или 9.2) на виды затрат "Материалы и комплектующие (3)" и "Приобретение оборудования/основных средств (4)"; </w:t>
      </w:r>
    </w:p>
    <w:p w14:paraId="7B865C50" w14:textId="3D11EE29" w:rsidR="00156506" w:rsidRPr="00B261DC" w:rsidRDefault="009116B9" w:rsidP="009116B9">
      <w:pPr>
        <w:ind w:left="4" w:right="20" w:firstLine="710"/>
        <w:jc w:val="both"/>
        <w:rPr>
          <w:rFonts w:ascii="Arial" w:hAnsi="Arial" w:cs="Arial"/>
        </w:rPr>
      </w:pPr>
      <w:r w:rsidRPr="00AD7E03">
        <w:rPr>
          <w:rFonts w:ascii="Segoe UI Symbol" w:hAnsi="Segoe UI Symbol" w:cs="Segoe UI Symbol"/>
        </w:rPr>
        <w:t>✓</w:t>
      </w:r>
      <w:r w:rsidRPr="00AD7E03">
        <w:rPr>
          <w:rFonts w:ascii="Arial" w:hAnsi="Arial" w:cs="Arial"/>
        </w:rPr>
        <w:t xml:space="preserve"> в пределах одной подстатьи (9.1 или 9.2) на виды затрат "Зарплата /выплаты сотрудникам, вкл. налоги и взносы от ФОТ (1)" и/или "Работы и услуги, выполняемые третьими лицами, приобретение прав (2)" в объеме, суммарно (за весь срок займа) не превышающем 10 (десяти) процентов от итоговой суммы по данной подстатье. При этом по результатам корректировок должно обеспечиваться соответствие ограничениям, установленным требованиями Программы финансирования, указанной в статье 2 Договора, в рамках которой предоставлен настоящий Заем, и соблюдение условия, установленного п. 12.27 Договора (если применимо). Сообщение об изменении Сметы в части средств Займа и проект обновленной Сметы должны быть предоставлены Заемщиком Фонду не позднее 5 (пяти) рабочих дней до планируемой Заемщиком даты начала платежей по обновленной смете. Согласование изменений производится Фондом путем акцепта платежей по обновленной смете, в отсутствие согласования Фонд извещает Заемщика письмом об отказе в согласовании изменений.</w:t>
      </w:r>
    </w:p>
    <w:p w14:paraId="6C905555" w14:textId="77777777" w:rsidR="00156506" w:rsidRPr="00B261DC" w:rsidRDefault="00DB475D" w:rsidP="001149BD">
      <w:pPr>
        <w:ind w:left="4" w:firstLine="710"/>
        <w:jc w:val="both"/>
        <w:rPr>
          <w:rFonts w:ascii="Arial" w:hAnsi="Arial" w:cs="Arial"/>
        </w:rPr>
      </w:pPr>
      <w:r w:rsidRPr="00B261DC">
        <w:rPr>
          <w:rFonts w:ascii="Arial" w:eastAsia="Arial" w:hAnsi="Arial" w:cs="Arial"/>
        </w:rPr>
        <w:t>12.18. Заемщик обязуется не производить продажу или обременение имущества, приобретенного в рамках Проекта за счет средств займа (за исключение готовой продукции) без согласования с Фондом до завершения Проекта.</w:t>
      </w:r>
    </w:p>
    <w:p w14:paraId="7983404A" w14:textId="0BDD7B14" w:rsidR="00156506" w:rsidRDefault="00DB475D" w:rsidP="00733816">
      <w:pPr>
        <w:ind w:firstLine="709"/>
        <w:jc w:val="both"/>
        <w:rPr>
          <w:rFonts w:ascii="Arial" w:eastAsia="Arial" w:hAnsi="Arial" w:cs="Arial"/>
        </w:rPr>
      </w:pPr>
      <w:r w:rsidRPr="00B261DC">
        <w:rPr>
          <w:rFonts w:ascii="Arial" w:eastAsia="Arial" w:hAnsi="Arial" w:cs="Arial"/>
        </w:rPr>
        <w:lastRenderedPageBreak/>
        <w:t>12.19. Заемщик обязуется осуществить действия по государственной регистрации</w:t>
      </w:r>
      <w:r w:rsidR="00733816">
        <w:rPr>
          <w:rFonts w:ascii="Arial" w:hAnsi="Arial" w:cs="Arial"/>
        </w:rPr>
        <w:t xml:space="preserve"> и </w:t>
      </w:r>
      <w:r w:rsidRPr="00B261DC">
        <w:rPr>
          <w:rFonts w:ascii="Arial" w:eastAsia="Arial" w:hAnsi="Arial" w:cs="Arial"/>
        </w:rPr>
        <w:t>учету заложенного по Договору имущества в сроки, установленные договорами, обеспечивающими исполнение обязательств по Договору (срок регистрации права залога недвижимого имущества – 30 (тридцать) рабочих дней с даты заключения договора ипотеки, срок регистрации в реестре уведомлений о залоге движимого имущества и предоставление Свидетельства и/или выписки из реестра уведомлений о залоге в течение 10 (десяти) рабочих дней с момента заключения договора залога).</w:t>
      </w:r>
    </w:p>
    <w:p w14:paraId="20E345B8" w14:textId="77777777" w:rsidR="0089668C" w:rsidRPr="00AD7E03" w:rsidRDefault="0089668C" w:rsidP="0089668C">
      <w:pPr>
        <w:ind w:firstLine="709"/>
        <w:jc w:val="both"/>
        <w:rPr>
          <w:rFonts w:ascii="Arial" w:hAnsi="Arial" w:cs="Arial"/>
        </w:rPr>
      </w:pPr>
      <w:r w:rsidRPr="00AD7E03">
        <w:rPr>
          <w:rFonts w:ascii="Arial" w:hAnsi="Arial" w:cs="Arial"/>
        </w:rPr>
        <w:t xml:space="preserve">12.20. Заемщик обязуется обеспечить софинансирование работ по Проекту в соответствии с требованиями соответствующей Программы, в рамках которой предоставлен настоящий Заем, в объеме не менее _____ млн рублей из средств, не являющихся средствами Займа, из них не менее ___________ млн рублей должно быть осуществлено за счет собственных средств заемщика и/или аффилированных лиц, бенефициаров не позднее "__" 202_ г. (указывается срок 6 месяцев с даты заключения договора). Суммы софинансирования указаны в Приложении №2. </w:t>
      </w:r>
    </w:p>
    <w:p w14:paraId="4AC76DF4" w14:textId="223330C9" w:rsidR="0089668C" w:rsidRPr="00AD7E03" w:rsidRDefault="0089668C" w:rsidP="0089668C">
      <w:pPr>
        <w:ind w:firstLine="709"/>
        <w:jc w:val="both"/>
        <w:rPr>
          <w:rFonts w:ascii="Arial" w:hAnsi="Arial" w:cs="Arial"/>
          <w:i/>
          <w:iCs/>
        </w:rPr>
      </w:pPr>
      <w:r w:rsidRPr="00AD7E03">
        <w:rPr>
          <w:rFonts w:ascii="Arial" w:hAnsi="Arial" w:cs="Arial"/>
          <w:i/>
          <w:iCs/>
        </w:rPr>
        <w:t>Вариант 2 (применяется в случае, если 15 % собственных средств по софинансированию уже внесено Заемщиком в полном объеме)</w:t>
      </w:r>
    </w:p>
    <w:p w14:paraId="47FC43C1" w14:textId="19271857" w:rsidR="0089668C" w:rsidRPr="0089668C" w:rsidRDefault="0089668C" w:rsidP="0089668C">
      <w:pPr>
        <w:ind w:left="4" w:firstLine="710"/>
        <w:jc w:val="both"/>
        <w:rPr>
          <w:rFonts w:ascii="Arial" w:hAnsi="Arial" w:cs="Arial"/>
        </w:rPr>
      </w:pPr>
      <w:r w:rsidRPr="00AD7E03">
        <w:rPr>
          <w:rFonts w:ascii="Arial" w:hAnsi="Arial" w:cs="Arial"/>
        </w:rPr>
        <w:t>12.20. Заемщик обязуется обеспечить софинансирование работ по Проекту в объеме не менее ________ млн. рублей из средств, не являющихся средствами Займа, в соответствии с требованиями соответствующей Программы, в рамках которой предоставлен настоящий Заем. Суммы софинансирования указаны в Приложении №2.</w:t>
      </w:r>
      <w:r w:rsidRPr="0089668C">
        <w:rPr>
          <w:rFonts w:ascii="Arial" w:hAnsi="Arial" w:cs="Arial"/>
        </w:rPr>
        <w:t xml:space="preserve"> </w:t>
      </w:r>
    </w:p>
    <w:p w14:paraId="40764836" w14:textId="77777777" w:rsidR="0089668C" w:rsidRPr="0089668C" w:rsidRDefault="0089668C" w:rsidP="00733816">
      <w:pPr>
        <w:ind w:left="4" w:firstLine="710"/>
        <w:jc w:val="both"/>
        <w:rPr>
          <w:rFonts w:ascii="Arial" w:hAnsi="Arial" w:cs="Arial"/>
        </w:rPr>
      </w:pPr>
      <w:r w:rsidRPr="0089668C">
        <w:rPr>
          <w:rFonts w:ascii="Arial" w:hAnsi="Arial" w:cs="Arial"/>
        </w:rPr>
        <w:t xml:space="preserve">12.21. При утрате, признании Фондом риска утраты/ухудшения высоким, предоставленного в соответствии со статьей 7 настоящего Договора обеспечения исполнения обязательств - Заемщик в течение 10 (десяти) рабочих дней с момента предъявления требования Фонда о замене предоставленного и (или) о предоставлении помимо предоставленного иного обеспечения обязуется предложить иное обеспечение, удовлетворяющее требованиям Стандарта Фонда №СФ-И-82 (в редакции, действующей на момент предоставления нового обеспечения). </w:t>
      </w:r>
    </w:p>
    <w:p w14:paraId="4855261E" w14:textId="77777777" w:rsidR="0089668C" w:rsidRPr="0089668C" w:rsidRDefault="0089668C" w:rsidP="00733816">
      <w:pPr>
        <w:ind w:left="4" w:firstLine="710"/>
        <w:jc w:val="both"/>
        <w:rPr>
          <w:rFonts w:ascii="Arial" w:hAnsi="Arial" w:cs="Arial"/>
        </w:rPr>
      </w:pPr>
      <w:r w:rsidRPr="0089668C">
        <w:rPr>
          <w:rFonts w:ascii="Arial" w:hAnsi="Arial" w:cs="Arial"/>
        </w:rPr>
        <w:t xml:space="preserve">Под утратой предоставленного Заемщиком обеспечения исполнения обязательств понимается, в том числе: </w:t>
      </w:r>
    </w:p>
    <w:p w14:paraId="03E803ED" w14:textId="77777777" w:rsidR="0089668C" w:rsidRPr="0089668C" w:rsidRDefault="0089668C" w:rsidP="00733816">
      <w:pPr>
        <w:ind w:left="4" w:firstLine="710"/>
        <w:jc w:val="both"/>
        <w:rPr>
          <w:rFonts w:ascii="Arial" w:hAnsi="Arial" w:cs="Arial"/>
        </w:rPr>
      </w:pPr>
      <w:r w:rsidRPr="0089668C">
        <w:rPr>
          <w:rFonts w:ascii="Arial" w:hAnsi="Arial" w:cs="Arial"/>
        </w:rPr>
        <w:t xml:space="preserve">- гибель (утрата) имущества, предоставленного в залог; </w:t>
      </w:r>
    </w:p>
    <w:p w14:paraId="39E209B7" w14:textId="77777777" w:rsidR="0089668C" w:rsidRPr="0089668C" w:rsidRDefault="0089668C" w:rsidP="00733816">
      <w:pPr>
        <w:ind w:left="4" w:firstLine="710"/>
        <w:jc w:val="both"/>
        <w:rPr>
          <w:rFonts w:ascii="Arial" w:hAnsi="Arial" w:cs="Arial"/>
        </w:rPr>
      </w:pPr>
      <w:r w:rsidRPr="0089668C">
        <w:rPr>
          <w:rFonts w:ascii="Arial" w:hAnsi="Arial" w:cs="Arial"/>
        </w:rPr>
        <w:t xml:space="preserve">- введение процедур банкротства в отношении залогодателя/поручителя/гаранта; </w:t>
      </w:r>
    </w:p>
    <w:p w14:paraId="7DE912B3" w14:textId="77777777" w:rsidR="0089668C" w:rsidRPr="0089668C" w:rsidRDefault="0089668C" w:rsidP="00733816">
      <w:pPr>
        <w:ind w:left="4" w:firstLine="710"/>
        <w:jc w:val="both"/>
        <w:rPr>
          <w:rFonts w:ascii="Arial" w:hAnsi="Arial" w:cs="Arial"/>
        </w:rPr>
      </w:pPr>
      <w:r w:rsidRPr="0089668C">
        <w:rPr>
          <w:rFonts w:ascii="Arial" w:hAnsi="Arial" w:cs="Arial"/>
        </w:rPr>
        <w:t xml:space="preserve">- ликвидация юридического лица, предоставившего залог/поручительство/гарантию; </w:t>
      </w:r>
    </w:p>
    <w:p w14:paraId="3B87D071" w14:textId="77777777" w:rsidR="0089668C" w:rsidRPr="0089668C" w:rsidRDefault="0089668C" w:rsidP="00733816">
      <w:pPr>
        <w:ind w:left="4" w:firstLine="710"/>
        <w:jc w:val="both"/>
        <w:rPr>
          <w:rFonts w:ascii="Arial" w:hAnsi="Arial" w:cs="Arial"/>
        </w:rPr>
      </w:pPr>
      <w:r w:rsidRPr="0089668C">
        <w:rPr>
          <w:rFonts w:ascii="Arial" w:hAnsi="Arial" w:cs="Arial"/>
        </w:rPr>
        <w:t xml:space="preserve">- отзыв лицензии на осуществление банковской деятельности у кредитной организации, предоставившей независимую гарантию. Под ухудшением предоставленного Заемщиком обеспечения исполнения обязательств понимается, в том числе: </w:t>
      </w:r>
    </w:p>
    <w:p w14:paraId="14A92012" w14:textId="77777777" w:rsidR="0089668C" w:rsidRPr="0089668C" w:rsidRDefault="0089668C" w:rsidP="00733816">
      <w:pPr>
        <w:ind w:left="4" w:firstLine="710"/>
        <w:jc w:val="both"/>
        <w:rPr>
          <w:rFonts w:ascii="Arial" w:hAnsi="Arial" w:cs="Arial"/>
        </w:rPr>
      </w:pPr>
      <w:r w:rsidRPr="0089668C">
        <w:rPr>
          <w:rFonts w:ascii="Arial" w:hAnsi="Arial" w:cs="Arial"/>
        </w:rPr>
        <w:t xml:space="preserve">- невозможность исполнения поручителем/гарантом в полном объеме своих обязательств; </w:t>
      </w:r>
    </w:p>
    <w:p w14:paraId="7EB98923" w14:textId="77777777" w:rsidR="0089668C" w:rsidRPr="0089668C" w:rsidRDefault="0089668C" w:rsidP="00733816">
      <w:pPr>
        <w:ind w:left="4" w:firstLine="710"/>
        <w:jc w:val="both"/>
        <w:rPr>
          <w:rFonts w:ascii="Arial" w:hAnsi="Arial" w:cs="Arial"/>
        </w:rPr>
      </w:pPr>
      <w:r w:rsidRPr="0089668C">
        <w:rPr>
          <w:rFonts w:ascii="Arial" w:hAnsi="Arial" w:cs="Arial"/>
        </w:rPr>
        <w:t>- снижение (суммарно) залоговой стоимости предмета залога с учетом применяемых дисконтов ниже размера текущей задолженности Заемщика (с учетом подлежащих уплате за пользование займом процентов).</w:t>
      </w:r>
    </w:p>
    <w:p w14:paraId="558B8EEA" w14:textId="77777777" w:rsidR="0089668C" w:rsidRPr="0089668C" w:rsidRDefault="0089668C" w:rsidP="00733816">
      <w:pPr>
        <w:ind w:left="4" w:firstLine="710"/>
        <w:jc w:val="both"/>
        <w:rPr>
          <w:rFonts w:ascii="Arial" w:hAnsi="Arial" w:cs="Arial"/>
        </w:rPr>
      </w:pPr>
      <w:r w:rsidRPr="0089668C">
        <w:rPr>
          <w:rFonts w:ascii="Arial" w:hAnsi="Arial" w:cs="Arial"/>
        </w:rPr>
        <w:t xml:space="preserve">Под риском утраты/ухудшения предоставленного Заемщиком обеспечения понимается события, наступление которых может повлечь за собой утрату обеспечения по займу: </w:t>
      </w:r>
    </w:p>
    <w:p w14:paraId="3EB0DFDF" w14:textId="77777777" w:rsidR="0089668C" w:rsidRPr="0089668C" w:rsidRDefault="0089668C" w:rsidP="00733816">
      <w:pPr>
        <w:ind w:left="4" w:firstLine="710"/>
        <w:jc w:val="both"/>
        <w:rPr>
          <w:rFonts w:ascii="Arial" w:hAnsi="Arial" w:cs="Arial"/>
        </w:rPr>
      </w:pPr>
      <w:r w:rsidRPr="0089668C">
        <w:rPr>
          <w:rFonts w:ascii="Arial" w:hAnsi="Arial" w:cs="Arial"/>
        </w:rPr>
        <w:t xml:space="preserve">- предъявление исковых требований об оспаривании права собственности на имущество, принятое Фондом в залог, отчуждении такого имущества и/или наличие информации о принятии третьими лицами решений о подаче таких исков; </w:t>
      </w:r>
    </w:p>
    <w:p w14:paraId="08AD1B54" w14:textId="77777777" w:rsidR="0089668C" w:rsidRPr="0089668C" w:rsidRDefault="0089668C" w:rsidP="00733816">
      <w:pPr>
        <w:ind w:left="4" w:firstLine="710"/>
        <w:jc w:val="both"/>
        <w:rPr>
          <w:rFonts w:ascii="Arial" w:hAnsi="Arial" w:cs="Arial"/>
        </w:rPr>
      </w:pPr>
      <w:r w:rsidRPr="0089668C">
        <w:rPr>
          <w:rFonts w:ascii="Arial" w:hAnsi="Arial" w:cs="Arial"/>
        </w:rPr>
        <w:t xml:space="preserve">- ухудшение финансового положения поручителей/гарантов, вследствие чего поручитель/гарант одновременно перестает соответствовать критериям устойчивости финансового положения, установленным Стандартом Фонда №СФ-И-82 "Порядок обеспечения возврата займов, предоставленных в качестве финансового обеспечения проектов" (как в редакции, действовавшей на момент предоставления поручительства/гарантии, так и в редакции, действующей на момент мониторинга состояния обеспечения Фондом); </w:t>
      </w:r>
    </w:p>
    <w:p w14:paraId="73965686" w14:textId="77777777" w:rsidR="0089668C" w:rsidRPr="0089668C" w:rsidRDefault="0089668C" w:rsidP="00733816">
      <w:pPr>
        <w:ind w:left="4" w:firstLine="710"/>
        <w:jc w:val="both"/>
        <w:rPr>
          <w:rFonts w:ascii="Arial" w:hAnsi="Arial" w:cs="Arial"/>
        </w:rPr>
      </w:pPr>
      <w:r w:rsidRPr="0089668C">
        <w:rPr>
          <w:rFonts w:ascii="Arial" w:hAnsi="Arial" w:cs="Arial"/>
        </w:rPr>
        <w:t xml:space="preserve">- принятие уполномоченным органом решения о ликвидации юридического лица, предоставившего залог/поручительство/гарантию; </w:t>
      </w:r>
    </w:p>
    <w:p w14:paraId="4625CBB2" w14:textId="77777777" w:rsidR="0089668C" w:rsidRPr="0089668C" w:rsidRDefault="0089668C" w:rsidP="00733816">
      <w:pPr>
        <w:ind w:left="4" w:firstLine="710"/>
        <w:jc w:val="both"/>
        <w:rPr>
          <w:rFonts w:ascii="Arial" w:hAnsi="Arial" w:cs="Arial"/>
        </w:rPr>
      </w:pPr>
      <w:r w:rsidRPr="0089668C">
        <w:rPr>
          <w:rFonts w:ascii="Arial" w:hAnsi="Arial" w:cs="Arial"/>
        </w:rPr>
        <w:t xml:space="preserve">- введение временной администрации в кредитном учреждении, предоставившим гарантию, в соответствии с подпунктом 2 пункта 1 ст. 189.9 Закона № 127-ФЗ от 26.10.2002 "О несостоятельности (банкротстве)"; </w:t>
      </w:r>
    </w:p>
    <w:p w14:paraId="45E297EC" w14:textId="77777777" w:rsidR="0089668C" w:rsidRPr="0089668C" w:rsidRDefault="0089668C" w:rsidP="00733816">
      <w:pPr>
        <w:ind w:left="4" w:firstLine="710"/>
        <w:jc w:val="both"/>
        <w:rPr>
          <w:rFonts w:ascii="Arial" w:hAnsi="Arial" w:cs="Arial"/>
        </w:rPr>
      </w:pPr>
      <w:r w:rsidRPr="0089668C">
        <w:rPr>
          <w:rFonts w:ascii="Arial" w:hAnsi="Arial" w:cs="Arial"/>
        </w:rPr>
        <w:t xml:space="preserve">- принятие судом к производству заявления о признании должника банкротом в отношении залогодателей, поручителей, гарантов; </w:t>
      </w:r>
    </w:p>
    <w:p w14:paraId="60D640B6" w14:textId="77777777" w:rsidR="0089668C" w:rsidRPr="0089668C" w:rsidRDefault="0089668C" w:rsidP="00733816">
      <w:pPr>
        <w:ind w:left="4" w:firstLine="710"/>
        <w:jc w:val="both"/>
        <w:rPr>
          <w:rFonts w:ascii="Arial" w:hAnsi="Arial" w:cs="Arial"/>
        </w:rPr>
      </w:pPr>
      <w:r w:rsidRPr="0089668C">
        <w:rPr>
          <w:rFonts w:ascii="Arial" w:hAnsi="Arial" w:cs="Arial"/>
        </w:rPr>
        <w:t xml:space="preserve">- наступление событий, влияющих на качество и стоимость имущества, принятого Фондом в залог; </w:t>
      </w:r>
    </w:p>
    <w:p w14:paraId="63108916" w14:textId="77777777" w:rsidR="0089668C" w:rsidRPr="005332EC" w:rsidRDefault="0089668C" w:rsidP="00733816">
      <w:pPr>
        <w:ind w:left="4" w:firstLine="710"/>
        <w:jc w:val="both"/>
        <w:rPr>
          <w:rFonts w:ascii="Arial" w:hAnsi="Arial" w:cs="Arial"/>
        </w:rPr>
      </w:pPr>
      <w:r w:rsidRPr="005332EC">
        <w:rPr>
          <w:rFonts w:ascii="Arial" w:hAnsi="Arial" w:cs="Arial"/>
        </w:rPr>
        <w:t xml:space="preserve">- нанесение ущерба имуществу, предоставленному в залог; </w:t>
      </w:r>
    </w:p>
    <w:p w14:paraId="63FC0C18" w14:textId="77777777" w:rsidR="0089668C" w:rsidRPr="005332EC" w:rsidRDefault="0089668C" w:rsidP="00733816">
      <w:pPr>
        <w:ind w:left="4" w:firstLine="710"/>
        <w:jc w:val="both"/>
        <w:rPr>
          <w:rFonts w:ascii="Arial" w:hAnsi="Arial" w:cs="Arial"/>
        </w:rPr>
      </w:pPr>
      <w:r w:rsidRPr="005332EC">
        <w:rPr>
          <w:rFonts w:ascii="Arial" w:hAnsi="Arial" w:cs="Arial"/>
        </w:rPr>
        <w:t xml:space="preserve">-наступление иных событий, ведущих к невозможности исполнения залогодателем/поручителем/гарантом своих договорных обязательств в полном объеме. </w:t>
      </w:r>
    </w:p>
    <w:p w14:paraId="68B87BE0" w14:textId="77777777" w:rsidR="0089668C" w:rsidRPr="005332EC" w:rsidRDefault="0089668C" w:rsidP="00733816">
      <w:pPr>
        <w:ind w:left="4" w:firstLine="710"/>
        <w:jc w:val="both"/>
        <w:rPr>
          <w:rFonts w:ascii="Arial" w:hAnsi="Arial" w:cs="Arial"/>
        </w:rPr>
      </w:pPr>
      <w:r w:rsidRPr="005332EC">
        <w:rPr>
          <w:rFonts w:ascii="Arial" w:hAnsi="Arial" w:cs="Arial"/>
        </w:rPr>
        <w:lastRenderedPageBreak/>
        <w:t xml:space="preserve">12.22. Срок замены обеспечения (заключение соответствующего договора, предоставление гарантии), указанного в статье 7 настоящего Договора не может превышать 60 (шестидесяти) календарных дней с момента предъявления требования Фонда о его замене. </w:t>
      </w:r>
    </w:p>
    <w:p w14:paraId="51F391D8" w14:textId="77777777" w:rsidR="005332EC" w:rsidRPr="005332EC" w:rsidRDefault="0089668C" w:rsidP="00733816">
      <w:pPr>
        <w:ind w:left="4" w:firstLine="710"/>
        <w:jc w:val="both"/>
        <w:rPr>
          <w:rFonts w:ascii="Arial" w:hAnsi="Arial" w:cs="Arial"/>
        </w:rPr>
      </w:pPr>
      <w:r w:rsidRPr="005332EC">
        <w:rPr>
          <w:rFonts w:ascii="Arial" w:hAnsi="Arial" w:cs="Arial"/>
        </w:rPr>
        <w:t xml:space="preserve">12.23. Мероприятия по реорганизации Заемщика (за исключением реорганизации в форме преобразования) требуют предварительного письменного одобрения Фонда. Заемщик не позднее, чем за 10 (десять) рабочих дней до планируемой даты принятия уполномоченным органом Заемщика решения о соответствующей процедуре уведомляет Фонд с приложением документов, позволяющих сделать вывод о влиянии соответствующей процедуры на способность исполнять свои обязательства по Договору. Фонд осуществляет указанное одобрение/неодобрение в течение 7 (семи) рабочих дней с момента получения указанного уведомления от Заемщика. В случае принятия уполномоченными органами Заемщика решения о ликвидации, Заемщик уведомляет Фонд в течение одного рабочего дня с момента принятия такого решения. При ликвидации Заемщика в судебном порядке, Заемщик не позднее рабочего дня, предшествующего дате назначения судебного заседания о рассмотрении вопроса о ликвидации, уведомляет Фонд о наступлении такого события. </w:t>
      </w:r>
    </w:p>
    <w:p w14:paraId="0B1CCDFE" w14:textId="77777777" w:rsidR="005332EC" w:rsidRPr="005332EC" w:rsidRDefault="0089668C" w:rsidP="00733816">
      <w:pPr>
        <w:ind w:left="4" w:firstLine="710"/>
        <w:jc w:val="both"/>
        <w:rPr>
          <w:rFonts w:ascii="Arial" w:hAnsi="Arial" w:cs="Arial"/>
        </w:rPr>
      </w:pPr>
      <w:r w:rsidRPr="005332EC">
        <w:rPr>
          <w:rFonts w:ascii="Arial" w:hAnsi="Arial" w:cs="Arial"/>
        </w:rPr>
        <w:t xml:space="preserve">12.24. Заемщик обязуется получить разрешения/согласования/лицензии, необходимые для осуществления деятельности по проекту (если условие применимо). </w:t>
      </w:r>
    </w:p>
    <w:p w14:paraId="7895FFFC" w14:textId="77777777" w:rsidR="005332EC" w:rsidRPr="005332EC" w:rsidRDefault="0089668C" w:rsidP="00733816">
      <w:pPr>
        <w:ind w:left="4" w:firstLine="710"/>
        <w:jc w:val="both"/>
        <w:rPr>
          <w:rFonts w:ascii="Arial" w:hAnsi="Arial" w:cs="Arial"/>
        </w:rPr>
      </w:pPr>
      <w:r w:rsidRPr="005332EC">
        <w:rPr>
          <w:rFonts w:ascii="Arial" w:hAnsi="Arial" w:cs="Arial"/>
        </w:rPr>
        <w:t xml:space="preserve">12.25. Заемщик обязуется на период действия настоящего Договора предоставить кредитной организации, открывшей Счет, заранее данный акцепт на списание Фондом суммы Займа в размере остатка денежных средств на Счете Заемщика в случае предъявления к Заемщику Требований о досрочном возврате суммы займа или по другим основаниям нарушения Заемщиком условий Договора. Для реализации указанного права Заемщик обязуется заключить соглашение (с соответствующей кредитной организацией), предоставляющее акцепт на списание Фондом денежных средств со Счета по указанным основаниям и предоставить Фонду третий экземпляр (в случае, если он оформляется) или заверенную копию такого соглашения. Заемщик обязуется не предоставлять любым иным лицам, кроме Фонда, права на списание денежных средств со Счёта за исключением списания расчетным банком денежных средств со Счета в соответствии с условиями обслуживания Счета (комиссии банка). </w:t>
      </w:r>
    </w:p>
    <w:p w14:paraId="2F0542FC" w14:textId="77777777" w:rsidR="005332EC" w:rsidRPr="005332EC" w:rsidRDefault="0089668C" w:rsidP="00733816">
      <w:pPr>
        <w:ind w:left="4" w:firstLine="710"/>
        <w:jc w:val="both"/>
        <w:rPr>
          <w:rFonts w:ascii="Arial" w:hAnsi="Arial" w:cs="Arial"/>
        </w:rPr>
      </w:pPr>
      <w:r w:rsidRPr="005332EC">
        <w:rPr>
          <w:rFonts w:ascii="Arial" w:hAnsi="Arial" w:cs="Arial"/>
        </w:rPr>
        <w:t xml:space="preserve">12.26. Заемщик при подписании и в ходе исполнения Договора обязуется соблюдать ограничения и положения, содержащиеся в Законе РФ "О государственной тайне" в отношении сведений, составляющих государственную тайну. </w:t>
      </w:r>
    </w:p>
    <w:p w14:paraId="08B63904" w14:textId="6ADCB6DC" w:rsidR="005332EC" w:rsidRPr="005332EC" w:rsidRDefault="0089668C" w:rsidP="00733816">
      <w:pPr>
        <w:ind w:left="4" w:firstLine="710"/>
        <w:jc w:val="both"/>
        <w:rPr>
          <w:rFonts w:ascii="Arial" w:hAnsi="Arial" w:cs="Arial"/>
        </w:rPr>
      </w:pPr>
      <w:r w:rsidRPr="005332EC">
        <w:rPr>
          <w:rFonts w:ascii="Arial" w:hAnsi="Arial" w:cs="Arial"/>
        </w:rPr>
        <w:t>12.27. Заемщик обязуется приобрести для реализации проекта отечественное оборудование в размере не менее 50 (пятидесяти) процентов суммы займа (</w:t>
      </w:r>
      <w:r w:rsidR="006E4D0E">
        <w:rPr>
          <w:rFonts w:ascii="Arial" w:hAnsi="Arial" w:cs="Arial"/>
        </w:rPr>
        <w:t>если применимо</w:t>
      </w:r>
      <w:r w:rsidRPr="005332EC">
        <w:rPr>
          <w:rFonts w:ascii="Arial" w:hAnsi="Arial" w:cs="Arial"/>
        </w:rPr>
        <w:t xml:space="preserve">). Принадлежность оборудования к отечественному определяется в соответствии с Правилами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 №719 "О подтверждении производства промышленной продукции на территории Российской Федерации". Контроль соблюдения Заемщиком данного обязательства будет осуществляться Фондом на основании представляемых Заемщиком в ходе реализации проекта отчетности и документов, а также отчета по форме Приложения №8 к Договору. (если планируется закупка отечественного оборудования) </w:t>
      </w:r>
    </w:p>
    <w:p w14:paraId="4C023553" w14:textId="77777777" w:rsidR="005332EC" w:rsidRPr="005332EC" w:rsidRDefault="0089668C" w:rsidP="00733816">
      <w:pPr>
        <w:ind w:left="4" w:firstLine="710"/>
        <w:jc w:val="both"/>
        <w:rPr>
          <w:rFonts w:ascii="Arial" w:hAnsi="Arial" w:cs="Arial"/>
        </w:rPr>
      </w:pPr>
      <w:r w:rsidRPr="005332EC">
        <w:rPr>
          <w:rFonts w:ascii="Arial" w:hAnsi="Arial" w:cs="Arial"/>
        </w:rPr>
        <w:t xml:space="preserve">12.28. Заемщик обязуется расходовать средства займа Фонда в суммах (накопленным итогом с даты предоставления займа), не превышающих сумму ________________________________________. (указываются конкретные ограничения, установленные решением Экспертного совета с учетом особенностей финансируемого Проекта и Заемщика) </w:t>
      </w:r>
    </w:p>
    <w:p w14:paraId="78ACF162" w14:textId="42F58CBD" w:rsidR="001D7D45" w:rsidRPr="005332EC" w:rsidRDefault="0089668C" w:rsidP="005332EC">
      <w:pPr>
        <w:ind w:left="4" w:firstLine="710"/>
        <w:jc w:val="both"/>
        <w:rPr>
          <w:rFonts w:ascii="Arial" w:hAnsi="Arial" w:cs="Arial"/>
        </w:rPr>
      </w:pPr>
      <w:r w:rsidRPr="005332EC">
        <w:rPr>
          <w:rFonts w:ascii="Arial" w:hAnsi="Arial" w:cs="Arial"/>
        </w:rPr>
        <w:t>12.29. Заемщик обязуется предоставить Фонду независимую оценку заявленных в рамках софинансирования проекта стоимости активов в виде недвижимого имущества, исключительных прав на результаты интеллектуальной деятельности, имущественных взносов в капитал и иного софинансирования в неденежной форме. При этом отчет независимого оценщика должен быть подтвержден экспертизой саморегулируемой организации оценщиков. Независимую оценку и экспертизу Заемщик проводит за свой счет.</w:t>
      </w:r>
    </w:p>
    <w:p w14:paraId="5102DC4C" w14:textId="296F26BE" w:rsidR="00B40808" w:rsidRPr="006E4D0E" w:rsidRDefault="001C1EAA" w:rsidP="00733816">
      <w:pPr>
        <w:ind w:left="4" w:right="20" w:firstLine="710"/>
        <w:jc w:val="both"/>
        <w:rPr>
          <w:rFonts w:ascii="Arial" w:hAnsi="Arial" w:cs="Arial"/>
          <w:b/>
          <w:bCs/>
        </w:rPr>
      </w:pPr>
      <w:r w:rsidRPr="006E4D0E">
        <w:rPr>
          <w:rFonts w:ascii="Arial" w:hAnsi="Arial" w:cs="Arial"/>
          <w:b/>
          <w:bCs/>
        </w:rPr>
        <w:t xml:space="preserve">Статья 12а. Контроль соблюдения целей и условий предоставления займа </w:t>
      </w:r>
    </w:p>
    <w:p w14:paraId="2916E49C" w14:textId="77777777" w:rsidR="001C1EAA" w:rsidRPr="006E4D0E" w:rsidRDefault="001C1EAA" w:rsidP="001149BD">
      <w:pPr>
        <w:ind w:left="4" w:right="20" w:firstLine="710"/>
        <w:jc w:val="both"/>
        <w:rPr>
          <w:rFonts w:ascii="Arial" w:hAnsi="Arial" w:cs="Arial"/>
        </w:rPr>
      </w:pPr>
      <w:r w:rsidRPr="006E4D0E">
        <w:rPr>
          <w:rFonts w:ascii="Arial" w:hAnsi="Arial" w:cs="Arial"/>
        </w:rPr>
        <w:t xml:space="preserve">12а.1. Заемщик подписанием настоящего Договора выражает согласие на осуществление органами государственного финансового контроля проверок соблюдения целей и условий, установленных при предоставлении займа в порядке, предусмотренном действующим законодательством Российской Федерации. </w:t>
      </w:r>
    </w:p>
    <w:p w14:paraId="02B8DE31" w14:textId="09309D80" w:rsidR="001C1EAA" w:rsidRPr="006E4D0E" w:rsidRDefault="001C1EAA" w:rsidP="001149BD">
      <w:pPr>
        <w:ind w:left="4" w:right="20" w:firstLine="710"/>
        <w:jc w:val="both"/>
        <w:rPr>
          <w:rFonts w:ascii="Arial" w:hAnsi="Arial" w:cs="Arial"/>
        </w:rPr>
      </w:pPr>
      <w:r w:rsidRPr="006E4D0E">
        <w:rPr>
          <w:rFonts w:ascii="Arial" w:hAnsi="Arial" w:cs="Arial"/>
        </w:rPr>
        <w:t xml:space="preserve">Перечень органов государственного финансового контроля определяется в соответствии со ст.157 Бюджетного кодекса Российской Федерации. </w:t>
      </w:r>
    </w:p>
    <w:p w14:paraId="79CF11D3" w14:textId="77777777" w:rsidR="00B40808" w:rsidRPr="006E4D0E" w:rsidRDefault="001C1EAA" w:rsidP="001149BD">
      <w:pPr>
        <w:ind w:left="4" w:right="20" w:firstLine="710"/>
        <w:jc w:val="both"/>
        <w:rPr>
          <w:rFonts w:ascii="Arial" w:hAnsi="Arial" w:cs="Arial"/>
        </w:rPr>
      </w:pPr>
      <w:r w:rsidRPr="006E4D0E">
        <w:rPr>
          <w:rFonts w:ascii="Arial" w:hAnsi="Arial" w:cs="Arial"/>
        </w:rPr>
        <w:t xml:space="preserve">12а.2. Фонд имеет право передавать органам государственного финансового контроля при проведении проверок любые документы, предоставленные Заемщиком Фонду в рамках настоящего Договора. </w:t>
      </w:r>
    </w:p>
    <w:p w14:paraId="47DDC291" w14:textId="282E14F3" w:rsidR="00156506" w:rsidRPr="00733816" w:rsidRDefault="001C1EAA" w:rsidP="00733816">
      <w:pPr>
        <w:ind w:left="4" w:right="20" w:firstLine="710"/>
        <w:jc w:val="both"/>
        <w:rPr>
          <w:rFonts w:ascii="Arial" w:hAnsi="Arial" w:cs="Arial"/>
          <w:sz w:val="20"/>
          <w:szCs w:val="20"/>
        </w:rPr>
      </w:pPr>
      <w:r w:rsidRPr="006E4D0E">
        <w:rPr>
          <w:rFonts w:ascii="Arial" w:hAnsi="Arial" w:cs="Arial"/>
        </w:rPr>
        <w:lastRenderedPageBreak/>
        <w:t>12а.3. Органы государственного финансового контроля не являются третьими лицами в понимании статьи 14 настоящего Договора.</w:t>
      </w:r>
    </w:p>
    <w:p w14:paraId="7ADD5CAF" w14:textId="4FF57545" w:rsidR="00156506" w:rsidRPr="00733816" w:rsidRDefault="00DB475D" w:rsidP="00733816">
      <w:pPr>
        <w:ind w:left="1844"/>
      </w:pPr>
      <w:r w:rsidRPr="00733816">
        <w:rPr>
          <w:rFonts w:ascii="Arial" w:eastAsia="Arial" w:hAnsi="Arial" w:cs="Arial"/>
          <w:b/>
          <w:bCs/>
        </w:rPr>
        <w:t>Статья 13. Порядок разрешения споров. Применимое право</w:t>
      </w:r>
    </w:p>
    <w:p w14:paraId="19399F8F" w14:textId="77777777" w:rsidR="00156506" w:rsidRPr="00733816" w:rsidRDefault="00DB475D" w:rsidP="001149BD">
      <w:pPr>
        <w:ind w:left="4" w:right="20" w:firstLine="882"/>
        <w:jc w:val="both"/>
      </w:pPr>
      <w:r w:rsidRPr="00733816">
        <w:rPr>
          <w:rFonts w:ascii="Arial" w:eastAsia="Arial" w:hAnsi="Arial" w:cs="Arial"/>
        </w:rPr>
        <w:t xml:space="preserve">13.1.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после принятия сторонами мер по досудебному урегулированию по истечении семи рабочих дней со дня получения соответствующей претензии (требования) подлежат разрешению в Арбитражном суде </w:t>
      </w:r>
      <w:r w:rsidR="0013486C" w:rsidRPr="00733816">
        <w:rPr>
          <w:rFonts w:ascii="Arial" w:eastAsia="Arial" w:hAnsi="Arial" w:cs="Arial"/>
        </w:rPr>
        <w:t xml:space="preserve">Республики Башкортостан </w:t>
      </w:r>
      <w:r w:rsidRPr="00733816">
        <w:rPr>
          <w:rFonts w:ascii="Arial" w:eastAsia="Arial" w:hAnsi="Arial" w:cs="Arial"/>
        </w:rPr>
        <w:t xml:space="preserve"> в соответствии с законодательством Российской Федерации.</w:t>
      </w:r>
    </w:p>
    <w:p w14:paraId="05204C33" w14:textId="16A0ABEA" w:rsidR="00156506" w:rsidRDefault="00DB475D" w:rsidP="00733816">
      <w:pPr>
        <w:ind w:left="784"/>
        <w:rPr>
          <w:sz w:val="20"/>
          <w:szCs w:val="20"/>
        </w:rPr>
      </w:pPr>
      <w:r w:rsidRPr="00733816">
        <w:rPr>
          <w:rFonts w:ascii="Arial" w:eastAsia="Arial" w:hAnsi="Arial" w:cs="Arial"/>
        </w:rPr>
        <w:t>13.2. Настоящий Договор регулируется правом Российской Федерации</w:t>
      </w:r>
      <w:r>
        <w:rPr>
          <w:rFonts w:ascii="Arial" w:eastAsia="Arial" w:hAnsi="Arial" w:cs="Arial"/>
          <w:sz w:val="24"/>
          <w:szCs w:val="24"/>
        </w:rPr>
        <w:t>.</w:t>
      </w:r>
    </w:p>
    <w:p w14:paraId="0851E38A" w14:textId="491CDB8C" w:rsidR="00156506" w:rsidRPr="00733816" w:rsidRDefault="00DB475D" w:rsidP="00733816">
      <w:pPr>
        <w:ind w:right="-503"/>
        <w:jc w:val="center"/>
      </w:pPr>
      <w:r w:rsidRPr="00733816">
        <w:rPr>
          <w:rFonts w:ascii="Arial" w:eastAsia="Arial" w:hAnsi="Arial" w:cs="Arial"/>
          <w:b/>
          <w:bCs/>
        </w:rPr>
        <w:t>Статья 14. Конфиденциальность</w:t>
      </w:r>
    </w:p>
    <w:p w14:paraId="4892E100" w14:textId="77777777" w:rsidR="00156506" w:rsidRPr="00733816" w:rsidRDefault="00DB475D" w:rsidP="001149BD">
      <w:pPr>
        <w:ind w:firstLine="851"/>
        <w:jc w:val="both"/>
        <w:rPr>
          <w:rFonts w:ascii="Arial" w:eastAsia="Arial" w:hAnsi="Arial" w:cs="Arial"/>
        </w:rPr>
      </w:pPr>
      <w:r w:rsidRPr="00733816">
        <w:rPr>
          <w:rFonts w:ascii="Arial" w:eastAsia="Arial" w:hAnsi="Arial" w:cs="Arial"/>
        </w:rPr>
        <w:t>14.1. Стороны обязуются не распространять третьим лицам сведения, относящиеся</w:t>
      </w:r>
      <w:r w:rsidR="00C178C3" w:rsidRPr="00733816">
        <w:rPr>
          <w:rFonts w:ascii="Arial" w:eastAsia="Arial" w:hAnsi="Arial" w:cs="Arial"/>
        </w:rPr>
        <w:t xml:space="preserve"> </w:t>
      </w:r>
      <w:r w:rsidRPr="00733816">
        <w:rPr>
          <w:rFonts w:ascii="Arial" w:eastAsia="Arial" w:hAnsi="Arial" w:cs="Arial"/>
        </w:rPr>
        <w:t>деловой или коммерческой тайне другой Стороны, и не использовать их для целей, не связанных с исполнением Договора.</w:t>
      </w:r>
    </w:p>
    <w:p w14:paraId="45CE9BDC" w14:textId="77777777" w:rsidR="00156506" w:rsidRPr="00733816" w:rsidRDefault="00DB475D" w:rsidP="001149BD">
      <w:pPr>
        <w:ind w:left="4" w:firstLine="510"/>
        <w:jc w:val="both"/>
        <w:rPr>
          <w:rFonts w:ascii="Arial" w:eastAsia="Arial" w:hAnsi="Arial" w:cs="Arial"/>
        </w:rPr>
      </w:pPr>
      <w:r w:rsidRPr="00733816">
        <w:rPr>
          <w:rFonts w:ascii="Arial" w:eastAsia="Arial" w:hAnsi="Arial" w:cs="Arial"/>
        </w:rPr>
        <w:t>Предоставление другой Стороне в случае необходимости сведений, указанных в абзаце первом настоящего пункта, или иной информации, доступ к которой ограничен федеральными законами, осуществляется раскрывающей стороной в соответствии с требованиями, установленными законодательством Российской Федерации.</w:t>
      </w:r>
    </w:p>
    <w:p w14:paraId="223E1F1D" w14:textId="77777777" w:rsidR="00156506" w:rsidRPr="00733816" w:rsidRDefault="00DB475D" w:rsidP="001149BD">
      <w:pPr>
        <w:ind w:left="4" w:firstLine="510"/>
        <w:jc w:val="both"/>
        <w:rPr>
          <w:rFonts w:ascii="Arial" w:eastAsia="Arial" w:hAnsi="Arial" w:cs="Arial"/>
        </w:rPr>
      </w:pPr>
      <w:r w:rsidRPr="00733816">
        <w:rPr>
          <w:rFonts w:ascii="Arial" w:eastAsia="Arial" w:hAnsi="Arial" w:cs="Arial"/>
        </w:rPr>
        <w:t>Любая информация, доступ к которой ограничен и не подлежащая раскрытию третьим лицам, должна быть обозначена раскрывающей Стороной соответствующим грифом, указывающим на характер такого ограничения. В отсутствие такого грифа к Стороне, допустившей распространение третьим лицам такой конфиденциальной информации, не могут быть предъявлены претензии и применены меры ответственности раскрывающей Стороной в связи с таким распространением конфиденциальной информации.</w:t>
      </w:r>
    </w:p>
    <w:p w14:paraId="5D3C2362" w14:textId="6283AD13" w:rsidR="00156506" w:rsidRPr="00733816" w:rsidRDefault="00DB475D" w:rsidP="00733816">
      <w:pPr>
        <w:ind w:left="4" w:right="20" w:firstLine="510"/>
        <w:jc w:val="both"/>
        <w:rPr>
          <w:rFonts w:ascii="Arial" w:eastAsia="Arial" w:hAnsi="Arial" w:cs="Arial"/>
        </w:rPr>
      </w:pPr>
      <w:r w:rsidRPr="00733816">
        <w:rPr>
          <w:rFonts w:ascii="Arial" w:eastAsia="Arial" w:hAnsi="Arial" w:cs="Arial"/>
        </w:rPr>
        <w:t>Сведения, составляющие государственную тайну и являющиеся сведениями ограниченного доступа, не раскрываются Фонду (до момента получения им соответствующего допуска) и, в любом случае, не могут быть размещены в Личном кабинете, а также переданы Заемщиком Фонду по телекоммуникационным каналам связи.</w:t>
      </w:r>
    </w:p>
    <w:p w14:paraId="672652F2" w14:textId="77777777" w:rsidR="00156506" w:rsidRPr="00733816" w:rsidRDefault="00DB475D" w:rsidP="001149BD">
      <w:pPr>
        <w:ind w:left="4" w:firstLine="710"/>
        <w:jc w:val="both"/>
        <w:rPr>
          <w:rFonts w:ascii="Arial" w:eastAsia="Arial" w:hAnsi="Arial" w:cs="Arial"/>
        </w:rPr>
      </w:pPr>
      <w:r w:rsidRPr="00733816">
        <w:rPr>
          <w:rFonts w:ascii="Arial" w:eastAsia="Arial" w:hAnsi="Arial" w:cs="Arial"/>
        </w:rPr>
        <w:t>14.2. Информация о Проекте в объеме, содержащемся в заявке на предоставление финансирования, не является конфиденциальной, в том числе не должна относиться к государственной тайне.</w:t>
      </w:r>
    </w:p>
    <w:p w14:paraId="444900C7" w14:textId="77777777" w:rsidR="00156506" w:rsidRPr="00733816" w:rsidRDefault="00DB475D" w:rsidP="001149BD">
      <w:pPr>
        <w:ind w:left="4" w:firstLine="710"/>
        <w:jc w:val="both"/>
        <w:rPr>
          <w:rFonts w:ascii="Arial" w:eastAsia="Arial" w:hAnsi="Arial" w:cs="Arial"/>
        </w:rPr>
      </w:pPr>
      <w:r w:rsidRPr="00733816">
        <w:rPr>
          <w:rFonts w:ascii="Arial" w:eastAsia="Arial" w:hAnsi="Arial" w:cs="Arial"/>
        </w:rPr>
        <w:t>После заключения Договора такая информация о Проекте и/или Заемщике и его деятельности может размещаться Фондом в информационных базах данных и/или передаваться государственным органам или в другие институты развития.</w:t>
      </w:r>
    </w:p>
    <w:p w14:paraId="21087D7C" w14:textId="5D882258" w:rsidR="00156506" w:rsidRPr="00930BD0" w:rsidRDefault="00DB475D" w:rsidP="000A360C">
      <w:pPr>
        <w:ind w:left="4" w:right="20" w:firstLine="710"/>
        <w:jc w:val="both"/>
        <w:rPr>
          <w:rFonts w:ascii="Arial" w:eastAsia="Arial" w:hAnsi="Arial" w:cs="Arial"/>
        </w:rPr>
      </w:pPr>
      <w:r w:rsidRPr="00930BD0">
        <w:rPr>
          <w:rFonts w:ascii="Arial" w:eastAsia="Arial" w:hAnsi="Arial" w:cs="Arial"/>
        </w:rPr>
        <w:t>14.3. Фонд имеет право размещать на сайте Фонда, распространять в средствах массовой информации и другими способами:</w:t>
      </w:r>
      <w:bookmarkStart w:id="11" w:name="page16"/>
      <w:bookmarkEnd w:id="11"/>
    </w:p>
    <w:p w14:paraId="5DC2B412" w14:textId="77777777" w:rsidR="00156506" w:rsidRPr="00930BD0" w:rsidRDefault="00DB475D" w:rsidP="001149BD">
      <w:pPr>
        <w:numPr>
          <w:ilvl w:val="0"/>
          <w:numId w:val="16"/>
        </w:numPr>
        <w:tabs>
          <w:tab w:val="left" w:pos="984"/>
        </w:tabs>
        <w:ind w:firstLine="706"/>
        <w:jc w:val="both"/>
        <w:rPr>
          <w:rFonts w:ascii="Arial" w:eastAsia="Arial" w:hAnsi="Arial" w:cs="Arial"/>
        </w:rPr>
      </w:pPr>
      <w:r w:rsidRPr="00930BD0">
        <w:rPr>
          <w:rFonts w:ascii="Arial" w:eastAsia="Arial" w:hAnsi="Arial" w:cs="Arial"/>
        </w:rPr>
        <w:t>информацию, ставшую известной Фонду из заявительной документации и отчётности Проекта, об общем размере инвестиций в Проект, сумме займа, предоставляемого Фондом, количестве и качестве планируемых к созданию и созданных рабочих мест, ожидаемых налоговых поступлениях в бюджеты различных уровней, календарном плане реализации Проекта, целевом объеме продаж нового продукта (продукта по новой технологии) после выхода на серийное производство, объеме произведенных на момент получения займа инвестиций, а также общее описание производимой в рамках реализации Проекта продукции (используемой технологии);</w:t>
      </w:r>
    </w:p>
    <w:p w14:paraId="1182EEF5" w14:textId="77777777" w:rsidR="00156506" w:rsidRPr="00930BD0" w:rsidRDefault="00DB475D" w:rsidP="001149BD">
      <w:pPr>
        <w:numPr>
          <w:ilvl w:val="0"/>
          <w:numId w:val="16"/>
        </w:numPr>
        <w:tabs>
          <w:tab w:val="left" w:pos="1008"/>
        </w:tabs>
        <w:ind w:right="20" w:firstLine="706"/>
        <w:jc w:val="both"/>
        <w:rPr>
          <w:rFonts w:ascii="Arial" w:eastAsia="Arial" w:hAnsi="Arial" w:cs="Arial"/>
        </w:rPr>
      </w:pPr>
      <w:r w:rsidRPr="00930BD0">
        <w:rPr>
          <w:rFonts w:ascii="Arial" w:eastAsia="Arial" w:hAnsi="Arial" w:cs="Arial"/>
        </w:rPr>
        <w:t>иную информацию по Проекту, предоставляемую Заемщиком в Фонд с разрешением использовать для публикации (простая электронная форма разрешения – письмом по электронной почте).</w:t>
      </w:r>
    </w:p>
    <w:p w14:paraId="6715ED5E" w14:textId="77777777" w:rsidR="00156506" w:rsidRPr="00930BD0" w:rsidRDefault="00DB475D" w:rsidP="001149BD">
      <w:pPr>
        <w:ind w:firstLine="710"/>
        <w:jc w:val="both"/>
        <w:rPr>
          <w:rFonts w:ascii="Arial" w:eastAsia="Arial" w:hAnsi="Arial" w:cs="Arial"/>
        </w:rPr>
      </w:pPr>
      <w:r w:rsidRPr="00930BD0">
        <w:rPr>
          <w:rFonts w:ascii="Arial" w:eastAsia="Arial" w:hAnsi="Arial" w:cs="Arial"/>
        </w:rPr>
        <w:t>14.4. Фонд обязуется не раскрывать в средствах массовой информации, на сайте Фонда и другими способами информацию, составляющую коммерческую тайну получателя займа, за исключением информации, указанной в пункте 14.3 Договора.</w:t>
      </w:r>
    </w:p>
    <w:p w14:paraId="4F400A1C" w14:textId="77777777" w:rsidR="00156506" w:rsidRPr="00930BD0" w:rsidRDefault="00DB475D" w:rsidP="001149BD">
      <w:pPr>
        <w:ind w:right="20" w:firstLine="710"/>
        <w:jc w:val="both"/>
        <w:rPr>
          <w:rFonts w:ascii="Arial" w:eastAsia="Arial" w:hAnsi="Arial" w:cs="Arial"/>
        </w:rPr>
      </w:pPr>
      <w:r w:rsidRPr="00930BD0">
        <w:rPr>
          <w:rFonts w:ascii="Arial" w:eastAsia="Arial" w:hAnsi="Arial" w:cs="Arial"/>
        </w:rPr>
        <w:t>14.5. Заемщик имеет право уточнять, изменять и предоставлять в любое время дополнительную информацию для раскрытия Фондом в средствах массовой информации, на сайте Фонда и другими способами.</w:t>
      </w:r>
    </w:p>
    <w:p w14:paraId="66D0C1A4" w14:textId="77777777" w:rsidR="00156506" w:rsidRPr="00930BD0" w:rsidRDefault="00DB475D" w:rsidP="001149BD">
      <w:pPr>
        <w:ind w:right="20" w:firstLine="710"/>
        <w:jc w:val="both"/>
        <w:rPr>
          <w:rFonts w:ascii="Arial" w:eastAsia="Arial" w:hAnsi="Arial" w:cs="Arial"/>
        </w:rPr>
      </w:pPr>
      <w:r w:rsidRPr="00930BD0">
        <w:rPr>
          <w:rFonts w:ascii="Arial" w:eastAsia="Arial" w:hAnsi="Arial" w:cs="Arial"/>
        </w:rPr>
        <w:t>14.6. Заемщик обязан предоставлять в Фонд информацию, раскрываемую в соответствии с Договором на каждом этапе реализации Проекта в соответствии со сроками, установленными Договором.</w:t>
      </w:r>
    </w:p>
    <w:p w14:paraId="5F72C395" w14:textId="1B1973FA" w:rsidR="00156506" w:rsidRPr="00930BD0" w:rsidRDefault="00DB475D" w:rsidP="00930BD0">
      <w:pPr>
        <w:ind w:right="20" w:firstLine="710"/>
        <w:jc w:val="both"/>
        <w:rPr>
          <w:rFonts w:ascii="Arial" w:eastAsia="Arial" w:hAnsi="Arial" w:cs="Arial"/>
          <w:sz w:val="24"/>
          <w:szCs w:val="24"/>
        </w:rPr>
      </w:pPr>
      <w:r w:rsidRPr="00930BD0">
        <w:rPr>
          <w:rFonts w:ascii="Arial" w:eastAsia="Arial" w:hAnsi="Arial" w:cs="Arial"/>
        </w:rPr>
        <w:t>14.7. При сообщении Заемщиком информации о финансировании Проекта третьим лицам, в том числе путем публикации в средствах массовой информации, он обязан предоставлять информацию о финансировании Проекта Фондом</w:t>
      </w:r>
      <w:r>
        <w:rPr>
          <w:rFonts w:ascii="Arial" w:eastAsia="Arial" w:hAnsi="Arial" w:cs="Arial"/>
          <w:sz w:val="24"/>
          <w:szCs w:val="24"/>
        </w:rPr>
        <w:t>.</w:t>
      </w:r>
    </w:p>
    <w:p w14:paraId="5934DEB2" w14:textId="536FC56D" w:rsidR="00156506" w:rsidRPr="00930BD0" w:rsidRDefault="00DB475D" w:rsidP="00930BD0">
      <w:pPr>
        <w:ind w:right="-519"/>
        <w:jc w:val="center"/>
      </w:pPr>
      <w:r w:rsidRPr="00930BD0">
        <w:rPr>
          <w:rFonts w:ascii="Arial" w:eastAsia="Arial" w:hAnsi="Arial" w:cs="Arial"/>
          <w:b/>
          <w:bCs/>
        </w:rPr>
        <w:t>Статья 15. Дополнительные условия</w:t>
      </w:r>
    </w:p>
    <w:p w14:paraId="09AE6F36" w14:textId="4FC77692" w:rsidR="00156506" w:rsidRPr="00930BD0" w:rsidRDefault="00DB475D" w:rsidP="000A360C">
      <w:pPr>
        <w:ind w:firstLine="709"/>
        <w:jc w:val="both"/>
      </w:pPr>
      <w:r w:rsidRPr="00930BD0">
        <w:rPr>
          <w:rFonts w:ascii="Arial" w:eastAsia="Arial" w:hAnsi="Arial" w:cs="Arial"/>
        </w:rPr>
        <w:t>15.1. Изменения и дополнения к настоящему Договору действительны, если они</w:t>
      </w:r>
      <w:r w:rsidR="000A360C">
        <w:t xml:space="preserve"> </w:t>
      </w:r>
      <w:r w:rsidRPr="00930BD0">
        <w:rPr>
          <w:rFonts w:ascii="Arial" w:eastAsia="Arial" w:hAnsi="Arial" w:cs="Arial"/>
        </w:rPr>
        <w:t>совершены в письменной форме, подписаны уполномоченными на то лицами.</w:t>
      </w:r>
    </w:p>
    <w:p w14:paraId="03ED31E1" w14:textId="77777777" w:rsidR="00156506" w:rsidRPr="00930BD0" w:rsidRDefault="00DB475D" w:rsidP="001149BD">
      <w:pPr>
        <w:ind w:right="20" w:firstLine="710"/>
        <w:jc w:val="both"/>
      </w:pPr>
      <w:r w:rsidRPr="00930BD0">
        <w:rPr>
          <w:rFonts w:ascii="Arial" w:eastAsia="Arial" w:hAnsi="Arial" w:cs="Arial"/>
        </w:rPr>
        <w:lastRenderedPageBreak/>
        <w:t>15.2. Любое требование, уведомление или сообщение, направляемое Сторонами друг другу по Договору, должно быть совершено на русском языке в письменной форме. Такое требование, уведомление или сообщение считается направленным надлежащим образом, если оно подписано уполномоченным лицом и отправлено заказным почтовым отправлением с уведомлением о вручении (получении), почтовым отправлением с объявленной ценностью и уведомлением о вручении (получении), по электронной почте (с обязательным направлением оригинала в течение 5 (Пяти) рабочих дней, если иное не предусмотрено настоящим Договором) или доставлено адресату посыльным (курьером), по адресу, указанному в Статье 16 настоящего Договора.</w:t>
      </w:r>
    </w:p>
    <w:p w14:paraId="3D9F2E40" w14:textId="77777777" w:rsidR="00156506" w:rsidRPr="00930BD0" w:rsidRDefault="00DB475D" w:rsidP="001149BD">
      <w:pPr>
        <w:ind w:firstLine="710"/>
        <w:jc w:val="both"/>
      </w:pPr>
      <w:r w:rsidRPr="00930BD0">
        <w:rPr>
          <w:rFonts w:ascii="Arial" w:eastAsia="Arial" w:hAnsi="Arial" w:cs="Arial"/>
        </w:rPr>
        <w:t>При направлении уведомлений и сообщений по электронной почте Фонд направляет сообщения с любого адреса электронной почты Фонда на адрес электронной почты Заемщика, указанный в настоящем Договоре или сообщенный Заемщиком дополнительно, а Заемщик направляет сообщения с адреса электронной почты Заемщика, указанного в настоящем Договоре или сообщенного Заемщиком дополнительно, на адрес электронной почты Фонда, указанный в настоящем Договоре или сообщенный Фондом дополнительно.</w:t>
      </w:r>
    </w:p>
    <w:p w14:paraId="1EBE18DB" w14:textId="321CA611" w:rsidR="00156506" w:rsidRDefault="00DB475D" w:rsidP="001149BD">
      <w:pPr>
        <w:ind w:firstLine="710"/>
        <w:jc w:val="both"/>
        <w:rPr>
          <w:rFonts w:ascii="Arial" w:eastAsia="Arial" w:hAnsi="Arial" w:cs="Arial"/>
        </w:rPr>
      </w:pPr>
      <w:r w:rsidRPr="00930BD0">
        <w:rPr>
          <w:rFonts w:ascii="Arial" w:eastAsia="Arial" w:hAnsi="Arial" w:cs="Arial"/>
        </w:rPr>
        <w:t>Фонд обязан рассматривать письма/уведомления Заемщика, требующие согласования с Фондом в соответствии с Договором, в течение семи рабочих дней с момента получения писем/уведомлений.</w:t>
      </w:r>
    </w:p>
    <w:p w14:paraId="101BAAA7" w14:textId="05A36058" w:rsidR="000A360C" w:rsidRPr="006E4D0E" w:rsidRDefault="000A360C" w:rsidP="001149BD">
      <w:pPr>
        <w:ind w:firstLine="710"/>
        <w:jc w:val="both"/>
        <w:rPr>
          <w:rFonts w:ascii="Arial" w:hAnsi="Arial" w:cs="Arial"/>
        </w:rPr>
      </w:pPr>
      <w:r w:rsidRPr="006E4D0E">
        <w:rPr>
          <w:rFonts w:ascii="Arial" w:eastAsia="Arial" w:hAnsi="Arial" w:cs="Arial"/>
        </w:rPr>
        <w:t xml:space="preserve">15.2.1. </w:t>
      </w:r>
      <w:r w:rsidRPr="006E4D0E">
        <w:rPr>
          <w:rFonts w:ascii="Arial" w:hAnsi="Arial" w:cs="Arial"/>
        </w:rPr>
        <w:t>Запросы, письма, уведомления Заемщика, требующие согласования с Фондом в соответствии с условиями настоящего договора, в том числе, но не ограничиваясь, по вопросам изменений в проект, соблюдения ковенант, направляются в Фонд посредством использования функционала ИС "Личный кабинет Заемщика" или на электронную почту Фонда в котором также отображается статус их рассмотрения в Фонде. Данный документооборот осуществляется без дополнительного направления таких документов иными способами, указанными в п.15.2.</w:t>
      </w:r>
    </w:p>
    <w:p w14:paraId="7DCC4799" w14:textId="77777777" w:rsidR="00156506" w:rsidRPr="00930BD0" w:rsidRDefault="00DB475D" w:rsidP="001149BD">
      <w:pPr>
        <w:ind w:firstLine="710"/>
        <w:jc w:val="both"/>
      </w:pPr>
      <w:r w:rsidRPr="006E4D0E">
        <w:rPr>
          <w:rFonts w:ascii="Arial" w:eastAsia="Arial" w:hAnsi="Arial" w:cs="Arial"/>
        </w:rPr>
        <w:t>15.3. Заемщик обязуется немедленно письменно уведомить Фонд об изменении</w:t>
      </w:r>
      <w:r w:rsidRPr="00930BD0">
        <w:rPr>
          <w:rFonts w:ascii="Arial" w:eastAsia="Arial" w:hAnsi="Arial" w:cs="Arial"/>
        </w:rPr>
        <w:t xml:space="preserve"> своего адреса и иных реквизитов для направления сообщений, уведомлений или другой информации. В противном случае Фонд, направивший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14:paraId="3257A999" w14:textId="1BC43691" w:rsidR="00156506" w:rsidRPr="00930BD0" w:rsidRDefault="00DB475D" w:rsidP="00930BD0">
      <w:pPr>
        <w:ind w:right="20" w:firstLine="710"/>
        <w:jc w:val="both"/>
      </w:pPr>
      <w:r w:rsidRPr="00930BD0">
        <w:rPr>
          <w:rFonts w:ascii="Arial" w:eastAsia="Arial" w:hAnsi="Arial" w:cs="Arial"/>
        </w:rPr>
        <w:t>15.4. Информационное взаимодействие сторон, в т.ч. по вопросам освещения реализации Проекта в средствах массовой информации, осуществляется в следующем</w:t>
      </w:r>
      <w:bookmarkStart w:id="12" w:name="page17"/>
      <w:bookmarkEnd w:id="12"/>
      <w:r w:rsidR="00930BD0" w:rsidRPr="00930BD0">
        <w:t xml:space="preserve"> </w:t>
      </w:r>
      <w:r w:rsidRPr="00930BD0">
        <w:rPr>
          <w:rFonts w:ascii="Arial" w:eastAsia="Arial" w:hAnsi="Arial" w:cs="Arial"/>
        </w:rPr>
        <w:t>порядке:</w:t>
      </w:r>
    </w:p>
    <w:p w14:paraId="18E66373" w14:textId="516E2A6C" w:rsidR="00156506" w:rsidRPr="00930BD0" w:rsidRDefault="00DB475D" w:rsidP="00930BD0">
      <w:pPr>
        <w:ind w:right="20" w:firstLine="710"/>
        <w:jc w:val="both"/>
      </w:pPr>
      <w:r w:rsidRPr="00930BD0">
        <w:rPr>
          <w:rFonts w:ascii="Arial" w:eastAsia="Arial" w:hAnsi="Arial" w:cs="Arial"/>
        </w:rPr>
        <w:t>15.4.1. Заемщик информирует Фонд: о начале или окончании возведения (реконструкции) производственных помещений в рамках реализации Проекта; закупке, монтаже оборудования; обучении сотрудников предприятия для работы с новым оборудованием; выпуске опытного образца продукции; итогах проведенных испытаний опытного образца; получении каких-либо разрешительных документов, внесении в реестры, сертификации продукции; начале промышленного (серийного) производства; выведении на рынок продукции или заключении договоров на поставку разрабатываемого продукта (факт заключения и регион расположения контрагента); расширении доли рынка (если это не нарушает конфиденциальной информации Заемщика).</w:t>
      </w:r>
    </w:p>
    <w:p w14:paraId="5981E640" w14:textId="77777777" w:rsidR="00156506" w:rsidRPr="00930BD0" w:rsidRDefault="00DB475D" w:rsidP="001149BD">
      <w:pPr>
        <w:ind w:right="20" w:firstLine="710"/>
        <w:jc w:val="both"/>
        <w:rPr>
          <w:rFonts w:ascii="Arial" w:hAnsi="Arial" w:cs="Arial"/>
        </w:rPr>
      </w:pPr>
      <w:r w:rsidRPr="00930BD0">
        <w:rPr>
          <w:rFonts w:ascii="Arial" w:eastAsia="Arial" w:hAnsi="Arial" w:cs="Arial"/>
        </w:rPr>
        <w:t>Заемщик вправе по своему усмотрению предоставить иную информацию о ходе реализации Проекта.</w:t>
      </w:r>
    </w:p>
    <w:p w14:paraId="676B1D48" w14:textId="69C15A22" w:rsidR="00156506" w:rsidRPr="00930BD0" w:rsidRDefault="00DB475D" w:rsidP="001149BD">
      <w:pPr>
        <w:ind w:firstLine="510"/>
        <w:jc w:val="both"/>
        <w:rPr>
          <w:rFonts w:ascii="Arial" w:eastAsia="Arial" w:hAnsi="Arial" w:cs="Arial"/>
        </w:rPr>
      </w:pPr>
      <w:r w:rsidRPr="00930BD0">
        <w:rPr>
          <w:rFonts w:ascii="Arial" w:eastAsia="Arial" w:hAnsi="Arial" w:cs="Arial"/>
        </w:rPr>
        <w:t>15.4.2. Принимая участие в публичных профессиональных мероприятиях (выставках, форумах, конференциях и иных), на которых Заемщик представляет Проект, реализуемый с привлечением займа Фонда (или продукцию, созданную с привлечением займа Фонда), Заемщик обязуется использовать логотип Фонда развития промышленности</w:t>
      </w:r>
      <w:r w:rsidR="006A67AE" w:rsidRPr="00930BD0">
        <w:rPr>
          <w:rFonts w:ascii="Arial" w:eastAsia="Arial" w:hAnsi="Arial" w:cs="Arial"/>
        </w:rPr>
        <w:t xml:space="preserve"> Республики Башкортостан</w:t>
      </w:r>
      <w:r w:rsidRPr="00930BD0">
        <w:rPr>
          <w:rFonts w:ascii="Arial" w:eastAsia="Arial" w:hAnsi="Arial" w:cs="Arial"/>
        </w:rPr>
        <w:t xml:space="preserve"> с надписью: «При поддержке Фонда развития промышленности</w:t>
      </w:r>
      <w:r w:rsidR="006A67AE" w:rsidRPr="00930BD0">
        <w:rPr>
          <w:rFonts w:ascii="Arial" w:eastAsia="Arial" w:hAnsi="Arial" w:cs="Arial"/>
        </w:rPr>
        <w:t xml:space="preserve"> Республики Башко</w:t>
      </w:r>
      <w:r w:rsidR="00B40808" w:rsidRPr="00930BD0">
        <w:rPr>
          <w:rFonts w:ascii="Arial" w:eastAsia="Arial" w:hAnsi="Arial" w:cs="Arial"/>
        </w:rPr>
        <w:t>р</w:t>
      </w:r>
      <w:r w:rsidR="006A67AE" w:rsidRPr="00930BD0">
        <w:rPr>
          <w:rFonts w:ascii="Arial" w:eastAsia="Arial" w:hAnsi="Arial" w:cs="Arial"/>
        </w:rPr>
        <w:t>тостан</w:t>
      </w:r>
      <w:r w:rsidRPr="00930BD0">
        <w:rPr>
          <w:rFonts w:ascii="Arial" w:eastAsia="Arial" w:hAnsi="Arial" w:cs="Arial"/>
        </w:rPr>
        <w:t>», на заметном месте в своей экспозиции. Макет информационного материала для печати Заявитель может получить в Фонд</w:t>
      </w:r>
      <w:r w:rsidR="006A67AE" w:rsidRPr="00930BD0">
        <w:rPr>
          <w:rFonts w:ascii="Arial" w:eastAsia="Arial" w:hAnsi="Arial" w:cs="Arial"/>
        </w:rPr>
        <w:t>е</w:t>
      </w:r>
      <w:r w:rsidRPr="00930BD0">
        <w:rPr>
          <w:rFonts w:ascii="Arial" w:eastAsia="Arial" w:hAnsi="Arial" w:cs="Arial"/>
        </w:rPr>
        <w:t xml:space="preserve">, отправив запрос на адрес электронной почты </w:t>
      </w:r>
      <w:hyperlink r:id="rId14" w:history="1">
        <w:r w:rsidR="004943A4" w:rsidRPr="00930BD0">
          <w:rPr>
            <w:rStyle w:val="a3"/>
            <w:rFonts w:ascii="Arial" w:eastAsia="Arial" w:hAnsi="Arial" w:cs="Arial"/>
            <w:lang w:val="en-US"/>
          </w:rPr>
          <w:t>frprb</w:t>
        </w:r>
        <w:r w:rsidR="004943A4" w:rsidRPr="00930BD0">
          <w:rPr>
            <w:rStyle w:val="a3"/>
            <w:rFonts w:ascii="Arial" w:eastAsia="Arial" w:hAnsi="Arial" w:cs="Arial"/>
          </w:rPr>
          <w:t>@</w:t>
        </w:r>
        <w:r w:rsidR="004943A4" w:rsidRPr="00930BD0">
          <w:rPr>
            <w:rStyle w:val="a3"/>
            <w:rFonts w:ascii="Arial" w:eastAsia="Arial" w:hAnsi="Arial" w:cs="Arial"/>
            <w:lang w:val="en-US"/>
          </w:rPr>
          <w:t>mail</w:t>
        </w:r>
        <w:r w:rsidR="004943A4" w:rsidRPr="00930BD0">
          <w:rPr>
            <w:rStyle w:val="a3"/>
            <w:rFonts w:ascii="Arial" w:eastAsia="Arial" w:hAnsi="Arial" w:cs="Arial"/>
          </w:rPr>
          <w:t>.ru</w:t>
        </w:r>
      </w:hyperlink>
      <w:r w:rsidRPr="00930BD0">
        <w:rPr>
          <w:rFonts w:ascii="Arial" w:eastAsia="Arial" w:hAnsi="Arial" w:cs="Arial"/>
        </w:rPr>
        <w:t>.</w:t>
      </w:r>
    </w:p>
    <w:p w14:paraId="134F52E9" w14:textId="77777777" w:rsidR="00156506" w:rsidRPr="00930BD0" w:rsidRDefault="00DB475D" w:rsidP="001149BD">
      <w:pPr>
        <w:ind w:right="20" w:firstLine="510"/>
        <w:jc w:val="both"/>
        <w:rPr>
          <w:rFonts w:ascii="Arial" w:hAnsi="Arial" w:cs="Arial"/>
        </w:rPr>
      </w:pPr>
      <w:r w:rsidRPr="00930BD0">
        <w:rPr>
          <w:rFonts w:ascii="Arial" w:eastAsia="Arial" w:hAnsi="Arial" w:cs="Arial"/>
        </w:rPr>
        <w:t>15.4.3. При публикации в средствах массовой информации и сети Интернет информации о Проекте Заемщик обязуется упоминать об участии Фонда в Проекте.</w:t>
      </w:r>
    </w:p>
    <w:p w14:paraId="652C82DE" w14:textId="77777777" w:rsidR="00156506" w:rsidRPr="00930BD0" w:rsidRDefault="00DB475D" w:rsidP="001149BD">
      <w:pPr>
        <w:ind w:firstLine="510"/>
        <w:jc w:val="both"/>
        <w:rPr>
          <w:rFonts w:ascii="Arial" w:eastAsia="Arial" w:hAnsi="Arial" w:cs="Arial"/>
          <w:color w:val="0563C1"/>
        </w:rPr>
      </w:pPr>
      <w:r w:rsidRPr="00930BD0">
        <w:rPr>
          <w:rFonts w:ascii="Arial" w:eastAsia="Arial" w:hAnsi="Arial" w:cs="Arial"/>
        </w:rPr>
        <w:t>При наступлении указанных в пункт</w:t>
      </w:r>
      <w:r w:rsidR="004943A4" w:rsidRPr="00930BD0">
        <w:rPr>
          <w:rFonts w:ascii="Arial" w:eastAsia="Arial" w:hAnsi="Arial" w:cs="Arial"/>
        </w:rPr>
        <w:t>ах</w:t>
      </w:r>
      <w:r w:rsidRPr="00930BD0">
        <w:rPr>
          <w:rFonts w:ascii="Arial" w:eastAsia="Arial" w:hAnsi="Arial" w:cs="Arial"/>
        </w:rPr>
        <w:t xml:space="preserve"> 15.4</w:t>
      </w:r>
      <w:r w:rsidR="004943A4" w:rsidRPr="00930BD0">
        <w:rPr>
          <w:rFonts w:ascii="Arial" w:eastAsia="Arial" w:hAnsi="Arial" w:cs="Arial"/>
        </w:rPr>
        <w:t>.1-15.4.2</w:t>
      </w:r>
      <w:r w:rsidRPr="00930BD0">
        <w:rPr>
          <w:rFonts w:ascii="Arial" w:eastAsia="Arial" w:hAnsi="Arial" w:cs="Arial"/>
        </w:rPr>
        <w:t xml:space="preserve"> Договора событий, Заемщик информирует Фонд путем отправки информационного сообщения на адрес электронной почты </w:t>
      </w:r>
      <w:hyperlink r:id="rId15" w:history="1">
        <w:r w:rsidR="004943A4" w:rsidRPr="00930BD0">
          <w:rPr>
            <w:rStyle w:val="a3"/>
            <w:rFonts w:ascii="Arial" w:eastAsia="Arial" w:hAnsi="Arial" w:cs="Arial"/>
            <w:lang w:val="en-US"/>
          </w:rPr>
          <w:t>frprb</w:t>
        </w:r>
        <w:r w:rsidR="004943A4" w:rsidRPr="00930BD0">
          <w:rPr>
            <w:rStyle w:val="a3"/>
            <w:rFonts w:ascii="Arial" w:eastAsia="Arial" w:hAnsi="Arial" w:cs="Arial"/>
          </w:rPr>
          <w:t>@</w:t>
        </w:r>
        <w:r w:rsidR="004943A4" w:rsidRPr="00930BD0">
          <w:rPr>
            <w:rStyle w:val="a3"/>
            <w:rFonts w:ascii="Arial" w:eastAsia="Arial" w:hAnsi="Arial" w:cs="Arial"/>
            <w:lang w:val="en-US"/>
          </w:rPr>
          <w:t>mail</w:t>
        </w:r>
        <w:r w:rsidR="004943A4" w:rsidRPr="00930BD0">
          <w:rPr>
            <w:rStyle w:val="a3"/>
            <w:rFonts w:ascii="Arial" w:eastAsia="Arial" w:hAnsi="Arial" w:cs="Arial"/>
          </w:rPr>
          <w:t>.ru</w:t>
        </w:r>
      </w:hyperlink>
      <w:r w:rsidRPr="00930BD0">
        <w:rPr>
          <w:rFonts w:ascii="Arial" w:eastAsia="Arial" w:hAnsi="Arial" w:cs="Arial"/>
          <w:color w:val="000000"/>
        </w:rPr>
        <w:t>,</w:t>
      </w:r>
      <w:r w:rsidRPr="00930BD0">
        <w:rPr>
          <w:rFonts w:ascii="Arial" w:eastAsia="Arial" w:hAnsi="Arial" w:cs="Arial"/>
          <w:color w:val="0563C1"/>
        </w:rPr>
        <w:t xml:space="preserve"> </w:t>
      </w:r>
      <w:r w:rsidRPr="00930BD0">
        <w:rPr>
          <w:rFonts w:ascii="Arial" w:eastAsia="Arial" w:hAnsi="Arial" w:cs="Arial"/>
          <w:color w:val="000000"/>
        </w:rPr>
        <w:t>указав контактные данные сотрудника, с которым, в случае</w:t>
      </w:r>
      <w:r w:rsidRPr="00930BD0">
        <w:rPr>
          <w:rFonts w:ascii="Arial" w:eastAsia="Arial" w:hAnsi="Arial" w:cs="Arial"/>
          <w:color w:val="0563C1"/>
        </w:rPr>
        <w:t xml:space="preserve"> </w:t>
      </w:r>
      <w:r w:rsidRPr="00930BD0">
        <w:rPr>
          <w:rFonts w:ascii="Arial" w:eastAsia="Arial" w:hAnsi="Arial" w:cs="Arial"/>
          <w:color w:val="000000"/>
        </w:rPr>
        <w:t>необходимости, можно связаться для уточнения деталей.</w:t>
      </w:r>
    </w:p>
    <w:p w14:paraId="77A570C3" w14:textId="77777777" w:rsidR="00156506" w:rsidRPr="00930BD0" w:rsidRDefault="00DB475D" w:rsidP="001149BD">
      <w:pPr>
        <w:ind w:right="20" w:firstLine="568"/>
        <w:jc w:val="both"/>
        <w:rPr>
          <w:rFonts w:ascii="Arial" w:hAnsi="Arial" w:cs="Arial"/>
        </w:rPr>
      </w:pPr>
      <w:r w:rsidRPr="00930BD0">
        <w:rPr>
          <w:rFonts w:ascii="Arial" w:eastAsia="Arial" w:hAnsi="Arial" w:cs="Arial"/>
        </w:rPr>
        <w:t>15.5. Настоящий Договор действует до полного исполнения Сторонами обязательств по нему, а в отношении предоставления информации и документов, подтверждающих реализацию Проекта и целевое использование средств займа, условий использования конфиденциальной информации - условия Договора сохраняют силу не менее трех лет с момента полного возврата суммы займа и/или процентов по нему.</w:t>
      </w:r>
    </w:p>
    <w:p w14:paraId="20E3DB2F" w14:textId="77777777" w:rsidR="00156506" w:rsidRPr="00930BD0" w:rsidRDefault="00DB475D" w:rsidP="001149BD">
      <w:pPr>
        <w:ind w:right="20" w:firstLine="568"/>
        <w:jc w:val="both"/>
        <w:rPr>
          <w:rFonts w:ascii="Arial" w:hAnsi="Arial" w:cs="Arial"/>
        </w:rPr>
      </w:pPr>
      <w:r w:rsidRPr="00930BD0">
        <w:rPr>
          <w:rFonts w:ascii="Arial" w:eastAsia="Arial" w:hAnsi="Arial" w:cs="Arial"/>
        </w:rPr>
        <w:t>15.6. Все изменения, дополнения и приложения к Договору являются его неотъемлемой частью.</w:t>
      </w:r>
    </w:p>
    <w:p w14:paraId="605C54BE" w14:textId="77777777" w:rsidR="00156506" w:rsidRPr="00930BD0" w:rsidRDefault="00DB475D" w:rsidP="001149BD">
      <w:pPr>
        <w:ind w:right="20" w:firstLine="710"/>
        <w:jc w:val="both"/>
        <w:rPr>
          <w:rFonts w:ascii="Arial" w:hAnsi="Arial" w:cs="Arial"/>
        </w:rPr>
      </w:pPr>
      <w:r w:rsidRPr="00930BD0">
        <w:rPr>
          <w:rFonts w:ascii="Arial" w:eastAsia="Arial" w:hAnsi="Arial" w:cs="Arial"/>
        </w:rPr>
        <w:lastRenderedPageBreak/>
        <w:t>Изменения и дополнения к договору могут быть оформлены в электронном виде с использованием ИС «Личный кабинет Заемщика» и подписаны (удостоверены) Сторонами с использованием усиленной квалифицированной электронной подписи уполномоченных лиц (при наличии такого функционала в ИС «Личный кабинет Заемщика»).</w:t>
      </w:r>
    </w:p>
    <w:p w14:paraId="512BDF7A" w14:textId="77777777" w:rsidR="00156506" w:rsidRPr="00930BD0" w:rsidRDefault="00DB475D" w:rsidP="001149BD">
      <w:pPr>
        <w:ind w:right="20" w:firstLine="568"/>
        <w:jc w:val="both"/>
        <w:rPr>
          <w:rFonts w:ascii="Arial" w:hAnsi="Arial" w:cs="Arial"/>
        </w:rPr>
      </w:pPr>
      <w:r w:rsidRPr="00930BD0">
        <w:rPr>
          <w:rFonts w:ascii="Arial" w:eastAsia="Arial" w:hAnsi="Arial" w:cs="Arial"/>
        </w:rPr>
        <w:t>15.7.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w:t>
      </w:r>
    </w:p>
    <w:p w14:paraId="0841145C" w14:textId="77777777" w:rsidR="006E4D0E" w:rsidRDefault="00DB475D" w:rsidP="006E4D0E">
      <w:pPr>
        <w:ind w:firstLine="568"/>
        <w:jc w:val="both"/>
        <w:rPr>
          <w:rFonts w:ascii="Arial" w:hAnsi="Arial" w:cs="Arial"/>
        </w:rPr>
      </w:pPr>
      <w:r w:rsidRPr="00930BD0">
        <w:rPr>
          <w:rFonts w:ascii="Arial" w:eastAsia="Arial" w:hAnsi="Arial" w:cs="Arial"/>
        </w:rPr>
        <w:t>15.8. Заемщик настоящим заверяет, что ознакомлен со</w:t>
      </w:r>
      <w:r w:rsidR="00E10D49">
        <w:rPr>
          <w:rFonts w:ascii="Arial" w:eastAsia="Arial" w:hAnsi="Arial" w:cs="Arial"/>
        </w:rPr>
        <w:t xml:space="preserve"> всеми</w:t>
      </w:r>
      <w:r w:rsidRPr="00930BD0">
        <w:rPr>
          <w:rFonts w:ascii="Arial" w:eastAsia="Arial" w:hAnsi="Arial" w:cs="Arial"/>
        </w:rPr>
        <w:t xml:space="preserve"> Стандартами Фонда, размещенными на сайте Фонда, и гарантирует исполнение изложенных в них условий финансирования проекта и установленных Стандартами Фонда ограничений по расходованию полученных заемных средств.</w:t>
      </w:r>
    </w:p>
    <w:p w14:paraId="42A89FD3" w14:textId="40CE7139" w:rsidR="00156506" w:rsidRPr="006E4D0E" w:rsidRDefault="00DB475D" w:rsidP="006E4D0E">
      <w:pPr>
        <w:ind w:firstLine="568"/>
        <w:jc w:val="both"/>
        <w:rPr>
          <w:rFonts w:ascii="Arial" w:hAnsi="Arial" w:cs="Arial"/>
        </w:rPr>
      </w:pPr>
      <w:r w:rsidRPr="00930BD0">
        <w:rPr>
          <w:rFonts w:ascii="Arial" w:eastAsia="Arial" w:hAnsi="Arial" w:cs="Arial"/>
        </w:rPr>
        <w:t>15.</w:t>
      </w:r>
      <w:r w:rsidR="006E4D0E">
        <w:rPr>
          <w:rFonts w:ascii="Arial" w:eastAsia="Arial" w:hAnsi="Arial" w:cs="Arial"/>
        </w:rPr>
        <w:t>9</w:t>
      </w:r>
      <w:r w:rsidRPr="00930BD0">
        <w:rPr>
          <w:rFonts w:ascii="Arial" w:eastAsia="Arial" w:hAnsi="Arial" w:cs="Arial"/>
        </w:rPr>
        <w:t>. Приложения № 1-____ к Договору  являются  неотъемлемой  частью</w:t>
      </w:r>
      <w:r w:rsidR="00930BD0">
        <w:t xml:space="preserve"> </w:t>
      </w:r>
      <w:r w:rsidRPr="00930BD0">
        <w:rPr>
          <w:rFonts w:ascii="Arial" w:eastAsia="Arial" w:hAnsi="Arial" w:cs="Arial"/>
        </w:rPr>
        <w:t>настоящего Договора. Все Приложения к Договору, содержащие формы документов, являются</w:t>
      </w:r>
      <w:r w:rsidR="00930BD0">
        <w:rPr>
          <w:rFonts w:ascii="Arial" w:eastAsia="Arial" w:hAnsi="Arial" w:cs="Arial"/>
        </w:rPr>
        <w:t xml:space="preserve"> </w:t>
      </w:r>
      <w:r w:rsidRPr="00930BD0">
        <w:rPr>
          <w:rFonts w:ascii="Arial" w:eastAsia="Arial" w:hAnsi="Arial" w:cs="Arial"/>
        </w:rPr>
        <w:t>согласованными сторонами и обязательными к применению.</w:t>
      </w:r>
    </w:p>
    <w:p w14:paraId="2DAAA881" w14:textId="39489946" w:rsidR="00156506" w:rsidRPr="00930BD0" w:rsidRDefault="00DB475D" w:rsidP="00930BD0">
      <w:pPr>
        <w:tabs>
          <w:tab w:val="left" w:pos="1500"/>
        </w:tabs>
        <w:ind w:firstLine="567"/>
        <w:jc w:val="both"/>
      </w:pPr>
      <w:r w:rsidRPr="00930BD0">
        <w:rPr>
          <w:rFonts w:ascii="Arial" w:eastAsia="Arial" w:hAnsi="Arial" w:cs="Arial"/>
        </w:rPr>
        <w:t>15.1</w:t>
      </w:r>
      <w:r w:rsidR="006E4D0E">
        <w:rPr>
          <w:rFonts w:ascii="Arial" w:eastAsia="Arial" w:hAnsi="Arial" w:cs="Arial"/>
        </w:rPr>
        <w:t>0</w:t>
      </w:r>
      <w:r w:rsidRPr="00930BD0">
        <w:rPr>
          <w:rFonts w:ascii="Arial" w:eastAsia="Arial" w:hAnsi="Arial" w:cs="Arial"/>
        </w:rPr>
        <w:t>.</w:t>
      </w:r>
      <w:r w:rsidRPr="00930BD0">
        <w:rPr>
          <w:rFonts w:ascii="Arial" w:eastAsia="Arial" w:hAnsi="Arial" w:cs="Arial"/>
        </w:rPr>
        <w:tab/>
        <w:t>Настоящий договор прошит, пронумерован и скреплен печатью _______листов. Подписан в _____ подлинных экземплярах (один экземпляр – Фонду, один</w:t>
      </w:r>
      <w:r w:rsidR="00930BD0">
        <w:t xml:space="preserve"> </w:t>
      </w:r>
      <w:r w:rsidRPr="00930BD0">
        <w:rPr>
          <w:rFonts w:ascii="Arial" w:eastAsia="Arial" w:hAnsi="Arial" w:cs="Arial"/>
        </w:rPr>
        <w:t>экземпляр – Заемщику)</w:t>
      </w:r>
      <w:r w:rsidR="00930BD0">
        <w:rPr>
          <w:rFonts w:ascii="Arial" w:eastAsia="Arial" w:hAnsi="Arial" w:cs="Arial"/>
        </w:rPr>
        <w:t>.</w:t>
      </w:r>
    </w:p>
    <w:p w14:paraId="4DEEC258" w14:textId="77777777" w:rsidR="00930BD0" w:rsidRPr="00930BD0" w:rsidRDefault="00930BD0" w:rsidP="00930BD0">
      <w:pPr>
        <w:ind w:right="23" w:firstLine="709"/>
        <w:jc w:val="center"/>
        <w:rPr>
          <w:rFonts w:ascii="Arial" w:eastAsia="Arial" w:hAnsi="Arial" w:cs="Arial"/>
          <w:b/>
          <w:bCs/>
        </w:rPr>
      </w:pPr>
      <w:r w:rsidRPr="00930BD0">
        <w:rPr>
          <w:rFonts w:ascii="Arial" w:eastAsia="Arial" w:hAnsi="Arial" w:cs="Arial"/>
          <w:b/>
          <w:bCs/>
        </w:rPr>
        <w:t>Статья 16. Реквизиты и подписи Сторон:</w:t>
      </w:r>
    </w:p>
    <w:tbl>
      <w:tblPr>
        <w:tblStyle w:val="a4"/>
        <w:tblW w:w="0" w:type="auto"/>
        <w:tblLook w:val="04A0" w:firstRow="1" w:lastRow="0" w:firstColumn="1" w:lastColumn="0" w:noHBand="0" w:noVBand="1"/>
      </w:tblPr>
      <w:tblGrid>
        <w:gridCol w:w="5353"/>
        <w:gridCol w:w="5245"/>
      </w:tblGrid>
      <w:tr w:rsidR="00930BD0" w:rsidRPr="00930BD0" w14:paraId="4AEDDE65" w14:textId="77777777" w:rsidTr="00930BD0">
        <w:tc>
          <w:tcPr>
            <w:tcW w:w="5353" w:type="dxa"/>
          </w:tcPr>
          <w:p w14:paraId="5BA28861" w14:textId="77777777" w:rsidR="00930BD0" w:rsidRPr="00930BD0" w:rsidRDefault="00930BD0" w:rsidP="00316468">
            <w:pPr>
              <w:rPr>
                <w:rFonts w:ascii="Arial" w:hAnsi="Arial" w:cs="Arial"/>
                <w:b/>
                <w:bCs/>
              </w:rPr>
            </w:pPr>
            <w:r w:rsidRPr="00930BD0">
              <w:rPr>
                <w:rFonts w:ascii="Arial" w:hAnsi="Arial" w:cs="Arial"/>
                <w:b/>
                <w:bCs/>
              </w:rPr>
              <w:t>Фонд:</w:t>
            </w:r>
          </w:p>
          <w:p w14:paraId="0556C5FC" w14:textId="77777777" w:rsidR="00930BD0" w:rsidRPr="00930BD0" w:rsidRDefault="00930BD0" w:rsidP="00316468">
            <w:pPr>
              <w:ind w:right="23"/>
              <w:rPr>
                <w:rFonts w:ascii="Arial" w:eastAsia="Arial" w:hAnsi="Arial" w:cs="Arial"/>
                <w:b/>
                <w:bCs/>
              </w:rPr>
            </w:pPr>
            <w:r w:rsidRPr="00930BD0">
              <w:rPr>
                <w:rFonts w:ascii="Arial" w:eastAsia="Arial" w:hAnsi="Arial" w:cs="Arial"/>
                <w:b/>
                <w:bCs/>
              </w:rPr>
              <w:t xml:space="preserve">Некоммерческая организация </w:t>
            </w:r>
          </w:p>
          <w:p w14:paraId="6CF618BB" w14:textId="77777777" w:rsidR="00930BD0" w:rsidRPr="00930BD0" w:rsidRDefault="00930BD0" w:rsidP="00316468">
            <w:pPr>
              <w:ind w:right="23"/>
              <w:rPr>
                <w:rFonts w:ascii="Arial" w:eastAsia="Arial" w:hAnsi="Arial" w:cs="Arial"/>
                <w:b/>
                <w:bCs/>
              </w:rPr>
            </w:pPr>
            <w:r w:rsidRPr="00930BD0">
              <w:rPr>
                <w:rFonts w:ascii="Arial" w:eastAsia="Arial" w:hAnsi="Arial" w:cs="Arial"/>
                <w:b/>
                <w:bCs/>
              </w:rPr>
              <w:t>«Фонд развития промышленности Республики Башкортостан»</w:t>
            </w:r>
          </w:p>
          <w:p w14:paraId="381FA303" w14:textId="77777777" w:rsidR="00930BD0" w:rsidRPr="00930BD0" w:rsidRDefault="00930BD0" w:rsidP="00316468">
            <w:pPr>
              <w:ind w:right="23"/>
              <w:rPr>
                <w:rFonts w:ascii="Arial" w:eastAsia="Arial" w:hAnsi="Arial" w:cs="Arial"/>
              </w:rPr>
            </w:pPr>
            <w:r w:rsidRPr="00930BD0">
              <w:rPr>
                <w:rFonts w:ascii="Arial" w:eastAsia="Arial" w:hAnsi="Arial" w:cs="Arial"/>
              </w:rPr>
              <w:t>ИНН 0274929877 КПП 027401001</w:t>
            </w:r>
          </w:p>
          <w:p w14:paraId="30BD8547" w14:textId="77777777" w:rsidR="00930BD0" w:rsidRPr="00930BD0" w:rsidRDefault="00930BD0" w:rsidP="00316468">
            <w:pPr>
              <w:ind w:right="23"/>
              <w:rPr>
                <w:rFonts w:ascii="Arial" w:eastAsia="Arial" w:hAnsi="Arial" w:cs="Arial"/>
              </w:rPr>
            </w:pPr>
            <w:r w:rsidRPr="00930BD0">
              <w:rPr>
                <w:rFonts w:ascii="Arial" w:eastAsia="Arial" w:hAnsi="Arial" w:cs="Arial"/>
              </w:rPr>
              <w:t>ОГРН 1170280055593</w:t>
            </w:r>
          </w:p>
          <w:p w14:paraId="71AED0CD" w14:textId="77777777" w:rsidR="00930BD0" w:rsidRPr="00930BD0" w:rsidRDefault="00930BD0" w:rsidP="00316468">
            <w:pPr>
              <w:ind w:right="23"/>
              <w:rPr>
                <w:rFonts w:ascii="Arial" w:eastAsia="Arial" w:hAnsi="Arial" w:cs="Arial"/>
              </w:rPr>
            </w:pPr>
            <w:r w:rsidRPr="00930BD0">
              <w:rPr>
                <w:rFonts w:ascii="Arial" w:eastAsia="Arial" w:hAnsi="Arial" w:cs="Arial"/>
              </w:rPr>
              <w:t>Юридический адрес: Республика Башкортостан, г. Уфа, ул. Карла Маркса, дом 3 ком. 303</w:t>
            </w:r>
          </w:p>
          <w:p w14:paraId="5A8D4AC6" w14:textId="77777777" w:rsidR="00930BD0" w:rsidRPr="00930BD0" w:rsidRDefault="00930BD0" w:rsidP="00316468">
            <w:pPr>
              <w:ind w:right="23"/>
              <w:rPr>
                <w:rFonts w:ascii="Arial" w:eastAsia="Arial" w:hAnsi="Arial" w:cs="Arial"/>
              </w:rPr>
            </w:pPr>
            <w:r w:rsidRPr="00930BD0">
              <w:rPr>
                <w:rFonts w:ascii="Arial" w:eastAsia="Arial" w:hAnsi="Arial" w:cs="Arial"/>
              </w:rPr>
              <w:t>Место нахождения: Республика Башкортостан, г. Уфа, ул. Карла Маркса, дом 3 ком. 303</w:t>
            </w:r>
          </w:p>
          <w:p w14:paraId="36BCF018" w14:textId="77777777" w:rsidR="00930BD0" w:rsidRDefault="00930BD0" w:rsidP="00316468">
            <w:pPr>
              <w:ind w:right="23"/>
              <w:rPr>
                <w:rFonts w:ascii="Arial" w:eastAsia="Arial" w:hAnsi="Arial" w:cs="Arial"/>
              </w:rPr>
            </w:pPr>
            <w:r w:rsidRPr="00930BD0">
              <w:rPr>
                <w:rFonts w:ascii="Arial" w:eastAsia="Arial" w:hAnsi="Arial" w:cs="Arial"/>
              </w:rPr>
              <w:t xml:space="preserve">Почтовый адрес (для направления корреспонденции): Республика Башкортостан,  </w:t>
            </w:r>
          </w:p>
          <w:p w14:paraId="797A62F8" w14:textId="66D93B18" w:rsidR="00930BD0" w:rsidRPr="00930BD0" w:rsidRDefault="00930BD0" w:rsidP="00316468">
            <w:pPr>
              <w:ind w:right="23"/>
              <w:rPr>
                <w:rFonts w:ascii="Arial" w:eastAsia="Arial" w:hAnsi="Arial" w:cs="Arial"/>
              </w:rPr>
            </w:pPr>
            <w:r w:rsidRPr="00930BD0">
              <w:rPr>
                <w:rFonts w:ascii="Arial" w:eastAsia="Arial" w:hAnsi="Arial" w:cs="Arial"/>
              </w:rPr>
              <w:t>г. Уфа, ул. Карла Маркса, дом 3 ком. 303</w:t>
            </w:r>
          </w:p>
          <w:p w14:paraId="6733CA83" w14:textId="77777777" w:rsidR="00930BD0" w:rsidRPr="00930BD0" w:rsidRDefault="00930BD0" w:rsidP="00316468">
            <w:pPr>
              <w:ind w:right="23"/>
              <w:rPr>
                <w:rFonts w:ascii="Arial" w:eastAsia="Arial" w:hAnsi="Arial" w:cs="Arial"/>
              </w:rPr>
            </w:pPr>
            <w:r w:rsidRPr="00930BD0">
              <w:rPr>
                <w:rFonts w:ascii="Arial" w:eastAsia="Arial" w:hAnsi="Arial" w:cs="Arial"/>
              </w:rPr>
              <w:t>Адрес электронной почты: frprb@mail.ru</w:t>
            </w:r>
          </w:p>
          <w:p w14:paraId="48ECFEB2" w14:textId="77777777" w:rsidR="00930BD0" w:rsidRPr="00930BD0" w:rsidRDefault="00930BD0" w:rsidP="00316468">
            <w:pPr>
              <w:ind w:right="23"/>
              <w:rPr>
                <w:rFonts w:ascii="Arial" w:eastAsia="Arial" w:hAnsi="Arial" w:cs="Arial"/>
              </w:rPr>
            </w:pPr>
            <w:r w:rsidRPr="00930BD0">
              <w:rPr>
                <w:rFonts w:ascii="Arial" w:eastAsia="Arial" w:hAnsi="Arial" w:cs="Arial"/>
              </w:rPr>
              <w:t>Телефон: (347) 2865881</w:t>
            </w:r>
          </w:p>
          <w:p w14:paraId="46F3DD36" w14:textId="77777777" w:rsidR="00930BD0" w:rsidRPr="00930BD0" w:rsidRDefault="00930BD0" w:rsidP="00316468">
            <w:pPr>
              <w:ind w:right="23"/>
              <w:jc w:val="both"/>
              <w:rPr>
                <w:rFonts w:ascii="Arial" w:eastAsia="Arial" w:hAnsi="Arial" w:cs="Arial"/>
              </w:rPr>
            </w:pPr>
            <w:r w:rsidRPr="00930BD0">
              <w:rPr>
                <w:rFonts w:ascii="Arial" w:eastAsia="Arial" w:hAnsi="Arial" w:cs="Arial"/>
              </w:rPr>
              <w:t xml:space="preserve">Счет для уплаты суммы основного долга и процентов, штрафов, неустоек, комиссий: </w:t>
            </w:r>
          </w:p>
          <w:p w14:paraId="147A45B3" w14:textId="77777777" w:rsidR="00930BD0" w:rsidRPr="00930BD0" w:rsidRDefault="00930BD0" w:rsidP="00316468">
            <w:pPr>
              <w:rPr>
                <w:rFonts w:ascii="Arial" w:hAnsi="Arial" w:cs="Arial"/>
                <w:color w:val="000000"/>
              </w:rPr>
            </w:pPr>
            <w:r w:rsidRPr="00930BD0">
              <w:rPr>
                <w:rFonts w:ascii="Arial" w:hAnsi="Arial" w:cs="Arial"/>
                <w:color w:val="000000"/>
              </w:rPr>
              <w:t>Получатель</w:t>
            </w:r>
            <w:r w:rsidRPr="00930BD0">
              <w:rPr>
                <w:rFonts w:ascii="Arial" w:hAnsi="Arial" w:cs="Arial"/>
                <w:color w:val="000000"/>
              </w:rPr>
              <w:tab/>
              <w:t>МИНФИН РБ (ФОНД РАЗВИТИЯ ПРОМЫШЛЕННОСТИ РЕСПУБЛИКИ БАШКОРТОСТАН   л/с 41170010040)</w:t>
            </w:r>
          </w:p>
          <w:p w14:paraId="31D098C7" w14:textId="77777777" w:rsidR="00930BD0" w:rsidRPr="00930BD0" w:rsidRDefault="00930BD0" w:rsidP="00316468">
            <w:pPr>
              <w:jc w:val="both"/>
              <w:rPr>
                <w:rFonts w:ascii="Arial" w:hAnsi="Arial" w:cs="Arial"/>
                <w:color w:val="000000"/>
              </w:rPr>
            </w:pPr>
            <w:r w:rsidRPr="00930BD0">
              <w:rPr>
                <w:rFonts w:ascii="Arial" w:hAnsi="Arial" w:cs="Arial"/>
                <w:color w:val="000000"/>
              </w:rPr>
              <w:t>ИНН получателя</w:t>
            </w:r>
            <w:r w:rsidRPr="00930BD0">
              <w:rPr>
                <w:rFonts w:ascii="Arial" w:hAnsi="Arial" w:cs="Arial"/>
                <w:color w:val="000000"/>
              </w:rPr>
              <w:tab/>
              <w:t>0274929877</w:t>
            </w:r>
          </w:p>
          <w:p w14:paraId="2A81DF57" w14:textId="77777777" w:rsidR="00930BD0" w:rsidRPr="00930BD0" w:rsidRDefault="00930BD0" w:rsidP="00316468">
            <w:pPr>
              <w:jc w:val="both"/>
              <w:rPr>
                <w:rFonts w:ascii="Arial" w:hAnsi="Arial" w:cs="Arial"/>
                <w:color w:val="000000"/>
              </w:rPr>
            </w:pPr>
            <w:r w:rsidRPr="00930BD0">
              <w:rPr>
                <w:rFonts w:ascii="Arial" w:hAnsi="Arial" w:cs="Arial"/>
                <w:color w:val="000000"/>
              </w:rPr>
              <w:t>КПП получателя</w:t>
            </w:r>
            <w:r w:rsidRPr="00930BD0">
              <w:rPr>
                <w:rFonts w:ascii="Arial" w:hAnsi="Arial" w:cs="Arial"/>
                <w:color w:val="000000"/>
              </w:rPr>
              <w:tab/>
              <w:t>027401001</w:t>
            </w:r>
          </w:p>
          <w:p w14:paraId="5361C64D" w14:textId="77777777" w:rsidR="00930BD0" w:rsidRPr="00930BD0" w:rsidRDefault="00930BD0" w:rsidP="00316468">
            <w:pPr>
              <w:jc w:val="both"/>
              <w:rPr>
                <w:rFonts w:ascii="Arial" w:hAnsi="Arial" w:cs="Arial"/>
                <w:color w:val="000000"/>
              </w:rPr>
            </w:pPr>
            <w:r w:rsidRPr="00930BD0">
              <w:rPr>
                <w:rFonts w:ascii="Arial" w:hAnsi="Arial" w:cs="Arial"/>
                <w:color w:val="000000"/>
              </w:rPr>
              <w:t xml:space="preserve">Наименование банка получателя </w:t>
            </w:r>
          </w:p>
          <w:p w14:paraId="69014C91" w14:textId="77777777" w:rsidR="00930BD0" w:rsidRPr="00930BD0" w:rsidRDefault="00930BD0" w:rsidP="00316468">
            <w:pPr>
              <w:jc w:val="both"/>
              <w:rPr>
                <w:rFonts w:ascii="Arial" w:hAnsi="Arial" w:cs="Arial"/>
                <w:color w:val="000000"/>
              </w:rPr>
            </w:pPr>
            <w:r w:rsidRPr="00930BD0">
              <w:rPr>
                <w:rFonts w:ascii="Arial" w:hAnsi="Arial" w:cs="Arial"/>
                <w:i/>
                <w:iCs/>
                <w:color w:val="000000"/>
              </w:rPr>
              <w:t>(поле 13 платежного поручения)</w:t>
            </w:r>
            <w:r w:rsidRPr="00930BD0">
              <w:rPr>
                <w:rFonts w:ascii="Arial" w:hAnsi="Arial" w:cs="Arial"/>
                <w:color w:val="000000"/>
              </w:rPr>
              <w:tab/>
              <w:t xml:space="preserve">ОТДЕЛЕНИЕ - НБ РЕСПУБЛИКА БАШКОРТОСТАН БАНКА РОССИИ / УФК по Республике Башкортостан </w:t>
            </w:r>
          </w:p>
          <w:p w14:paraId="71E33349" w14:textId="77777777" w:rsidR="00930BD0" w:rsidRPr="00930BD0" w:rsidRDefault="00930BD0" w:rsidP="00316468">
            <w:pPr>
              <w:jc w:val="both"/>
              <w:rPr>
                <w:rFonts w:ascii="Arial" w:hAnsi="Arial" w:cs="Arial"/>
                <w:color w:val="000000"/>
              </w:rPr>
            </w:pPr>
            <w:r w:rsidRPr="00930BD0">
              <w:rPr>
                <w:rFonts w:ascii="Arial" w:hAnsi="Arial" w:cs="Arial"/>
                <w:color w:val="000000"/>
              </w:rPr>
              <w:t>г. Уфа</w:t>
            </w:r>
          </w:p>
          <w:p w14:paraId="343364D7" w14:textId="77777777" w:rsidR="00930BD0" w:rsidRPr="00930BD0" w:rsidRDefault="00930BD0" w:rsidP="00316468">
            <w:pPr>
              <w:jc w:val="both"/>
              <w:rPr>
                <w:rFonts w:ascii="Arial" w:hAnsi="Arial" w:cs="Arial"/>
                <w:color w:val="000000"/>
              </w:rPr>
            </w:pPr>
            <w:r w:rsidRPr="00930BD0">
              <w:rPr>
                <w:rFonts w:ascii="Arial" w:hAnsi="Arial" w:cs="Arial"/>
                <w:color w:val="000000"/>
              </w:rPr>
              <w:t xml:space="preserve">БИК банка получателя </w:t>
            </w:r>
            <w:r w:rsidRPr="00930BD0">
              <w:rPr>
                <w:rFonts w:ascii="Arial" w:hAnsi="Arial" w:cs="Arial"/>
                <w:i/>
                <w:iCs/>
                <w:color w:val="000000"/>
              </w:rPr>
              <w:t>(поле 14 платежного поручения)</w:t>
            </w:r>
            <w:r w:rsidRPr="00930BD0">
              <w:rPr>
                <w:rFonts w:ascii="Arial" w:hAnsi="Arial" w:cs="Arial"/>
                <w:color w:val="000000"/>
              </w:rPr>
              <w:tab/>
              <w:t>018073401</w:t>
            </w:r>
          </w:p>
          <w:p w14:paraId="32B0668C" w14:textId="77777777" w:rsidR="00930BD0" w:rsidRPr="00930BD0" w:rsidRDefault="00930BD0" w:rsidP="00316468">
            <w:pPr>
              <w:jc w:val="both"/>
              <w:rPr>
                <w:rFonts w:ascii="Arial" w:hAnsi="Arial" w:cs="Arial"/>
                <w:color w:val="000000"/>
              </w:rPr>
            </w:pPr>
            <w:r w:rsidRPr="00930BD0">
              <w:rPr>
                <w:rFonts w:ascii="Arial" w:hAnsi="Arial" w:cs="Arial"/>
                <w:color w:val="000000"/>
              </w:rPr>
              <w:t xml:space="preserve">Номер счета банка получателя средств (номер банковского счета, входящего в состав единого  казначейского счета (ЕКС)) </w:t>
            </w:r>
            <w:r w:rsidRPr="00930BD0">
              <w:rPr>
                <w:rFonts w:ascii="Arial" w:hAnsi="Arial" w:cs="Arial"/>
                <w:i/>
                <w:iCs/>
                <w:color w:val="000000"/>
              </w:rPr>
              <w:t>(поле 15 платежного поручения)</w:t>
            </w:r>
            <w:r w:rsidRPr="00930BD0">
              <w:rPr>
                <w:rFonts w:ascii="Arial" w:hAnsi="Arial" w:cs="Arial"/>
                <w:color w:val="000000"/>
              </w:rPr>
              <w:tab/>
              <w:t>40102810045370000067</w:t>
            </w:r>
          </w:p>
          <w:p w14:paraId="345AC58D" w14:textId="77777777" w:rsidR="00930BD0" w:rsidRPr="00930BD0" w:rsidRDefault="00930BD0" w:rsidP="00316468">
            <w:pPr>
              <w:rPr>
                <w:rFonts w:ascii="Arial" w:hAnsi="Arial" w:cs="Arial"/>
                <w:color w:val="000000"/>
              </w:rPr>
            </w:pPr>
            <w:r w:rsidRPr="00930BD0">
              <w:rPr>
                <w:rFonts w:ascii="Arial" w:hAnsi="Arial" w:cs="Arial"/>
                <w:color w:val="000000"/>
              </w:rPr>
              <w:t xml:space="preserve">Номер счета получателя (номер казначейского счета) </w:t>
            </w:r>
            <w:r w:rsidRPr="00930BD0">
              <w:rPr>
                <w:rFonts w:ascii="Arial" w:hAnsi="Arial" w:cs="Arial"/>
                <w:i/>
                <w:iCs/>
                <w:color w:val="000000"/>
              </w:rPr>
              <w:t xml:space="preserve">(поле 17 платежного поручения) </w:t>
            </w:r>
            <w:r w:rsidRPr="00930BD0">
              <w:rPr>
                <w:rFonts w:ascii="Arial" w:hAnsi="Arial" w:cs="Arial"/>
                <w:color w:val="000000"/>
              </w:rPr>
              <w:t>03226643800000000101</w:t>
            </w:r>
          </w:p>
          <w:p w14:paraId="19599102" w14:textId="77777777" w:rsidR="00930BD0" w:rsidRPr="00930BD0" w:rsidRDefault="00930BD0" w:rsidP="00316468">
            <w:pPr>
              <w:tabs>
                <w:tab w:val="left" w:pos="1500"/>
              </w:tabs>
              <w:jc w:val="both"/>
              <w:rPr>
                <w:rFonts w:ascii="Arial" w:hAnsi="Arial" w:cs="Arial"/>
                <w:color w:val="000000"/>
              </w:rPr>
            </w:pPr>
            <w:r w:rsidRPr="00930BD0">
              <w:rPr>
                <w:rFonts w:ascii="Arial" w:hAnsi="Arial" w:cs="Arial"/>
                <w:color w:val="000000"/>
              </w:rPr>
              <w:t xml:space="preserve">В назначении платежа добавляется: </w:t>
            </w:r>
          </w:p>
          <w:p w14:paraId="1C1CCAF4" w14:textId="77777777" w:rsidR="00930BD0" w:rsidRPr="00930BD0" w:rsidRDefault="00930BD0" w:rsidP="00316468">
            <w:pPr>
              <w:tabs>
                <w:tab w:val="left" w:pos="1500"/>
              </w:tabs>
              <w:jc w:val="both"/>
              <w:rPr>
                <w:rFonts w:ascii="Arial" w:eastAsia="Arial" w:hAnsi="Arial" w:cs="Arial"/>
              </w:rPr>
            </w:pPr>
            <w:r w:rsidRPr="00930BD0">
              <w:rPr>
                <w:rFonts w:ascii="Arial" w:hAnsi="Arial" w:cs="Arial"/>
                <w:color w:val="000000"/>
              </w:rPr>
              <w:t xml:space="preserve">ТС 812000 </w:t>
            </w:r>
          </w:p>
          <w:p w14:paraId="17A2A239" w14:textId="77777777" w:rsidR="00930BD0" w:rsidRPr="00930BD0" w:rsidRDefault="00930BD0" w:rsidP="00316468">
            <w:pPr>
              <w:tabs>
                <w:tab w:val="left" w:pos="1500"/>
              </w:tabs>
              <w:jc w:val="both"/>
              <w:rPr>
                <w:rFonts w:ascii="Arial" w:eastAsia="Arial" w:hAnsi="Arial" w:cs="Arial"/>
              </w:rPr>
            </w:pPr>
          </w:p>
          <w:p w14:paraId="5536254B" w14:textId="77777777" w:rsidR="00930BD0" w:rsidRPr="00930BD0" w:rsidRDefault="00930BD0" w:rsidP="00316468">
            <w:pPr>
              <w:tabs>
                <w:tab w:val="left" w:pos="1500"/>
              </w:tabs>
              <w:jc w:val="both"/>
              <w:rPr>
                <w:rFonts w:ascii="Arial" w:eastAsia="Arial" w:hAnsi="Arial" w:cs="Arial"/>
              </w:rPr>
            </w:pPr>
            <w:r w:rsidRPr="00930BD0">
              <w:rPr>
                <w:rFonts w:ascii="Arial" w:eastAsia="Arial" w:hAnsi="Arial" w:cs="Arial"/>
              </w:rPr>
              <w:t>Генеральный директор</w:t>
            </w:r>
          </w:p>
          <w:p w14:paraId="055B9FA5" w14:textId="77777777" w:rsidR="00930BD0" w:rsidRPr="00930BD0" w:rsidRDefault="00930BD0" w:rsidP="00316468">
            <w:pPr>
              <w:tabs>
                <w:tab w:val="left" w:pos="1500"/>
              </w:tabs>
              <w:rPr>
                <w:rFonts w:ascii="Arial" w:eastAsia="Arial" w:hAnsi="Arial" w:cs="Arial"/>
              </w:rPr>
            </w:pPr>
          </w:p>
          <w:p w14:paraId="27084001" w14:textId="77777777" w:rsidR="00930BD0" w:rsidRPr="00930BD0" w:rsidRDefault="00930BD0" w:rsidP="00316468">
            <w:pPr>
              <w:tabs>
                <w:tab w:val="left" w:pos="1500"/>
              </w:tabs>
              <w:rPr>
                <w:rFonts w:ascii="Arial" w:eastAsia="Arial" w:hAnsi="Arial" w:cs="Arial"/>
              </w:rPr>
            </w:pPr>
            <w:r w:rsidRPr="00930BD0">
              <w:rPr>
                <w:rFonts w:ascii="Arial" w:eastAsia="Arial" w:hAnsi="Arial" w:cs="Arial"/>
              </w:rPr>
              <w:t xml:space="preserve">_________________/А. Р. Каримов/             </w:t>
            </w:r>
          </w:p>
          <w:p w14:paraId="570C9924" w14:textId="5CC07673" w:rsidR="00930BD0" w:rsidRPr="00930BD0" w:rsidRDefault="00930BD0" w:rsidP="00E10D49">
            <w:pPr>
              <w:jc w:val="right"/>
              <w:rPr>
                <w:rFonts w:ascii="Arial" w:eastAsia="Arial" w:hAnsi="Arial" w:cs="Arial"/>
              </w:rPr>
            </w:pPr>
            <w:r w:rsidRPr="00930BD0">
              <w:rPr>
                <w:rFonts w:ascii="Arial" w:eastAsia="Arial" w:hAnsi="Arial" w:cs="Arial"/>
              </w:rPr>
              <w:t xml:space="preserve">                                                                      </w:t>
            </w:r>
          </w:p>
          <w:p w14:paraId="770DF6CE" w14:textId="312CE394" w:rsidR="00930BD0" w:rsidRPr="006E4D0E" w:rsidRDefault="00930BD0" w:rsidP="006E4D0E">
            <w:pPr>
              <w:tabs>
                <w:tab w:val="left" w:pos="1500"/>
              </w:tabs>
              <w:jc w:val="both"/>
              <w:rPr>
                <w:rFonts w:ascii="Arial" w:eastAsia="Arial" w:hAnsi="Arial" w:cs="Arial"/>
              </w:rPr>
            </w:pPr>
            <w:r w:rsidRPr="00930BD0">
              <w:rPr>
                <w:rFonts w:ascii="Arial" w:eastAsia="Arial" w:hAnsi="Arial" w:cs="Arial"/>
              </w:rPr>
              <w:t>М.П.</w:t>
            </w:r>
          </w:p>
        </w:tc>
        <w:tc>
          <w:tcPr>
            <w:tcW w:w="5245" w:type="dxa"/>
          </w:tcPr>
          <w:p w14:paraId="6DC230E6" w14:textId="77777777" w:rsidR="00930BD0" w:rsidRPr="00930BD0" w:rsidRDefault="00930BD0" w:rsidP="00316468">
            <w:pPr>
              <w:ind w:right="23"/>
              <w:jc w:val="center"/>
              <w:rPr>
                <w:rFonts w:ascii="Arial" w:eastAsia="Arial" w:hAnsi="Arial" w:cs="Arial"/>
                <w:b/>
                <w:bCs/>
              </w:rPr>
            </w:pPr>
            <w:r w:rsidRPr="00930BD0">
              <w:rPr>
                <w:rFonts w:ascii="Arial" w:eastAsia="Arial" w:hAnsi="Arial" w:cs="Arial"/>
                <w:b/>
                <w:bCs/>
              </w:rPr>
              <w:t>Заемщик:</w:t>
            </w:r>
          </w:p>
          <w:p w14:paraId="5E50B962" w14:textId="39F765E9" w:rsidR="00930BD0" w:rsidRPr="00930BD0" w:rsidRDefault="00930BD0" w:rsidP="00316468">
            <w:pPr>
              <w:ind w:right="23"/>
              <w:jc w:val="both"/>
              <w:rPr>
                <w:rFonts w:ascii="Arial" w:eastAsia="Arial" w:hAnsi="Arial" w:cs="Arial"/>
              </w:rPr>
            </w:pPr>
            <w:r w:rsidRPr="00930BD0">
              <w:rPr>
                <w:rFonts w:ascii="Arial" w:eastAsia="Arial" w:hAnsi="Arial" w:cs="Arial"/>
              </w:rPr>
              <w:t xml:space="preserve">ИНН  КПП </w:t>
            </w:r>
          </w:p>
          <w:p w14:paraId="59E4C5B5" w14:textId="630D72A2" w:rsidR="00930BD0" w:rsidRPr="00930BD0" w:rsidRDefault="00930BD0" w:rsidP="00316468">
            <w:pPr>
              <w:ind w:right="23"/>
              <w:jc w:val="both"/>
              <w:rPr>
                <w:rFonts w:ascii="Arial" w:eastAsia="Arial" w:hAnsi="Arial" w:cs="Arial"/>
              </w:rPr>
            </w:pPr>
            <w:r w:rsidRPr="00930BD0">
              <w:rPr>
                <w:rFonts w:ascii="Arial" w:eastAsia="Arial" w:hAnsi="Arial" w:cs="Arial"/>
              </w:rPr>
              <w:t xml:space="preserve">ОГРН </w:t>
            </w:r>
          </w:p>
          <w:p w14:paraId="38819A2E" w14:textId="15F3ACA3" w:rsidR="00930BD0" w:rsidRPr="00930BD0" w:rsidRDefault="00930BD0" w:rsidP="00316468">
            <w:pPr>
              <w:ind w:right="23"/>
              <w:jc w:val="both"/>
              <w:rPr>
                <w:rFonts w:ascii="Arial" w:eastAsia="Arial" w:hAnsi="Arial" w:cs="Arial"/>
              </w:rPr>
            </w:pPr>
            <w:r w:rsidRPr="00930BD0">
              <w:rPr>
                <w:rFonts w:ascii="Arial" w:eastAsia="Arial" w:hAnsi="Arial" w:cs="Arial"/>
              </w:rPr>
              <w:t xml:space="preserve">Юридический адрес: </w:t>
            </w:r>
          </w:p>
          <w:p w14:paraId="5F049FFD" w14:textId="40329F63" w:rsidR="00930BD0" w:rsidRPr="00930BD0" w:rsidRDefault="00930BD0" w:rsidP="00316468">
            <w:pPr>
              <w:ind w:right="23"/>
              <w:jc w:val="both"/>
              <w:rPr>
                <w:rFonts w:ascii="Arial" w:eastAsia="Arial" w:hAnsi="Arial" w:cs="Arial"/>
              </w:rPr>
            </w:pPr>
            <w:r w:rsidRPr="00930BD0">
              <w:rPr>
                <w:rFonts w:ascii="Arial" w:eastAsia="Arial" w:hAnsi="Arial" w:cs="Arial"/>
              </w:rPr>
              <w:t xml:space="preserve">Тел. </w:t>
            </w:r>
          </w:p>
          <w:p w14:paraId="4F7A9F7A" w14:textId="71197F50" w:rsidR="00930BD0" w:rsidRPr="00930BD0" w:rsidRDefault="00930BD0" w:rsidP="00316468">
            <w:pPr>
              <w:ind w:right="23"/>
              <w:jc w:val="both"/>
              <w:rPr>
                <w:rFonts w:ascii="Arial" w:eastAsia="Arial" w:hAnsi="Arial" w:cs="Arial"/>
              </w:rPr>
            </w:pPr>
            <w:r w:rsidRPr="00930BD0">
              <w:rPr>
                <w:rFonts w:ascii="Arial" w:eastAsia="Arial" w:hAnsi="Arial" w:cs="Arial"/>
              </w:rPr>
              <w:t xml:space="preserve">Сот. </w:t>
            </w:r>
          </w:p>
          <w:p w14:paraId="2E44DABF" w14:textId="7A3624E8" w:rsidR="00930BD0" w:rsidRPr="00930BD0" w:rsidRDefault="00930BD0" w:rsidP="00316468">
            <w:pPr>
              <w:ind w:right="23"/>
              <w:jc w:val="both"/>
              <w:rPr>
                <w:rFonts w:ascii="Arial" w:eastAsia="Arial" w:hAnsi="Arial" w:cs="Arial"/>
              </w:rPr>
            </w:pPr>
            <w:r w:rsidRPr="00930BD0">
              <w:rPr>
                <w:rFonts w:ascii="Arial" w:eastAsia="Arial" w:hAnsi="Arial" w:cs="Arial"/>
              </w:rPr>
              <w:t xml:space="preserve">Электронная почта: </w:t>
            </w:r>
          </w:p>
          <w:p w14:paraId="2288998B" w14:textId="5BF29B6E" w:rsidR="00930BD0" w:rsidRPr="00930BD0" w:rsidRDefault="00930BD0" w:rsidP="00316468">
            <w:pPr>
              <w:tabs>
                <w:tab w:val="left" w:pos="1500"/>
              </w:tabs>
              <w:jc w:val="both"/>
              <w:rPr>
                <w:rFonts w:ascii="Arial" w:eastAsia="Arial" w:hAnsi="Arial" w:cs="Arial"/>
              </w:rPr>
            </w:pPr>
            <w:r w:rsidRPr="00930BD0">
              <w:rPr>
                <w:rFonts w:ascii="Arial" w:eastAsia="Arial" w:hAnsi="Arial" w:cs="Arial"/>
              </w:rPr>
              <w:t xml:space="preserve">Наименование банка </w:t>
            </w:r>
          </w:p>
          <w:p w14:paraId="6D774043" w14:textId="0A32DA6F" w:rsidR="00930BD0" w:rsidRPr="00930BD0" w:rsidRDefault="00930BD0" w:rsidP="00316468">
            <w:pPr>
              <w:tabs>
                <w:tab w:val="left" w:pos="1500"/>
              </w:tabs>
              <w:jc w:val="both"/>
              <w:rPr>
                <w:rFonts w:ascii="Arial" w:eastAsia="Arial" w:hAnsi="Arial" w:cs="Arial"/>
              </w:rPr>
            </w:pPr>
            <w:r w:rsidRPr="00930BD0">
              <w:rPr>
                <w:rFonts w:ascii="Arial" w:eastAsia="Arial" w:hAnsi="Arial" w:cs="Arial"/>
              </w:rPr>
              <w:t xml:space="preserve">БИК </w:t>
            </w:r>
          </w:p>
          <w:p w14:paraId="12E93138" w14:textId="4486E52F" w:rsidR="00930BD0" w:rsidRPr="00930BD0" w:rsidRDefault="00930BD0" w:rsidP="00316468">
            <w:pPr>
              <w:tabs>
                <w:tab w:val="left" w:pos="1500"/>
              </w:tabs>
              <w:jc w:val="both"/>
              <w:rPr>
                <w:rFonts w:ascii="Arial" w:eastAsia="Arial" w:hAnsi="Arial" w:cs="Arial"/>
              </w:rPr>
            </w:pPr>
            <w:r w:rsidRPr="00930BD0">
              <w:rPr>
                <w:rFonts w:ascii="Arial" w:eastAsia="Arial" w:hAnsi="Arial" w:cs="Arial"/>
              </w:rPr>
              <w:t xml:space="preserve">Корреспондентский счёт </w:t>
            </w:r>
          </w:p>
          <w:p w14:paraId="1711F3F5" w14:textId="06131FBC" w:rsidR="00930BD0" w:rsidRPr="00930BD0" w:rsidRDefault="00930BD0" w:rsidP="00316468">
            <w:pPr>
              <w:tabs>
                <w:tab w:val="left" w:pos="1500"/>
              </w:tabs>
              <w:jc w:val="both"/>
              <w:rPr>
                <w:rFonts w:ascii="Arial" w:eastAsia="Arial" w:hAnsi="Arial" w:cs="Arial"/>
              </w:rPr>
            </w:pPr>
            <w:r w:rsidRPr="00930BD0">
              <w:rPr>
                <w:rFonts w:ascii="Arial" w:eastAsia="Arial" w:hAnsi="Arial" w:cs="Arial"/>
              </w:rPr>
              <w:t xml:space="preserve">Счёт получателя </w:t>
            </w:r>
          </w:p>
          <w:p w14:paraId="26C8C3D7" w14:textId="77777777" w:rsidR="00930BD0" w:rsidRPr="00930BD0" w:rsidRDefault="00930BD0" w:rsidP="00316468">
            <w:pPr>
              <w:tabs>
                <w:tab w:val="left" w:pos="1500"/>
              </w:tabs>
              <w:jc w:val="both"/>
              <w:rPr>
                <w:rFonts w:ascii="Arial" w:eastAsia="Arial" w:hAnsi="Arial" w:cs="Arial"/>
              </w:rPr>
            </w:pPr>
          </w:p>
          <w:p w14:paraId="7F0DCDAB" w14:textId="77777777" w:rsidR="00930BD0" w:rsidRPr="00930BD0" w:rsidRDefault="00930BD0" w:rsidP="00316468">
            <w:pPr>
              <w:tabs>
                <w:tab w:val="left" w:pos="1500"/>
              </w:tabs>
              <w:jc w:val="both"/>
              <w:rPr>
                <w:rFonts w:ascii="Arial" w:eastAsia="Arial" w:hAnsi="Arial" w:cs="Arial"/>
                <w:b/>
                <w:bCs/>
                <w:color w:val="0563C1"/>
              </w:rPr>
            </w:pPr>
          </w:p>
          <w:p w14:paraId="4F980CA9" w14:textId="77777777" w:rsidR="00930BD0" w:rsidRPr="00930BD0" w:rsidRDefault="00930BD0" w:rsidP="00316468">
            <w:pPr>
              <w:tabs>
                <w:tab w:val="left" w:pos="1500"/>
              </w:tabs>
              <w:jc w:val="both"/>
              <w:rPr>
                <w:rFonts w:ascii="Arial" w:eastAsia="Arial" w:hAnsi="Arial" w:cs="Arial"/>
              </w:rPr>
            </w:pPr>
            <w:r w:rsidRPr="00930BD0">
              <w:rPr>
                <w:rFonts w:ascii="Arial" w:eastAsia="Arial" w:hAnsi="Arial" w:cs="Arial"/>
              </w:rPr>
              <w:t xml:space="preserve">Директор </w:t>
            </w:r>
          </w:p>
          <w:p w14:paraId="172A8CD5" w14:textId="77777777" w:rsidR="00930BD0" w:rsidRPr="00930BD0" w:rsidRDefault="00930BD0" w:rsidP="00316468">
            <w:pPr>
              <w:tabs>
                <w:tab w:val="left" w:pos="1500"/>
              </w:tabs>
              <w:jc w:val="both"/>
              <w:rPr>
                <w:rFonts w:ascii="Arial" w:eastAsia="Arial" w:hAnsi="Arial" w:cs="Arial"/>
              </w:rPr>
            </w:pPr>
          </w:p>
          <w:p w14:paraId="56698E43" w14:textId="77777777" w:rsidR="00930BD0" w:rsidRPr="00930BD0" w:rsidRDefault="00930BD0" w:rsidP="00316468">
            <w:pPr>
              <w:tabs>
                <w:tab w:val="left" w:pos="1500"/>
              </w:tabs>
              <w:jc w:val="both"/>
              <w:rPr>
                <w:rFonts w:ascii="Arial" w:eastAsia="Arial" w:hAnsi="Arial" w:cs="Arial"/>
              </w:rPr>
            </w:pPr>
          </w:p>
          <w:p w14:paraId="2A8373BD" w14:textId="77777777" w:rsidR="00930BD0" w:rsidRPr="00930BD0" w:rsidRDefault="00930BD0" w:rsidP="00316468">
            <w:pPr>
              <w:tabs>
                <w:tab w:val="left" w:pos="1500"/>
              </w:tabs>
              <w:jc w:val="both"/>
              <w:rPr>
                <w:rFonts w:ascii="Arial" w:eastAsia="Arial" w:hAnsi="Arial" w:cs="Arial"/>
              </w:rPr>
            </w:pPr>
          </w:p>
          <w:p w14:paraId="0FFBD382" w14:textId="26535B10" w:rsidR="00930BD0" w:rsidRPr="00930BD0" w:rsidRDefault="00930BD0" w:rsidP="00316468">
            <w:pPr>
              <w:tabs>
                <w:tab w:val="left" w:pos="1500"/>
              </w:tabs>
              <w:jc w:val="both"/>
              <w:rPr>
                <w:rFonts w:ascii="Arial" w:eastAsia="Arial" w:hAnsi="Arial" w:cs="Arial"/>
                <w:b/>
                <w:bCs/>
                <w:color w:val="0563C1"/>
              </w:rPr>
            </w:pPr>
            <w:r w:rsidRPr="00930BD0">
              <w:rPr>
                <w:rFonts w:ascii="Arial" w:eastAsia="Arial" w:hAnsi="Arial" w:cs="Arial"/>
              </w:rPr>
              <w:t xml:space="preserve">_________________/ </w:t>
            </w:r>
            <w:r>
              <w:rPr>
                <w:rFonts w:ascii="Arial" w:eastAsia="Arial" w:hAnsi="Arial" w:cs="Arial"/>
              </w:rPr>
              <w:t>___________________</w:t>
            </w:r>
            <w:r w:rsidRPr="00930BD0">
              <w:rPr>
                <w:rFonts w:ascii="Arial" w:eastAsia="Arial" w:hAnsi="Arial" w:cs="Arial"/>
              </w:rPr>
              <w:t>/</w:t>
            </w:r>
          </w:p>
        </w:tc>
      </w:tr>
    </w:tbl>
    <w:p w14:paraId="4001FECB" w14:textId="77777777" w:rsidR="00144D59" w:rsidRPr="00FA29F4" w:rsidRDefault="00144D59" w:rsidP="00144D59">
      <w:pPr>
        <w:jc w:val="right"/>
        <w:rPr>
          <w:rFonts w:ascii="Arial" w:eastAsia="Times New Roman" w:hAnsi="Arial" w:cs="Arial"/>
          <w:b/>
        </w:rPr>
      </w:pPr>
      <w:r w:rsidRPr="00FA29F4">
        <w:rPr>
          <w:rFonts w:ascii="Arial" w:eastAsia="Times New Roman" w:hAnsi="Arial" w:cs="Arial"/>
          <w:b/>
        </w:rPr>
        <w:lastRenderedPageBreak/>
        <w:t>Приложение № 1</w:t>
      </w:r>
    </w:p>
    <w:p w14:paraId="279896D4" w14:textId="77777777" w:rsidR="00144D59" w:rsidRPr="00FA29F4" w:rsidRDefault="00144D59" w:rsidP="00144D59">
      <w:pPr>
        <w:jc w:val="center"/>
        <w:rPr>
          <w:rFonts w:ascii="Arial" w:eastAsia="Times New Roman" w:hAnsi="Arial" w:cs="Arial"/>
          <w:b/>
        </w:rPr>
      </w:pPr>
      <w:r w:rsidRPr="00FA29F4">
        <w:rPr>
          <w:rFonts w:ascii="Arial" w:eastAsia="Times New Roman" w:hAnsi="Arial" w:cs="Arial"/>
          <w:b/>
        </w:rPr>
        <w:t>Техническое задание</w:t>
      </w:r>
    </w:p>
    <w:p w14:paraId="23DEF7C4" w14:textId="77777777" w:rsidR="00144D59" w:rsidRPr="00FA29F4" w:rsidRDefault="00144D59" w:rsidP="00144D59">
      <w:pPr>
        <w:jc w:val="both"/>
        <w:rPr>
          <w:rFonts w:ascii="Arial" w:eastAsia="Times New Roman" w:hAnsi="Arial" w:cs="Arial"/>
          <w:b/>
        </w:rPr>
      </w:pPr>
    </w:p>
    <w:p w14:paraId="3BD3EF3F" w14:textId="77777777" w:rsidR="00144D59" w:rsidRPr="00FA29F4" w:rsidRDefault="00144D59" w:rsidP="00144D59">
      <w:pPr>
        <w:tabs>
          <w:tab w:val="left" w:pos="599"/>
          <w:tab w:val="left" w:pos="2373"/>
        </w:tabs>
        <w:jc w:val="both"/>
        <w:rPr>
          <w:rFonts w:ascii="Arial" w:eastAsia="Times New Roman" w:hAnsi="Arial" w:cs="Arial"/>
        </w:rPr>
      </w:pPr>
      <w:r w:rsidRPr="00FA29F4">
        <w:rPr>
          <w:rFonts w:ascii="Arial" w:eastAsia="Times New Roman" w:hAnsi="Arial" w:cs="Arial"/>
        </w:rPr>
        <w:t>"</w:t>
      </w:r>
      <w:r w:rsidRPr="00FA29F4">
        <w:rPr>
          <w:rFonts w:ascii="Arial" w:eastAsia="Times New Roman" w:hAnsi="Arial" w:cs="Arial"/>
          <w:u w:val="single"/>
        </w:rPr>
        <w:t xml:space="preserve"> </w:t>
      </w:r>
      <w:r w:rsidRPr="00FA29F4">
        <w:rPr>
          <w:rFonts w:ascii="Arial" w:eastAsia="Times New Roman" w:hAnsi="Arial" w:cs="Arial"/>
          <w:u w:val="single"/>
        </w:rPr>
        <w:tab/>
      </w:r>
      <w:r w:rsidRPr="00FA29F4">
        <w:rPr>
          <w:rFonts w:ascii="Arial" w:eastAsia="Times New Roman" w:hAnsi="Arial" w:cs="Arial"/>
        </w:rPr>
        <w:t>"</w:t>
      </w:r>
      <w:r w:rsidRPr="00FA29F4">
        <w:rPr>
          <w:rFonts w:ascii="Arial" w:eastAsia="Times New Roman" w:hAnsi="Arial" w:cs="Arial"/>
          <w:u w:val="single"/>
        </w:rPr>
        <w:t xml:space="preserve"> </w:t>
      </w:r>
      <w:r w:rsidRPr="00FA29F4">
        <w:rPr>
          <w:rFonts w:ascii="Arial" w:eastAsia="Times New Roman" w:hAnsi="Arial" w:cs="Arial"/>
          <w:u w:val="single"/>
        </w:rPr>
        <w:tab/>
      </w:r>
      <w:r w:rsidRPr="00FA29F4">
        <w:rPr>
          <w:rFonts w:ascii="Arial" w:eastAsia="Times New Roman" w:hAnsi="Arial" w:cs="Arial"/>
        </w:rPr>
        <w:t>20 __года</w:t>
      </w:r>
    </w:p>
    <w:p w14:paraId="4C8E23F2" w14:textId="77777777" w:rsidR="00144D59" w:rsidRPr="00FA29F4" w:rsidRDefault="00144D59" w:rsidP="00144D59">
      <w:pPr>
        <w:jc w:val="both"/>
        <w:rPr>
          <w:rFonts w:ascii="Arial" w:eastAsia="Times New Roman" w:hAnsi="Arial" w:cs="Arial"/>
        </w:rPr>
      </w:pPr>
    </w:p>
    <w:p w14:paraId="0405CF83" w14:textId="77777777" w:rsidR="00144D59" w:rsidRPr="00FA29F4" w:rsidRDefault="00144D59" w:rsidP="00144D59">
      <w:pPr>
        <w:autoSpaceDE w:val="0"/>
        <w:autoSpaceDN w:val="0"/>
        <w:adjustRightInd w:val="0"/>
        <w:jc w:val="both"/>
        <w:rPr>
          <w:rFonts w:ascii="Arial" w:eastAsia="Times New Roman" w:hAnsi="Arial" w:cs="Arial"/>
          <w:color w:val="000000"/>
        </w:rPr>
      </w:pPr>
      <w:r w:rsidRPr="00FA29F4">
        <w:rPr>
          <w:rFonts w:ascii="Arial" w:eastAsia="Times New Roman" w:hAnsi="Arial" w:cs="Arial"/>
          <w:position w:val="2"/>
        </w:rPr>
        <w:t xml:space="preserve">Наименование проекта: </w:t>
      </w:r>
      <w:r w:rsidRPr="00FA29F4">
        <w:rPr>
          <w:rFonts w:ascii="Arial" w:eastAsia="Times New Roman" w:hAnsi="Arial" w:cs="Arial"/>
          <w:i/>
          <w:iCs/>
          <w:color w:val="00B0F0"/>
        </w:rPr>
        <w:t>(</w:t>
      </w:r>
      <w:r w:rsidRPr="00FA29F4">
        <w:rPr>
          <w:rFonts w:ascii="Arial" w:eastAsia="Arial" w:hAnsi="Arial" w:cs="Arial"/>
          <w:i/>
          <w:iCs/>
          <w:color w:val="00B0F0"/>
          <w:position w:val="-1"/>
        </w:rPr>
        <w:t>должно отражать сущность и характер проекта)</w:t>
      </w:r>
      <w:r w:rsidRPr="00FA29F4">
        <w:rPr>
          <w:rFonts w:ascii="Arial" w:eastAsia="Arial" w:hAnsi="Arial" w:cs="Arial"/>
          <w:iCs/>
          <w:color w:val="00B0F0"/>
          <w:position w:val="-1"/>
        </w:rPr>
        <w:t xml:space="preserve"> </w:t>
      </w:r>
      <w:r w:rsidRPr="00FA29F4">
        <w:rPr>
          <w:rFonts w:ascii="Arial" w:eastAsia="Arial" w:hAnsi="Arial" w:cs="Arial"/>
          <w:iCs/>
          <w:position w:val="-1"/>
        </w:rPr>
        <w:t>_______</w:t>
      </w:r>
    </w:p>
    <w:p w14:paraId="6DF68AD6" w14:textId="77777777" w:rsidR="00144D59" w:rsidRPr="00FA29F4" w:rsidRDefault="00144D59" w:rsidP="00144D59">
      <w:pPr>
        <w:jc w:val="both"/>
        <w:rPr>
          <w:rFonts w:ascii="Arial" w:eastAsia="Times New Roman" w:hAnsi="Arial" w:cs="Arial"/>
        </w:rPr>
      </w:pPr>
      <w:r w:rsidRPr="00FA29F4">
        <w:rPr>
          <w:rFonts w:ascii="Arial" w:eastAsia="Times New Roman" w:hAnsi="Arial" w:cs="Arial"/>
        </w:rPr>
        <w:t>Номер проекта:_____________________</w:t>
      </w:r>
    </w:p>
    <w:p w14:paraId="26392111" w14:textId="77777777" w:rsidR="00144D59" w:rsidRPr="00FA29F4" w:rsidRDefault="00144D59" w:rsidP="00144D59">
      <w:pPr>
        <w:jc w:val="both"/>
        <w:rPr>
          <w:rFonts w:ascii="Arial" w:eastAsia="Times New Roman" w:hAnsi="Arial" w:cs="Arial"/>
        </w:rPr>
      </w:pPr>
    </w:p>
    <w:p w14:paraId="78B63D3F" w14:textId="77777777" w:rsidR="00144D59" w:rsidRPr="00FA29F4" w:rsidRDefault="00144D59" w:rsidP="00144D59">
      <w:pPr>
        <w:widowControl w:val="0"/>
        <w:numPr>
          <w:ilvl w:val="0"/>
          <w:numId w:val="56"/>
        </w:numPr>
        <w:tabs>
          <w:tab w:val="left" w:pos="471"/>
        </w:tabs>
        <w:autoSpaceDE w:val="0"/>
        <w:autoSpaceDN w:val="0"/>
        <w:ind w:left="0" w:firstLine="0"/>
        <w:jc w:val="both"/>
        <w:rPr>
          <w:rFonts w:ascii="Arial" w:eastAsia="Calibri" w:hAnsi="Arial" w:cs="Arial"/>
          <w:b/>
        </w:rPr>
      </w:pPr>
      <w:r w:rsidRPr="00FA29F4">
        <w:rPr>
          <w:rFonts w:ascii="Arial" w:eastAsia="Calibri" w:hAnsi="Arial" w:cs="Arial"/>
          <w:b/>
        </w:rPr>
        <w:t>Задачи и цели</w:t>
      </w:r>
      <w:r w:rsidRPr="00FA29F4">
        <w:rPr>
          <w:rFonts w:ascii="Arial" w:eastAsia="Calibri" w:hAnsi="Arial" w:cs="Arial"/>
          <w:b/>
          <w:spacing w:val="-1"/>
        </w:rPr>
        <w:t xml:space="preserve"> </w:t>
      </w:r>
      <w:r w:rsidRPr="00FA29F4">
        <w:rPr>
          <w:rFonts w:ascii="Arial" w:eastAsia="Calibri" w:hAnsi="Arial" w:cs="Arial"/>
          <w:b/>
        </w:rPr>
        <w:t>проекта.</w:t>
      </w:r>
    </w:p>
    <w:p w14:paraId="0258A34F" w14:textId="77777777" w:rsidR="00144D59" w:rsidRPr="00FA29F4" w:rsidRDefault="00144D59" w:rsidP="00144D59">
      <w:pPr>
        <w:jc w:val="both"/>
        <w:rPr>
          <w:rFonts w:ascii="Arial" w:eastAsia="Times New Roman" w:hAnsi="Arial" w:cs="Arial"/>
          <w:i/>
          <w:color w:val="00B0F0"/>
        </w:rPr>
      </w:pPr>
      <w:r w:rsidRPr="00FA29F4">
        <w:rPr>
          <w:rFonts w:ascii="Arial" w:eastAsia="Times New Roman" w:hAnsi="Arial" w:cs="Arial"/>
          <w:i/>
          <w:color w:val="00B0F0"/>
        </w:rPr>
        <w:t>Заемщик описывает конечную цель проекта и основные задачи, решаемые в процессе его реализации:</w:t>
      </w:r>
    </w:p>
    <w:p w14:paraId="1D7DC646" w14:textId="77777777" w:rsidR="00144D59" w:rsidRPr="00FA29F4" w:rsidRDefault="00144D59" w:rsidP="00144D59">
      <w:pPr>
        <w:widowControl w:val="0"/>
        <w:numPr>
          <w:ilvl w:val="1"/>
          <w:numId w:val="56"/>
        </w:numPr>
        <w:tabs>
          <w:tab w:val="left" w:pos="819"/>
        </w:tabs>
        <w:autoSpaceDE w:val="0"/>
        <w:autoSpaceDN w:val="0"/>
        <w:ind w:left="0" w:firstLine="0"/>
        <w:jc w:val="both"/>
        <w:rPr>
          <w:rFonts w:ascii="Arial" w:eastAsia="Calibri" w:hAnsi="Arial" w:cs="Arial"/>
          <w:i/>
          <w:color w:val="00B0F0"/>
        </w:rPr>
      </w:pPr>
      <w:r w:rsidRPr="00FA29F4">
        <w:rPr>
          <w:rFonts w:ascii="Arial" w:eastAsia="Calibri" w:hAnsi="Arial" w:cs="Arial"/>
          <w:i/>
          <w:color w:val="00B0F0"/>
        </w:rPr>
        <w:t>на достижение какого результата, разработку и внедрение на предприятии перспективной технологии направлен</w:t>
      </w:r>
      <w:r w:rsidRPr="00FA29F4">
        <w:rPr>
          <w:rFonts w:ascii="Arial" w:eastAsia="Calibri" w:hAnsi="Arial" w:cs="Arial"/>
          <w:i/>
          <w:color w:val="00B0F0"/>
          <w:spacing w:val="-1"/>
        </w:rPr>
        <w:t xml:space="preserve"> </w:t>
      </w:r>
      <w:r w:rsidRPr="00FA29F4">
        <w:rPr>
          <w:rFonts w:ascii="Arial" w:eastAsia="Calibri" w:hAnsi="Arial" w:cs="Arial"/>
          <w:i/>
          <w:color w:val="00B0F0"/>
        </w:rPr>
        <w:t>проект,</w:t>
      </w:r>
    </w:p>
    <w:p w14:paraId="7D2C2439" w14:textId="77777777" w:rsidR="00144D59" w:rsidRPr="00FA29F4" w:rsidRDefault="00144D59" w:rsidP="00144D59">
      <w:pPr>
        <w:widowControl w:val="0"/>
        <w:numPr>
          <w:ilvl w:val="1"/>
          <w:numId w:val="56"/>
        </w:numPr>
        <w:tabs>
          <w:tab w:val="left" w:pos="819"/>
        </w:tabs>
        <w:autoSpaceDE w:val="0"/>
        <w:autoSpaceDN w:val="0"/>
        <w:ind w:left="0" w:firstLine="0"/>
        <w:jc w:val="both"/>
        <w:rPr>
          <w:rFonts w:ascii="Arial" w:eastAsia="Calibri" w:hAnsi="Arial" w:cs="Arial"/>
          <w:i/>
          <w:color w:val="00B0F0"/>
        </w:rPr>
      </w:pPr>
      <w:r w:rsidRPr="00FA29F4">
        <w:rPr>
          <w:rFonts w:ascii="Arial" w:eastAsia="Calibri" w:hAnsi="Arial" w:cs="Arial"/>
          <w:i/>
          <w:color w:val="00B0F0"/>
        </w:rPr>
        <w:t>основные характеристики создаваемого производственного</w:t>
      </w:r>
      <w:r w:rsidRPr="00FA29F4">
        <w:rPr>
          <w:rFonts w:ascii="Arial" w:eastAsia="Calibri" w:hAnsi="Arial" w:cs="Arial"/>
          <w:i/>
          <w:color w:val="00B0F0"/>
          <w:spacing w:val="-3"/>
        </w:rPr>
        <w:t xml:space="preserve"> </w:t>
      </w:r>
      <w:r w:rsidRPr="00FA29F4">
        <w:rPr>
          <w:rFonts w:ascii="Arial" w:eastAsia="Calibri" w:hAnsi="Arial" w:cs="Arial"/>
          <w:i/>
          <w:color w:val="00B0F0"/>
        </w:rPr>
        <w:t>комплекса (производительность, иные существенные характеристики),</w:t>
      </w:r>
    </w:p>
    <w:p w14:paraId="2176A9C7" w14:textId="77777777" w:rsidR="00144D59" w:rsidRPr="00FA29F4" w:rsidRDefault="00144D59" w:rsidP="00144D59">
      <w:pPr>
        <w:widowControl w:val="0"/>
        <w:numPr>
          <w:ilvl w:val="1"/>
          <w:numId w:val="56"/>
        </w:numPr>
        <w:tabs>
          <w:tab w:val="left" w:pos="819"/>
        </w:tabs>
        <w:autoSpaceDE w:val="0"/>
        <w:autoSpaceDN w:val="0"/>
        <w:ind w:left="0" w:firstLine="0"/>
        <w:jc w:val="both"/>
        <w:rPr>
          <w:rFonts w:ascii="Arial" w:eastAsia="Calibri" w:hAnsi="Arial" w:cs="Arial"/>
          <w:i/>
          <w:color w:val="00B0F0"/>
        </w:rPr>
      </w:pPr>
      <w:r w:rsidRPr="00FA29F4">
        <w:rPr>
          <w:rFonts w:ascii="Arial" w:eastAsia="Calibri" w:hAnsi="Arial" w:cs="Arial"/>
          <w:i/>
          <w:color w:val="00B0F0"/>
        </w:rPr>
        <w:t>состав технологических переделов в проекте, их</w:t>
      </w:r>
      <w:r w:rsidRPr="00FA29F4">
        <w:rPr>
          <w:rFonts w:ascii="Arial" w:eastAsia="Calibri" w:hAnsi="Arial" w:cs="Arial"/>
          <w:i/>
          <w:color w:val="00B0F0"/>
          <w:spacing w:val="-1"/>
        </w:rPr>
        <w:t xml:space="preserve"> </w:t>
      </w:r>
      <w:r w:rsidRPr="00FA29F4">
        <w:rPr>
          <w:rFonts w:ascii="Arial" w:eastAsia="Calibri" w:hAnsi="Arial" w:cs="Arial"/>
          <w:i/>
          <w:color w:val="00B0F0"/>
        </w:rPr>
        <w:t>последовательность.</w:t>
      </w:r>
    </w:p>
    <w:p w14:paraId="605BEF90" w14:textId="77777777" w:rsidR="00144D59" w:rsidRPr="00FA29F4" w:rsidRDefault="00144D59" w:rsidP="00144D59">
      <w:pPr>
        <w:jc w:val="both"/>
        <w:rPr>
          <w:rFonts w:ascii="Arial" w:eastAsia="Times New Roman" w:hAnsi="Arial" w:cs="Arial"/>
          <w:i/>
          <w:color w:val="00B0F0"/>
        </w:rPr>
      </w:pPr>
      <w:r w:rsidRPr="00FA29F4">
        <w:rPr>
          <w:rFonts w:ascii="Arial" w:eastAsia="Times New Roman" w:hAnsi="Arial" w:cs="Arial"/>
          <w:i/>
          <w:color w:val="00B0F0"/>
        </w:rPr>
        <w:t>Заемщик обосновывает состав мероприятий по проекту, которые необходимы для достижения заданных результатов, и требований к продукту проекта или требований к создаваемому производству.</w:t>
      </w:r>
    </w:p>
    <w:p w14:paraId="420250F6" w14:textId="77777777" w:rsidR="00144D59" w:rsidRPr="00FA29F4" w:rsidRDefault="00144D59" w:rsidP="00144D59">
      <w:pPr>
        <w:jc w:val="both"/>
        <w:rPr>
          <w:rFonts w:ascii="Arial" w:eastAsia="Times New Roman" w:hAnsi="Arial" w:cs="Arial"/>
          <w:i/>
          <w:color w:val="00B0F0"/>
        </w:rPr>
      </w:pPr>
      <w:r w:rsidRPr="00FA29F4">
        <w:rPr>
          <w:rFonts w:ascii="Arial" w:eastAsia="Times New Roman" w:hAnsi="Arial" w:cs="Arial"/>
          <w:i/>
          <w:color w:val="00B0F0"/>
        </w:rPr>
        <w:t>Кроме того, в данном пункте должен быть указан фактический адрес территории реализации проекта.</w:t>
      </w:r>
    </w:p>
    <w:p w14:paraId="6DE8CB8D" w14:textId="77777777" w:rsidR="00144D59" w:rsidRPr="00FA29F4" w:rsidRDefault="00144D59" w:rsidP="00144D59">
      <w:pPr>
        <w:jc w:val="both"/>
        <w:rPr>
          <w:rFonts w:ascii="Arial" w:eastAsia="Times New Roman" w:hAnsi="Arial" w:cs="Arial"/>
          <w:i/>
        </w:rPr>
      </w:pPr>
    </w:p>
    <w:p w14:paraId="16D5C66D" w14:textId="77777777" w:rsidR="00144D59" w:rsidRPr="00FA29F4" w:rsidRDefault="00144D59" w:rsidP="00144D59">
      <w:pPr>
        <w:widowControl w:val="0"/>
        <w:numPr>
          <w:ilvl w:val="0"/>
          <w:numId w:val="56"/>
        </w:numPr>
        <w:tabs>
          <w:tab w:val="left" w:pos="471"/>
        </w:tabs>
        <w:autoSpaceDE w:val="0"/>
        <w:autoSpaceDN w:val="0"/>
        <w:ind w:left="0" w:firstLine="0"/>
        <w:jc w:val="both"/>
        <w:rPr>
          <w:rFonts w:ascii="Arial" w:eastAsia="Calibri" w:hAnsi="Arial" w:cs="Arial"/>
          <w:b/>
        </w:rPr>
      </w:pPr>
      <w:r w:rsidRPr="00FA29F4">
        <w:rPr>
          <w:rFonts w:ascii="Arial" w:eastAsia="Calibri" w:hAnsi="Arial" w:cs="Arial"/>
          <w:b/>
        </w:rPr>
        <w:t>Продукт</w:t>
      </w:r>
      <w:r w:rsidRPr="00FA29F4">
        <w:rPr>
          <w:rFonts w:ascii="Arial" w:eastAsia="Calibri" w:hAnsi="Arial" w:cs="Arial"/>
          <w:b/>
          <w:spacing w:val="-4"/>
        </w:rPr>
        <w:t xml:space="preserve"> </w:t>
      </w:r>
      <w:r w:rsidRPr="00FA29F4">
        <w:rPr>
          <w:rFonts w:ascii="Arial" w:eastAsia="Calibri" w:hAnsi="Arial" w:cs="Arial"/>
          <w:b/>
        </w:rPr>
        <w:t>проекта</w:t>
      </w:r>
    </w:p>
    <w:p w14:paraId="222A1426" w14:textId="77777777" w:rsidR="00144D59" w:rsidRPr="00FA29F4" w:rsidRDefault="00144D59" w:rsidP="00144D59">
      <w:pPr>
        <w:jc w:val="both"/>
        <w:rPr>
          <w:rFonts w:ascii="Arial" w:eastAsia="Times New Roman" w:hAnsi="Arial" w:cs="Arial"/>
          <w:i/>
          <w:color w:val="00B0F0"/>
        </w:rPr>
      </w:pPr>
      <w:r w:rsidRPr="00FA29F4">
        <w:rPr>
          <w:rFonts w:ascii="Arial" w:eastAsia="Times New Roman" w:hAnsi="Arial" w:cs="Arial"/>
          <w:i/>
          <w:color w:val="00B0F0"/>
        </w:rPr>
        <w:t>Заемщик описывает, какие конкретные продукты, процессы, товары, услуги создаются в проекте. Описание должно включать в себя:</w:t>
      </w:r>
    </w:p>
    <w:p w14:paraId="4353B365" w14:textId="77777777" w:rsidR="00144D59" w:rsidRPr="00FA29F4" w:rsidRDefault="00144D59" w:rsidP="00144D59">
      <w:pPr>
        <w:widowControl w:val="0"/>
        <w:numPr>
          <w:ilvl w:val="1"/>
          <w:numId w:val="56"/>
        </w:numPr>
        <w:tabs>
          <w:tab w:val="left" w:pos="818"/>
          <w:tab w:val="left" w:pos="819"/>
        </w:tabs>
        <w:autoSpaceDE w:val="0"/>
        <w:autoSpaceDN w:val="0"/>
        <w:ind w:left="0" w:firstLine="0"/>
        <w:jc w:val="both"/>
        <w:rPr>
          <w:rFonts w:ascii="Arial" w:eastAsia="Calibri" w:hAnsi="Arial" w:cs="Arial"/>
          <w:i/>
          <w:color w:val="00B0F0"/>
        </w:rPr>
      </w:pPr>
      <w:r w:rsidRPr="00FA29F4">
        <w:rPr>
          <w:rFonts w:ascii="Arial" w:eastAsia="Calibri" w:hAnsi="Arial" w:cs="Arial"/>
          <w:i/>
          <w:color w:val="00B0F0"/>
        </w:rPr>
        <w:t>общее</w:t>
      </w:r>
      <w:r w:rsidRPr="00FA29F4">
        <w:rPr>
          <w:rFonts w:ascii="Arial" w:eastAsia="Calibri" w:hAnsi="Arial" w:cs="Arial"/>
          <w:i/>
          <w:color w:val="00B0F0"/>
          <w:spacing w:val="32"/>
        </w:rPr>
        <w:t xml:space="preserve"> </w:t>
      </w:r>
      <w:r w:rsidRPr="00FA29F4">
        <w:rPr>
          <w:rFonts w:ascii="Arial" w:eastAsia="Calibri" w:hAnsi="Arial" w:cs="Arial"/>
          <w:i/>
          <w:color w:val="00B0F0"/>
        </w:rPr>
        <w:t>описание</w:t>
      </w:r>
      <w:r w:rsidRPr="00FA29F4">
        <w:rPr>
          <w:rFonts w:ascii="Arial" w:eastAsia="Calibri" w:hAnsi="Arial" w:cs="Arial"/>
          <w:i/>
          <w:color w:val="00B0F0"/>
          <w:spacing w:val="33"/>
        </w:rPr>
        <w:t xml:space="preserve"> </w:t>
      </w:r>
      <w:r w:rsidRPr="00FA29F4">
        <w:rPr>
          <w:rFonts w:ascii="Arial" w:eastAsia="Calibri" w:hAnsi="Arial" w:cs="Arial"/>
          <w:i/>
          <w:color w:val="00B0F0"/>
        </w:rPr>
        <w:t>продукта</w:t>
      </w:r>
      <w:r w:rsidRPr="00FA29F4">
        <w:rPr>
          <w:rFonts w:ascii="Arial" w:eastAsia="Calibri" w:hAnsi="Arial" w:cs="Arial"/>
          <w:i/>
          <w:color w:val="00B0F0"/>
          <w:spacing w:val="33"/>
        </w:rPr>
        <w:t xml:space="preserve"> </w:t>
      </w:r>
      <w:r w:rsidRPr="00FA29F4">
        <w:rPr>
          <w:rFonts w:ascii="Arial" w:eastAsia="Calibri" w:hAnsi="Arial" w:cs="Arial"/>
          <w:i/>
          <w:color w:val="00B0F0"/>
        </w:rPr>
        <w:t>проекта,</w:t>
      </w:r>
      <w:r w:rsidRPr="00FA29F4">
        <w:rPr>
          <w:rFonts w:ascii="Arial" w:eastAsia="Calibri" w:hAnsi="Arial" w:cs="Arial"/>
          <w:i/>
          <w:color w:val="00B0F0"/>
          <w:spacing w:val="32"/>
        </w:rPr>
        <w:t xml:space="preserve"> </w:t>
      </w:r>
      <w:r w:rsidRPr="00FA29F4">
        <w:rPr>
          <w:rFonts w:ascii="Arial" w:eastAsia="Calibri" w:hAnsi="Arial" w:cs="Arial"/>
          <w:i/>
          <w:color w:val="00B0F0"/>
        </w:rPr>
        <w:t>включая</w:t>
      </w:r>
      <w:r w:rsidRPr="00FA29F4">
        <w:rPr>
          <w:rFonts w:ascii="Arial" w:eastAsia="Calibri" w:hAnsi="Arial" w:cs="Arial"/>
          <w:i/>
          <w:color w:val="00B0F0"/>
          <w:spacing w:val="33"/>
        </w:rPr>
        <w:t xml:space="preserve"> </w:t>
      </w:r>
      <w:r w:rsidRPr="00FA29F4">
        <w:rPr>
          <w:rFonts w:ascii="Arial" w:eastAsia="Calibri" w:hAnsi="Arial" w:cs="Arial"/>
          <w:i/>
          <w:color w:val="00B0F0"/>
        </w:rPr>
        <w:t>элементный</w:t>
      </w:r>
      <w:r w:rsidRPr="00FA29F4">
        <w:rPr>
          <w:rFonts w:ascii="Arial" w:eastAsia="Calibri" w:hAnsi="Arial" w:cs="Arial"/>
          <w:i/>
          <w:color w:val="00B0F0"/>
          <w:spacing w:val="32"/>
        </w:rPr>
        <w:t xml:space="preserve"> </w:t>
      </w:r>
      <w:r w:rsidRPr="00FA29F4">
        <w:rPr>
          <w:rFonts w:ascii="Arial" w:eastAsia="Calibri" w:hAnsi="Arial" w:cs="Arial"/>
          <w:i/>
          <w:color w:val="00B0F0"/>
        </w:rPr>
        <w:t>(номенклатурный)</w:t>
      </w:r>
      <w:r w:rsidRPr="00FA29F4">
        <w:rPr>
          <w:rFonts w:ascii="Arial" w:eastAsia="Calibri" w:hAnsi="Arial" w:cs="Arial"/>
          <w:i/>
          <w:color w:val="00B0F0"/>
          <w:spacing w:val="33"/>
        </w:rPr>
        <w:t xml:space="preserve"> </w:t>
      </w:r>
      <w:r w:rsidRPr="00FA29F4">
        <w:rPr>
          <w:rFonts w:ascii="Arial" w:eastAsia="Calibri" w:hAnsi="Arial" w:cs="Arial"/>
          <w:i/>
          <w:color w:val="00B0F0"/>
        </w:rPr>
        <w:t xml:space="preserve">состав продукции (либо перечень технологических операций, входящих в </w:t>
      </w:r>
      <w:r w:rsidRPr="00FA29F4">
        <w:rPr>
          <w:rFonts w:ascii="Arial" w:eastAsia="Calibri" w:hAnsi="Arial" w:cs="Arial"/>
          <w:i/>
          <w:color w:val="00B0F0"/>
          <w:spacing w:val="-4"/>
        </w:rPr>
        <w:t xml:space="preserve">состав </w:t>
      </w:r>
      <w:r w:rsidRPr="00FA29F4">
        <w:rPr>
          <w:rFonts w:ascii="Arial" w:eastAsia="Calibri" w:hAnsi="Arial" w:cs="Arial"/>
          <w:i/>
          <w:color w:val="00B0F0"/>
        </w:rPr>
        <w:t>разрабатываемого технологического</w:t>
      </w:r>
      <w:r w:rsidRPr="00FA29F4">
        <w:rPr>
          <w:rFonts w:ascii="Arial" w:eastAsia="Calibri" w:hAnsi="Arial" w:cs="Arial"/>
          <w:i/>
          <w:color w:val="00B0F0"/>
          <w:spacing w:val="1"/>
        </w:rPr>
        <w:t xml:space="preserve"> </w:t>
      </w:r>
      <w:r w:rsidRPr="00FA29F4">
        <w:rPr>
          <w:rFonts w:ascii="Arial" w:eastAsia="Calibri" w:hAnsi="Arial" w:cs="Arial"/>
          <w:i/>
          <w:color w:val="00B0F0"/>
        </w:rPr>
        <w:t>процесса);</w:t>
      </w:r>
    </w:p>
    <w:p w14:paraId="7D160F5E" w14:textId="77777777" w:rsidR="00144D59" w:rsidRPr="00FA29F4" w:rsidRDefault="00144D59" w:rsidP="00144D59">
      <w:pPr>
        <w:widowControl w:val="0"/>
        <w:numPr>
          <w:ilvl w:val="1"/>
          <w:numId w:val="56"/>
        </w:numPr>
        <w:tabs>
          <w:tab w:val="left" w:pos="818"/>
          <w:tab w:val="left" w:pos="819"/>
        </w:tabs>
        <w:autoSpaceDE w:val="0"/>
        <w:autoSpaceDN w:val="0"/>
        <w:ind w:left="0" w:firstLine="0"/>
        <w:jc w:val="both"/>
        <w:rPr>
          <w:rFonts w:ascii="Arial" w:eastAsia="Calibri" w:hAnsi="Arial" w:cs="Arial"/>
          <w:i/>
          <w:color w:val="00B0F0"/>
        </w:rPr>
      </w:pPr>
      <w:r w:rsidRPr="00FA29F4">
        <w:rPr>
          <w:rFonts w:ascii="Arial" w:eastAsia="Calibri" w:hAnsi="Arial" w:cs="Arial"/>
          <w:i/>
          <w:color w:val="00B0F0"/>
        </w:rPr>
        <w:t xml:space="preserve"> физико-химические, количественные, качественные, иные значимые требования </w:t>
      </w:r>
      <w:r w:rsidRPr="00FA29F4">
        <w:rPr>
          <w:rFonts w:ascii="Arial" w:eastAsia="Calibri" w:hAnsi="Arial" w:cs="Arial"/>
          <w:i/>
          <w:color w:val="00B0F0"/>
          <w:spacing w:val="-17"/>
        </w:rPr>
        <w:t xml:space="preserve">к </w:t>
      </w:r>
      <w:r w:rsidRPr="00FA29F4">
        <w:rPr>
          <w:rFonts w:ascii="Arial" w:eastAsia="Calibri" w:hAnsi="Arial" w:cs="Arial"/>
          <w:i/>
          <w:color w:val="00B0F0"/>
        </w:rPr>
        <w:t>продукту проекта, которые должны быть достигнуты;</w:t>
      </w:r>
    </w:p>
    <w:p w14:paraId="525875A5" w14:textId="77777777" w:rsidR="00144D59" w:rsidRPr="00FA29F4" w:rsidRDefault="00144D59" w:rsidP="00144D59">
      <w:pPr>
        <w:widowControl w:val="0"/>
        <w:numPr>
          <w:ilvl w:val="1"/>
          <w:numId w:val="56"/>
        </w:numPr>
        <w:tabs>
          <w:tab w:val="left" w:pos="818"/>
          <w:tab w:val="left" w:pos="819"/>
        </w:tabs>
        <w:autoSpaceDE w:val="0"/>
        <w:autoSpaceDN w:val="0"/>
        <w:ind w:left="0" w:firstLine="0"/>
        <w:jc w:val="both"/>
        <w:rPr>
          <w:rFonts w:ascii="Arial" w:eastAsia="Calibri" w:hAnsi="Arial" w:cs="Arial"/>
          <w:i/>
          <w:color w:val="00B0F0"/>
        </w:rPr>
      </w:pPr>
      <w:r w:rsidRPr="00FA29F4">
        <w:rPr>
          <w:rFonts w:ascii="Arial" w:eastAsia="Calibri" w:hAnsi="Arial" w:cs="Arial"/>
          <w:i/>
          <w:color w:val="00B0F0"/>
        </w:rPr>
        <w:t>выполняемые функции, назначение и области применения</w:t>
      </w:r>
      <w:r w:rsidRPr="00FA29F4">
        <w:rPr>
          <w:rFonts w:ascii="Arial" w:eastAsia="Calibri" w:hAnsi="Arial" w:cs="Arial"/>
          <w:i/>
          <w:color w:val="00B0F0"/>
          <w:spacing w:val="-5"/>
        </w:rPr>
        <w:t xml:space="preserve"> </w:t>
      </w:r>
      <w:r w:rsidRPr="00FA29F4">
        <w:rPr>
          <w:rFonts w:ascii="Arial" w:eastAsia="Calibri" w:hAnsi="Arial" w:cs="Arial"/>
          <w:i/>
          <w:color w:val="00B0F0"/>
        </w:rPr>
        <w:t>продукции/процесса;</w:t>
      </w:r>
    </w:p>
    <w:p w14:paraId="26A61562" w14:textId="77777777" w:rsidR="00144D59" w:rsidRPr="00FA29F4" w:rsidRDefault="00144D59" w:rsidP="00144D59">
      <w:pPr>
        <w:widowControl w:val="0"/>
        <w:numPr>
          <w:ilvl w:val="1"/>
          <w:numId w:val="56"/>
        </w:numPr>
        <w:tabs>
          <w:tab w:val="left" w:pos="818"/>
          <w:tab w:val="left" w:pos="819"/>
        </w:tabs>
        <w:autoSpaceDE w:val="0"/>
        <w:autoSpaceDN w:val="0"/>
        <w:ind w:left="0" w:firstLine="0"/>
        <w:jc w:val="both"/>
        <w:rPr>
          <w:rFonts w:ascii="Arial" w:eastAsia="Calibri" w:hAnsi="Arial" w:cs="Arial"/>
          <w:i/>
          <w:color w:val="00B0F0"/>
        </w:rPr>
      </w:pPr>
      <w:r w:rsidRPr="00FA29F4">
        <w:rPr>
          <w:rFonts w:ascii="Arial" w:eastAsia="Calibri" w:hAnsi="Arial" w:cs="Arial"/>
          <w:i/>
          <w:color w:val="00B0F0"/>
        </w:rPr>
        <w:t xml:space="preserve">отличительные особенности разрабатываемой продукции, особенности </w:t>
      </w:r>
      <w:r w:rsidRPr="00FA29F4">
        <w:rPr>
          <w:rFonts w:ascii="Arial" w:eastAsia="Calibri" w:hAnsi="Arial" w:cs="Arial"/>
          <w:i/>
          <w:color w:val="00B0F0"/>
          <w:spacing w:val="-3"/>
        </w:rPr>
        <w:t xml:space="preserve">продукта </w:t>
      </w:r>
      <w:r w:rsidRPr="00FA29F4">
        <w:rPr>
          <w:rFonts w:ascii="Arial" w:eastAsia="Calibri" w:hAnsi="Arial" w:cs="Arial"/>
          <w:i/>
          <w:color w:val="00B0F0"/>
        </w:rPr>
        <w:t>проекта в сравнении с аналогами (конкурентный</w:t>
      </w:r>
      <w:r w:rsidRPr="00FA29F4">
        <w:rPr>
          <w:rFonts w:ascii="Arial" w:eastAsia="Calibri" w:hAnsi="Arial" w:cs="Arial"/>
          <w:i/>
          <w:color w:val="00B0F0"/>
          <w:spacing w:val="-2"/>
        </w:rPr>
        <w:t xml:space="preserve"> </w:t>
      </w:r>
      <w:r w:rsidRPr="00FA29F4">
        <w:rPr>
          <w:rFonts w:ascii="Arial" w:eastAsia="Calibri" w:hAnsi="Arial" w:cs="Arial"/>
          <w:i/>
          <w:color w:val="00B0F0"/>
        </w:rPr>
        <w:t>анализ);</w:t>
      </w:r>
    </w:p>
    <w:p w14:paraId="4C8F0D4B" w14:textId="77777777" w:rsidR="00144D59" w:rsidRPr="00FA29F4" w:rsidRDefault="00144D59" w:rsidP="00144D59">
      <w:pPr>
        <w:widowControl w:val="0"/>
        <w:numPr>
          <w:ilvl w:val="1"/>
          <w:numId w:val="56"/>
        </w:numPr>
        <w:tabs>
          <w:tab w:val="left" w:pos="818"/>
          <w:tab w:val="left" w:pos="819"/>
        </w:tabs>
        <w:autoSpaceDE w:val="0"/>
        <w:autoSpaceDN w:val="0"/>
        <w:ind w:left="0" w:firstLine="0"/>
        <w:jc w:val="both"/>
        <w:rPr>
          <w:rFonts w:ascii="Arial" w:eastAsia="Calibri" w:hAnsi="Arial" w:cs="Arial"/>
          <w:i/>
          <w:color w:val="00B0F0"/>
        </w:rPr>
      </w:pPr>
      <w:r w:rsidRPr="00FA29F4">
        <w:rPr>
          <w:rFonts w:ascii="Arial" w:eastAsia="Calibri" w:hAnsi="Arial" w:cs="Arial"/>
          <w:i/>
          <w:color w:val="00B0F0"/>
        </w:rPr>
        <w:t>основное назначение продукта</w:t>
      </w:r>
      <w:r w:rsidRPr="00FA29F4">
        <w:rPr>
          <w:rFonts w:ascii="Arial" w:eastAsia="Calibri" w:hAnsi="Arial" w:cs="Arial"/>
          <w:i/>
          <w:color w:val="00B0F0"/>
          <w:spacing w:val="-1"/>
        </w:rPr>
        <w:t xml:space="preserve"> </w:t>
      </w:r>
      <w:r w:rsidRPr="00FA29F4">
        <w:rPr>
          <w:rFonts w:ascii="Arial" w:eastAsia="Calibri" w:hAnsi="Arial" w:cs="Arial"/>
          <w:i/>
          <w:color w:val="00B0F0"/>
        </w:rPr>
        <w:t>проекта.</w:t>
      </w:r>
    </w:p>
    <w:p w14:paraId="26FDD508" w14:textId="77777777" w:rsidR="00144D59" w:rsidRDefault="00144D59" w:rsidP="00144D59">
      <w:pPr>
        <w:jc w:val="both"/>
        <w:rPr>
          <w:rFonts w:ascii="Arial" w:eastAsia="Times New Roman" w:hAnsi="Arial" w:cs="Arial"/>
          <w:i/>
          <w:color w:val="00B0F0"/>
        </w:rPr>
      </w:pPr>
      <w:r w:rsidRPr="00FA29F4">
        <w:rPr>
          <w:rFonts w:ascii="Arial" w:eastAsia="Times New Roman" w:hAnsi="Arial" w:cs="Arial"/>
          <w:i/>
          <w:color w:val="00B0F0"/>
        </w:rPr>
        <w:t>Кроме того, в данном пункте должен быть отражен результат от реализации проекта в натуральном выражении.</w:t>
      </w:r>
    </w:p>
    <w:p w14:paraId="72E26520" w14:textId="77777777" w:rsidR="00144D59" w:rsidRPr="00FA29F4" w:rsidRDefault="00144D59" w:rsidP="00144D59">
      <w:pPr>
        <w:jc w:val="both"/>
        <w:rPr>
          <w:rFonts w:ascii="Arial" w:eastAsia="Times New Roman" w:hAnsi="Arial" w:cs="Arial"/>
          <w:i/>
          <w:color w:val="00B0F0"/>
        </w:rPr>
      </w:pPr>
    </w:p>
    <w:p w14:paraId="724E78EE" w14:textId="77777777" w:rsidR="00144D59" w:rsidRPr="00FA29F4" w:rsidRDefault="00144D59" w:rsidP="00144D59">
      <w:pPr>
        <w:widowControl w:val="0"/>
        <w:numPr>
          <w:ilvl w:val="0"/>
          <w:numId w:val="56"/>
        </w:numPr>
        <w:tabs>
          <w:tab w:val="left" w:pos="471"/>
        </w:tabs>
        <w:autoSpaceDE w:val="0"/>
        <w:autoSpaceDN w:val="0"/>
        <w:ind w:left="0" w:firstLine="0"/>
        <w:jc w:val="both"/>
        <w:rPr>
          <w:rFonts w:ascii="Arial" w:eastAsia="Calibri" w:hAnsi="Arial" w:cs="Arial"/>
          <w:b/>
        </w:rPr>
      </w:pPr>
      <w:r w:rsidRPr="00FA29F4">
        <w:rPr>
          <w:rFonts w:ascii="Arial" w:eastAsia="Calibri" w:hAnsi="Arial" w:cs="Arial"/>
          <w:b/>
        </w:rPr>
        <w:t>Состав оборудования в проекте, планируемого к приобретению за счет средств займа</w:t>
      </w:r>
    </w:p>
    <w:p w14:paraId="4782297D" w14:textId="77777777" w:rsidR="00144D59" w:rsidRPr="00FA29F4" w:rsidRDefault="00144D59" w:rsidP="00144D59">
      <w:pPr>
        <w:jc w:val="both"/>
        <w:rPr>
          <w:rFonts w:ascii="Arial" w:eastAsia="Times New Roman" w:hAnsi="Arial" w:cs="Arial"/>
          <w:i/>
          <w:color w:val="00B0F0"/>
        </w:rPr>
      </w:pPr>
      <w:r w:rsidRPr="00FA29F4">
        <w:rPr>
          <w:rFonts w:ascii="Arial" w:eastAsia="Times New Roman" w:hAnsi="Arial" w:cs="Arial"/>
          <w:i/>
          <w:color w:val="00B0F0"/>
        </w:rPr>
        <w:t>Заемщик</w:t>
      </w:r>
      <w:r w:rsidRPr="00FA29F4">
        <w:rPr>
          <w:rFonts w:ascii="Arial" w:eastAsia="Times New Roman" w:hAnsi="Arial" w:cs="Arial"/>
          <w:i/>
          <w:color w:val="00B0F0"/>
        </w:rPr>
        <w:tab/>
        <w:t>указывает</w:t>
      </w:r>
      <w:r w:rsidRPr="00FA29F4">
        <w:rPr>
          <w:rFonts w:ascii="Arial" w:eastAsia="Times New Roman" w:hAnsi="Arial" w:cs="Arial"/>
          <w:i/>
          <w:color w:val="00B0F0"/>
        </w:rPr>
        <w:tab/>
        <w:t>в</w:t>
      </w:r>
      <w:r w:rsidRPr="00FA29F4">
        <w:rPr>
          <w:rFonts w:ascii="Arial" w:eastAsia="Times New Roman" w:hAnsi="Arial" w:cs="Arial"/>
          <w:i/>
          <w:color w:val="00B0F0"/>
        </w:rPr>
        <w:tab/>
        <w:t>табличном</w:t>
      </w:r>
      <w:r w:rsidRPr="00FA29F4">
        <w:rPr>
          <w:rFonts w:ascii="Arial" w:eastAsia="Times New Roman" w:hAnsi="Arial" w:cs="Arial"/>
          <w:i/>
          <w:color w:val="00B0F0"/>
        </w:rPr>
        <w:tab/>
        <w:t>формате</w:t>
      </w:r>
      <w:r w:rsidRPr="00FA29F4">
        <w:rPr>
          <w:rFonts w:ascii="Arial" w:eastAsia="Times New Roman" w:hAnsi="Arial" w:cs="Arial"/>
          <w:i/>
          <w:color w:val="00B0F0"/>
        </w:rPr>
        <w:tab/>
        <w:t>перечень</w:t>
      </w:r>
      <w:r w:rsidRPr="00FA29F4">
        <w:rPr>
          <w:rFonts w:ascii="Arial" w:eastAsia="Times New Roman" w:hAnsi="Arial" w:cs="Arial"/>
          <w:i/>
          <w:color w:val="00B0F0"/>
        </w:rPr>
        <w:tab/>
        <w:t>планируемого</w:t>
      </w:r>
      <w:r w:rsidRPr="00FA29F4">
        <w:rPr>
          <w:rFonts w:ascii="Arial" w:eastAsia="Times New Roman" w:hAnsi="Arial" w:cs="Arial"/>
          <w:i/>
          <w:color w:val="00B0F0"/>
        </w:rPr>
        <w:tab/>
        <w:t>к</w:t>
      </w:r>
      <w:r w:rsidRPr="00FA29F4">
        <w:rPr>
          <w:rFonts w:ascii="Arial" w:eastAsia="Times New Roman" w:hAnsi="Arial" w:cs="Arial"/>
          <w:i/>
          <w:color w:val="00B0F0"/>
        </w:rPr>
        <w:tab/>
        <w:t>приобретению оборудования</w:t>
      </w:r>
      <w:r w:rsidRPr="00FA29F4">
        <w:rPr>
          <w:rFonts w:ascii="Arial" w:eastAsia="Times New Roman" w:hAnsi="Arial" w:cs="Arial"/>
          <w:i/>
          <w:color w:val="00B0F0"/>
        </w:rPr>
        <w:tab/>
        <w:t>с</w:t>
      </w:r>
      <w:r w:rsidRPr="00FA29F4">
        <w:rPr>
          <w:rFonts w:ascii="Arial" w:eastAsia="Times New Roman" w:hAnsi="Arial" w:cs="Arial"/>
          <w:i/>
          <w:color w:val="00B0F0"/>
        </w:rPr>
        <w:tab/>
        <w:t>перечислением</w:t>
      </w:r>
      <w:r w:rsidRPr="00FA29F4">
        <w:rPr>
          <w:rFonts w:ascii="Arial" w:eastAsia="Times New Roman" w:hAnsi="Arial" w:cs="Arial"/>
          <w:i/>
          <w:color w:val="00B0F0"/>
        </w:rPr>
        <w:tab/>
        <w:t>наименований</w:t>
      </w:r>
      <w:r w:rsidRPr="00FA29F4">
        <w:rPr>
          <w:rFonts w:ascii="Arial" w:eastAsia="Times New Roman" w:hAnsi="Arial" w:cs="Arial"/>
          <w:i/>
          <w:color w:val="00B0F0"/>
        </w:rPr>
        <w:tab/>
        <w:t>по</w:t>
      </w:r>
      <w:r w:rsidRPr="00FA29F4">
        <w:rPr>
          <w:rFonts w:ascii="Arial" w:eastAsia="Times New Roman" w:hAnsi="Arial" w:cs="Arial"/>
          <w:i/>
          <w:color w:val="00B0F0"/>
        </w:rPr>
        <w:tab/>
        <w:t>основным</w:t>
      </w:r>
      <w:r w:rsidRPr="00FA29F4">
        <w:rPr>
          <w:rFonts w:ascii="Arial" w:eastAsia="Times New Roman" w:hAnsi="Arial" w:cs="Arial"/>
          <w:i/>
          <w:color w:val="00B0F0"/>
        </w:rPr>
        <w:tab/>
        <w:t>узлам</w:t>
      </w:r>
      <w:r w:rsidRPr="00FA29F4">
        <w:rPr>
          <w:rFonts w:ascii="Arial" w:eastAsia="Times New Roman" w:hAnsi="Arial" w:cs="Arial"/>
          <w:i/>
          <w:color w:val="00B0F0"/>
        </w:rPr>
        <w:tab/>
        <w:t>(технологическим</w:t>
      </w:r>
      <w:r w:rsidRPr="00FA29F4">
        <w:rPr>
          <w:rFonts w:ascii="Arial" w:eastAsia="Times New Roman" w:hAnsi="Arial" w:cs="Arial"/>
          <w:i/>
          <w:color w:val="00B0F0"/>
        </w:rPr>
        <w:tab/>
        <w:t>и вспомогательным группам).</w:t>
      </w: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
        <w:gridCol w:w="3019"/>
        <w:gridCol w:w="3402"/>
        <w:gridCol w:w="2835"/>
      </w:tblGrid>
      <w:tr w:rsidR="00144D59" w:rsidRPr="00FA29F4" w14:paraId="7300358B" w14:textId="77777777" w:rsidTr="002F148A">
        <w:trPr>
          <w:trHeight w:val="664"/>
        </w:trPr>
        <w:tc>
          <w:tcPr>
            <w:tcW w:w="529" w:type="dxa"/>
          </w:tcPr>
          <w:p w14:paraId="677E70F5" w14:textId="77777777" w:rsidR="00144D59" w:rsidRPr="00FA29F4" w:rsidRDefault="00144D59" w:rsidP="002F148A">
            <w:pPr>
              <w:jc w:val="center"/>
              <w:rPr>
                <w:rFonts w:ascii="Arial Narrow" w:eastAsia="Arial Narrow" w:hAnsi="Arial Narrow" w:cs="Arial Narrow"/>
                <w:sz w:val="20"/>
                <w:szCs w:val="20"/>
              </w:rPr>
            </w:pPr>
            <w:r w:rsidRPr="00FA29F4">
              <w:rPr>
                <w:rFonts w:ascii="Arial Narrow" w:eastAsia="Arial Narrow" w:hAnsi="Arial Narrow" w:cs="Arial Narrow"/>
                <w:w w:val="99"/>
                <w:sz w:val="20"/>
                <w:szCs w:val="20"/>
              </w:rPr>
              <w:t>№</w:t>
            </w:r>
          </w:p>
        </w:tc>
        <w:tc>
          <w:tcPr>
            <w:tcW w:w="3019" w:type="dxa"/>
          </w:tcPr>
          <w:p w14:paraId="78C04AF5"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Narrow"/>
                <w:sz w:val="20"/>
                <w:szCs w:val="20"/>
                <w:lang w:val="ru-RU"/>
              </w:rPr>
              <w:t>Наименование закупаемого оборудования (указывается тип оборудования, точное наименование производителя, конкретной марки и модели не обязательно)*</w:t>
            </w:r>
          </w:p>
        </w:tc>
        <w:tc>
          <w:tcPr>
            <w:tcW w:w="3402" w:type="dxa"/>
          </w:tcPr>
          <w:p w14:paraId="04087EB0"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Narrow"/>
                <w:sz w:val="20"/>
                <w:szCs w:val="20"/>
                <w:lang w:val="ru-RU"/>
              </w:rPr>
              <w:t>Основные технические характеристики</w:t>
            </w:r>
          </w:p>
          <w:p w14:paraId="54F0C5C8"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w:sz w:val="20"/>
                <w:szCs w:val="20"/>
                <w:lang w:val="ru-RU"/>
              </w:rPr>
              <w:t>(если закупается оборудование, бывшее в употреблении, в том числе реновированное, прошедшее капитальный ремонт, данная информация обязательно указывается в данном столбце)</w:t>
            </w:r>
          </w:p>
        </w:tc>
        <w:tc>
          <w:tcPr>
            <w:tcW w:w="2835" w:type="dxa"/>
          </w:tcPr>
          <w:p w14:paraId="33E06B10"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Narrow"/>
                <w:sz w:val="20"/>
                <w:szCs w:val="20"/>
                <w:lang w:val="ru-RU"/>
              </w:rPr>
              <w:t>Количество</w:t>
            </w:r>
          </w:p>
          <w:p w14:paraId="437823BF"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w:sz w:val="20"/>
                <w:szCs w:val="20"/>
                <w:lang w:val="ru-RU"/>
              </w:rPr>
              <w:t>(если точное количество единиц не определено, допустимо указать диапазон значений)</w:t>
            </w:r>
          </w:p>
        </w:tc>
      </w:tr>
      <w:tr w:rsidR="00144D59" w:rsidRPr="00FA29F4" w14:paraId="11081143" w14:textId="77777777" w:rsidTr="002F148A">
        <w:trPr>
          <w:trHeight w:val="139"/>
        </w:trPr>
        <w:tc>
          <w:tcPr>
            <w:tcW w:w="529" w:type="dxa"/>
          </w:tcPr>
          <w:p w14:paraId="6A13098F" w14:textId="77777777" w:rsidR="00144D59" w:rsidRPr="00FA29F4" w:rsidRDefault="00144D59" w:rsidP="002F148A">
            <w:pPr>
              <w:rPr>
                <w:rFonts w:ascii="Times New Roman" w:eastAsia="Arial Narrow" w:hAnsi="Arial Narrow" w:cs="Arial Narrow"/>
                <w:sz w:val="20"/>
                <w:lang w:val="ru-RU"/>
              </w:rPr>
            </w:pPr>
          </w:p>
        </w:tc>
        <w:tc>
          <w:tcPr>
            <w:tcW w:w="3019" w:type="dxa"/>
          </w:tcPr>
          <w:p w14:paraId="77629AB9" w14:textId="77777777" w:rsidR="00144D59" w:rsidRPr="00FA29F4" w:rsidRDefault="00144D59" w:rsidP="002F148A">
            <w:pPr>
              <w:rPr>
                <w:rFonts w:ascii="Times New Roman" w:eastAsia="Arial Narrow" w:hAnsi="Arial Narrow" w:cs="Arial Narrow"/>
                <w:sz w:val="20"/>
                <w:lang w:val="ru-RU"/>
              </w:rPr>
            </w:pPr>
          </w:p>
        </w:tc>
        <w:tc>
          <w:tcPr>
            <w:tcW w:w="3402" w:type="dxa"/>
          </w:tcPr>
          <w:p w14:paraId="1CD69B01" w14:textId="77777777" w:rsidR="00144D59" w:rsidRPr="00FA29F4" w:rsidRDefault="00144D59" w:rsidP="002F148A">
            <w:pPr>
              <w:rPr>
                <w:rFonts w:ascii="Times New Roman" w:eastAsia="Arial Narrow" w:hAnsi="Arial Narrow" w:cs="Arial Narrow"/>
                <w:sz w:val="20"/>
                <w:lang w:val="ru-RU"/>
              </w:rPr>
            </w:pPr>
          </w:p>
        </w:tc>
        <w:tc>
          <w:tcPr>
            <w:tcW w:w="2835" w:type="dxa"/>
          </w:tcPr>
          <w:p w14:paraId="70052923" w14:textId="77777777" w:rsidR="00144D59" w:rsidRPr="00FA29F4" w:rsidRDefault="00144D59" w:rsidP="002F148A">
            <w:pPr>
              <w:rPr>
                <w:rFonts w:ascii="Times New Roman" w:eastAsia="Arial Narrow" w:hAnsi="Arial Narrow" w:cs="Arial Narrow"/>
                <w:sz w:val="20"/>
                <w:lang w:val="ru-RU"/>
              </w:rPr>
            </w:pPr>
          </w:p>
        </w:tc>
      </w:tr>
      <w:tr w:rsidR="00144D59" w:rsidRPr="00FA29F4" w14:paraId="2F573861" w14:textId="77777777" w:rsidTr="002F148A">
        <w:trPr>
          <w:trHeight w:val="61"/>
        </w:trPr>
        <w:tc>
          <w:tcPr>
            <w:tcW w:w="529" w:type="dxa"/>
          </w:tcPr>
          <w:p w14:paraId="7D8B0064" w14:textId="77777777" w:rsidR="00144D59" w:rsidRPr="00FA29F4" w:rsidRDefault="00144D59" w:rsidP="002F148A">
            <w:pPr>
              <w:rPr>
                <w:rFonts w:ascii="Times New Roman" w:eastAsia="Arial Narrow" w:hAnsi="Arial Narrow" w:cs="Arial Narrow"/>
                <w:sz w:val="20"/>
                <w:lang w:val="ru-RU"/>
              </w:rPr>
            </w:pPr>
          </w:p>
        </w:tc>
        <w:tc>
          <w:tcPr>
            <w:tcW w:w="3019" w:type="dxa"/>
          </w:tcPr>
          <w:p w14:paraId="589B005A" w14:textId="77777777" w:rsidR="00144D59" w:rsidRPr="00FA29F4" w:rsidRDefault="00144D59" w:rsidP="002F148A">
            <w:pPr>
              <w:rPr>
                <w:rFonts w:ascii="Times New Roman" w:eastAsia="Arial Narrow" w:hAnsi="Arial Narrow" w:cs="Arial Narrow"/>
                <w:sz w:val="20"/>
                <w:lang w:val="ru-RU"/>
              </w:rPr>
            </w:pPr>
          </w:p>
        </w:tc>
        <w:tc>
          <w:tcPr>
            <w:tcW w:w="3402" w:type="dxa"/>
          </w:tcPr>
          <w:p w14:paraId="4D6958A2" w14:textId="77777777" w:rsidR="00144D59" w:rsidRPr="00FA29F4" w:rsidRDefault="00144D59" w:rsidP="002F148A">
            <w:pPr>
              <w:rPr>
                <w:rFonts w:ascii="Times New Roman" w:eastAsia="Arial Narrow" w:hAnsi="Arial Narrow" w:cs="Arial Narrow"/>
                <w:sz w:val="20"/>
                <w:lang w:val="ru-RU"/>
              </w:rPr>
            </w:pPr>
          </w:p>
        </w:tc>
        <w:tc>
          <w:tcPr>
            <w:tcW w:w="2835" w:type="dxa"/>
          </w:tcPr>
          <w:p w14:paraId="5D7A13D2" w14:textId="77777777" w:rsidR="00144D59" w:rsidRPr="00FA29F4" w:rsidRDefault="00144D59" w:rsidP="002F148A">
            <w:pPr>
              <w:rPr>
                <w:rFonts w:ascii="Times New Roman" w:eastAsia="Arial Narrow" w:hAnsi="Arial Narrow" w:cs="Arial Narrow"/>
                <w:sz w:val="20"/>
                <w:lang w:val="ru-RU"/>
              </w:rPr>
            </w:pPr>
          </w:p>
        </w:tc>
      </w:tr>
      <w:tr w:rsidR="00144D59" w:rsidRPr="00FA29F4" w14:paraId="207F777E" w14:textId="77777777" w:rsidTr="002F148A">
        <w:trPr>
          <w:trHeight w:val="75"/>
        </w:trPr>
        <w:tc>
          <w:tcPr>
            <w:tcW w:w="529" w:type="dxa"/>
          </w:tcPr>
          <w:p w14:paraId="401AB9F4" w14:textId="77777777" w:rsidR="00144D59" w:rsidRPr="00FA29F4" w:rsidRDefault="00144D59" w:rsidP="002F148A">
            <w:pPr>
              <w:rPr>
                <w:rFonts w:ascii="Times New Roman" w:eastAsia="Arial Narrow" w:hAnsi="Arial Narrow" w:cs="Arial Narrow"/>
                <w:sz w:val="20"/>
                <w:lang w:val="ru-RU"/>
              </w:rPr>
            </w:pPr>
          </w:p>
        </w:tc>
        <w:tc>
          <w:tcPr>
            <w:tcW w:w="3019" w:type="dxa"/>
          </w:tcPr>
          <w:p w14:paraId="5C5CA1E0" w14:textId="77777777" w:rsidR="00144D59" w:rsidRPr="00FA29F4" w:rsidRDefault="00144D59" w:rsidP="002F148A">
            <w:pPr>
              <w:rPr>
                <w:rFonts w:ascii="Times New Roman" w:eastAsia="Arial Narrow" w:hAnsi="Arial Narrow" w:cs="Arial Narrow"/>
                <w:sz w:val="20"/>
                <w:lang w:val="ru-RU"/>
              </w:rPr>
            </w:pPr>
          </w:p>
        </w:tc>
        <w:tc>
          <w:tcPr>
            <w:tcW w:w="3402" w:type="dxa"/>
          </w:tcPr>
          <w:p w14:paraId="68BAFF37" w14:textId="77777777" w:rsidR="00144D59" w:rsidRPr="00FA29F4" w:rsidRDefault="00144D59" w:rsidP="002F148A">
            <w:pPr>
              <w:rPr>
                <w:rFonts w:ascii="Times New Roman" w:eastAsia="Arial Narrow" w:hAnsi="Arial Narrow" w:cs="Arial Narrow"/>
                <w:sz w:val="20"/>
                <w:lang w:val="ru-RU"/>
              </w:rPr>
            </w:pPr>
          </w:p>
        </w:tc>
        <w:tc>
          <w:tcPr>
            <w:tcW w:w="2835" w:type="dxa"/>
          </w:tcPr>
          <w:p w14:paraId="68DDCFF2" w14:textId="77777777" w:rsidR="00144D59" w:rsidRPr="00FA29F4" w:rsidRDefault="00144D59" w:rsidP="002F148A">
            <w:pPr>
              <w:rPr>
                <w:rFonts w:ascii="Times New Roman" w:eastAsia="Arial Narrow" w:hAnsi="Arial Narrow" w:cs="Arial Narrow"/>
                <w:sz w:val="20"/>
                <w:lang w:val="ru-RU"/>
              </w:rPr>
            </w:pPr>
          </w:p>
        </w:tc>
      </w:tr>
    </w:tbl>
    <w:p w14:paraId="5517EAEC" w14:textId="77777777" w:rsidR="00144D59" w:rsidRPr="00FA29F4" w:rsidRDefault="00144D59" w:rsidP="00144D59">
      <w:pPr>
        <w:keepLines/>
        <w:jc w:val="both"/>
        <w:rPr>
          <w:rFonts w:ascii="Arial Narrow" w:eastAsia="Times New Roman" w:hAnsi="Arial Narrow"/>
          <w:sz w:val="18"/>
          <w:szCs w:val="20"/>
        </w:rPr>
      </w:pPr>
      <w:r w:rsidRPr="00FA29F4">
        <w:rPr>
          <w:rFonts w:ascii="Arial Narrow" w:eastAsia="Times New Roman" w:hAnsi="Arial Narrow"/>
          <w:sz w:val="18"/>
          <w:szCs w:val="20"/>
        </w:rPr>
        <w:t>*</w:t>
      </w:r>
      <w:r w:rsidRPr="00FA29F4">
        <w:rPr>
          <w:rFonts w:ascii="Arial Narrow" w:eastAsia="Times New Roman" w:hAnsi="Arial Narrow"/>
          <w:sz w:val="20"/>
          <w:szCs w:val="20"/>
        </w:rPr>
        <w:t xml:space="preserve"> В случае если по займу установлена пониженная ставка по уплате процентов с условием приобретения оборудования, произведенного на территории Российской Федерации (п. 12.27 Договора), то обязательно также указание страны производителя оборудования</w:t>
      </w:r>
    </w:p>
    <w:p w14:paraId="119C4AE3" w14:textId="77777777" w:rsidR="00144D59" w:rsidRPr="00FA29F4" w:rsidRDefault="00144D59" w:rsidP="00144D59">
      <w:pPr>
        <w:keepNext/>
        <w:keepLines/>
        <w:widowControl w:val="0"/>
        <w:numPr>
          <w:ilvl w:val="0"/>
          <w:numId w:val="56"/>
        </w:numPr>
        <w:tabs>
          <w:tab w:val="left" w:pos="471"/>
        </w:tabs>
        <w:autoSpaceDE w:val="0"/>
        <w:autoSpaceDN w:val="0"/>
        <w:ind w:left="0" w:firstLine="0"/>
        <w:jc w:val="both"/>
        <w:rPr>
          <w:rFonts w:ascii="Arial" w:eastAsia="Calibri" w:hAnsi="Arial" w:cs="Arial"/>
          <w:b/>
        </w:rPr>
      </w:pPr>
      <w:r w:rsidRPr="00FA29F4">
        <w:rPr>
          <w:rFonts w:ascii="Arial" w:eastAsia="Calibri" w:hAnsi="Arial" w:cs="Arial"/>
          <w:b/>
        </w:rPr>
        <w:t>Состав комплектующих и материалов в проекте (за исключением оснастки к оборудованию, указанному в разделе 3 Технического задания), планируемых к приобретению за счет средств</w:t>
      </w:r>
      <w:r w:rsidRPr="00FA29F4">
        <w:rPr>
          <w:rFonts w:ascii="Arial" w:eastAsia="Calibri" w:hAnsi="Arial" w:cs="Arial"/>
          <w:b/>
          <w:spacing w:val="-4"/>
        </w:rPr>
        <w:t xml:space="preserve"> </w:t>
      </w:r>
      <w:r w:rsidRPr="00FA29F4">
        <w:rPr>
          <w:rFonts w:ascii="Arial" w:eastAsia="Calibri" w:hAnsi="Arial" w:cs="Arial"/>
          <w:b/>
        </w:rPr>
        <w:t>займа.</w:t>
      </w:r>
    </w:p>
    <w:p w14:paraId="33F19033" w14:textId="77777777" w:rsidR="00144D59" w:rsidRPr="00FA29F4" w:rsidRDefault="00144D59" w:rsidP="00144D59">
      <w:pPr>
        <w:jc w:val="both"/>
        <w:rPr>
          <w:rFonts w:ascii="Arial" w:eastAsia="Times New Roman" w:hAnsi="Arial" w:cs="Arial"/>
          <w:i/>
          <w:color w:val="00B0F0"/>
        </w:rPr>
      </w:pPr>
      <w:r w:rsidRPr="00FA29F4">
        <w:rPr>
          <w:rFonts w:ascii="Arial" w:eastAsia="Times New Roman" w:hAnsi="Arial" w:cs="Arial"/>
          <w:i/>
          <w:color w:val="00B0F0"/>
        </w:rPr>
        <w:t xml:space="preserve">Данный раздел включается в Техническое задание только в случае, если приобретение комплектующих и материалов за счет средств займа планируется по направлению целевого использования "Приобретение в собственность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 </w:t>
      </w:r>
      <w:r w:rsidRPr="00FA29F4">
        <w:rPr>
          <w:rFonts w:ascii="Arial" w:eastAsia="Times New Roman" w:hAnsi="Arial" w:cs="Arial"/>
          <w:i/>
          <w:color w:val="00B0F0"/>
        </w:rPr>
        <w:lastRenderedPageBreak/>
        <w:t>Комплектующие и материалы, которые являются оснасткой к указанному в разделе 3 Технического задания оборудованию, в данном разделе не приводятся.</w:t>
      </w:r>
    </w:p>
    <w:p w14:paraId="5535D509" w14:textId="77777777" w:rsidR="00144D59" w:rsidRPr="00FA29F4" w:rsidRDefault="00144D59" w:rsidP="00144D59">
      <w:pPr>
        <w:jc w:val="both"/>
        <w:rPr>
          <w:rFonts w:ascii="Arial" w:eastAsia="Times New Roman" w:hAnsi="Arial" w:cs="Arial"/>
          <w:i/>
          <w:color w:val="00B0F0"/>
        </w:rPr>
      </w:pPr>
      <w:r w:rsidRPr="00FA29F4">
        <w:rPr>
          <w:rFonts w:ascii="Arial" w:eastAsia="Times New Roman" w:hAnsi="Arial" w:cs="Arial"/>
          <w:i/>
          <w:color w:val="00B0F0"/>
        </w:rPr>
        <w:t>Заемщик указывает в табличном формате перечень закупаемых комплектующих, материалов, их назначение и количество.</w:t>
      </w:r>
    </w:p>
    <w:tbl>
      <w:tblPr>
        <w:tblStyle w:val="TableNormal"/>
        <w:tblW w:w="9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261"/>
        <w:gridCol w:w="3261"/>
        <w:gridCol w:w="2693"/>
      </w:tblGrid>
      <w:tr w:rsidR="00144D59" w:rsidRPr="00FA29F4" w14:paraId="1ECD5D40" w14:textId="77777777" w:rsidTr="002F148A">
        <w:trPr>
          <w:trHeight w:val="664"/>
        </w:trPr>
        <w:tc>
          <w:tcPr>
            <w:tcW w:w="718" w:type="dxa"/>
          </w:tcPr>
          <w:p w14:paraId="0D3A9250" w14:textId="77777777" w:rsidR="00144D59" w:rsidRPr="00FA29F4" w:rsidRDefault="00144D59" w:rsidP="002F148A">
            <w:pPr>
              <w:jc w:val="center"/>
              <w:rPr>
                <w:rFonts w:ascii="Arial Narrow" w:eastAsia="Arial Narrow" w:hAnsi="Arial Narrow" w:cs="Arial Narrow"/>
                <w:sz w:val="20"/>
                <w:szCs w:val="20"/>
              </w:rPr>
            </w:pPr>
            <w:r w:rsidRPr="00FA29F4">
              <w:rPr>
                <w:rFonts w:ascii="Arial Narrow" w:eastAsia="Arial Narrow" w:hAnsi="Arial Narrow" w:cs="Arial Narrow"/>
                <w:w w:val="99"/>
                <w:sz w:val="20"/>
                <w:szCs w:val="20"/>
              </w:rPr>
              <w:t>№</w:t>
            </w:r>
          </w:p>
        </w:tc>
        <w:tc>
          <w:tcPr>
            <w:tcW w:w="3261" w:type="dxa"/>
          </w:tcPr>
          <w:p w14:paraId="1B0BCAF3"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Narrow"/>
                <w:sz w:val="20"/>
                <w:szCs w:val="20"/>
                <w:lang w:val="ru-RU"/>
              </w:rPr>
              <w:t>Наименование закупаемых, комплектующих, материалов (необходимо указать тип оборудования, точное наименование производителя, конкретной марки и модели не обязательно)</w:t>
            </w:r>
          </w:p>
        </w:tc>
        <w:tc>
          <w:tcPr>
            <w:tcW w:w="3261" w:type="dxa"/>
          </w:tcPr>
          <w:p w14:paraId="2E75957C"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Narrow"/>
                <w:sz w:val="20"/>
                <w:szCs w:val="20"/>
                <w:lang w:val="ru-RU"/>
              </w:rPr>
              <w:t xml:space="preserve">Назначение закупаемых, комплектующих, материалов </w:t>
            </w:r>
            <w:r w:rsidRPr="00FA29F4">
              <w:rPr>
                <w:rFonts w:ascii="Arial Narrow" w:eastAsia="Arial Narrow" w:hAnsi="Arial Narrow" w:cs="Arial"/>
                <w:sz w:val="20"/>
                <w:szCs w:val="20"/>
                <w:lang w:val="ru-RU"/>
              </w:rPr>
              <w:t>(указываются основные функциональные/технологические производственные узлы (участки), для создания которых будут использованы закупаемые комплектующие, материалы)</w:t>
            </w:r>
          </w:p>
        </w:tc>
        <w:tc>
          <w:tcPr>
            <w:tcW w:w="2693" w:type="dxa"/>
          </w:tcPr>
          <w:p w14:paraId="6FF47B47"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Narrow"/>
                <w:sz w:val="20"/>
                <w:szCs w:val="20"/>
                <w:lang w:val="ru-RU"/>
              </w:rPr>
              <w:t>Количество</w:t>
            </w:r>
          </w:p>
          <w:p w14:paraId="112A4CB4"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w:sz w:val="20"/>
                <w:szCs w:val="20"/>
                <w:lang w:val="ru-RU"/>
              </w:rPr>
              <w:t>(если точное количество единиц не определено, допустимо указать диапазон значений)</w:t>
            </w:r>
          </w:p>
        </w:tc>
      </w:tr>
      <w:tr w:rsidR="00144D59" w:rsidRPr="00FA29F4" w14:paraId="74768914" w14:textId="77777777" w:rsidTr="002F148A">
        <w:trPr>
          <w:trHeight w:val="255"/>
        </w:trPr>
        <w:tc>
          <w:tcPr>
            <w:tcW w:w="718" w:type="dxa"/>
          </w:tcPr>
          <w:p w14:paraId="477F1B25" w14:textId="77777777" w:rsidR="00144D59" w:rsidRPr="00FA29F4" w:rsidRDefault="00144D59" w:rsidP="002F148A">
            <w:pPr>
              <w:rPr>
                <w:rFonts w:ascii="Times New Roman" w:eastAsia="Arial Narrow" w:hAnsi="Arial Narrow" w:cs="Arial Narrow"/>
                <w:sz w:val="20"/>
                <w:lang w:val="ru-RU"/>
              </w:rPr>
            </w:pPr>
          </w:p>
        </w:tc>
        <w:tc>
          <w:tcPr>
            <w:tcW w:w="3261" w:type="dxa"/>
          </w:tcPr>
          <w:p w14:paraId="72412B70" w14:textId="77777777" w:rsidR="00144D59" w:rsidRPr="00FA29F4" w:rsidRDefault="00144D59" w:rsidP="002F148A">
            <w:pPr>
              <w:rPr>
                <w:rFonts w:ascii="Times New Roman" w:eastAsia="Arial Narrow" w:hAnsi="Arial Narrow" w:cs="Arial Narrow"/>
                <w:sz w:val="20"/>
                <w:lang w:val="ru-RU"/>
              </w:rPr>
            </w:pPr>
          </w:p>
        </w:tc>
        <w:tc>
          <w:tcPr>
            <w:tcW w:w="3261" w:type="dxa"/>
          </w:tcPr>
          <w:p w14:paraId="492C4F17" w14:textId="77777777" w:rsidR="00144D59" w:rsidRPr="00FA29F4" w:rsidRDefault="00144D59" w:rsidP="002F148A">
            <w:pPr>
              <w:rPr>
                <w:rFonts w:ascii="Times New Roman" w:eastAsia="Arial Narrow" w:hAnsi="Arial Narrow" w:cs="Arial Narrow"/>
                <w:sz w:val="20"/>
                <w:lang w:val="ru-RU"/>
              </w:rPr>
            </w:pPr>
          </w:p>
        </w:tc>
        <w:tc>
          <w:tcPr>
            <w:tcW w:w="2693" w:type="dxa"/>
          </w:tcPr>
          <w:p w14:paraId="43E2F24F" w14:textId="77777777" w:rsidR="00144D59" w:rsidRPr="00FA29F4" w:rsidRDefault="00144D59" w:rsidP="002F148A">
            <w:pPr>
              <w:rPr>
                <w:rFonts w:ascii="Times New Roman" w:eastAsia="Arial Narrow" w:hAnsi="Arial Narrow" w:cs="Arial Narrow"/>
                <w:sz w:val="20"/>
                <w:lang w:val="ru-RU"/>
              </w:rPr>
            </w:pPr>
          </w:p>
        </w:tc>
      </w:tr>
      <w:tr w:rsidR="00144D59" w:rsidRPr="00FA29F4" w14:paraId="7E2121EE" w14:textId="77777777" w:rsidTr="002F148A">
        <w:trPr>
          <w:trHeight w:val="258"/>
        </w:trPr>
        <w:tc>
          <w:tcPr>
            <w:tcW w:w="718" w:type="dxa"/>
          </w:tcPr>
          <w:p w14:paraId="0275AFF1" w14:textId="77777777" w:rsidR="00144D59" w:rsidRPr="00FA29F4" w:rsidRDefault="00144D59" w:rsidP="002F148A">
            <w:pPr>
              <w:rPr>
                <w:rFonts w:ascii="Times New Roman" w:eastAsia="Arial Narrow" w:hAnsi="Arial Narrow" w:cs="Arial Narrow"/>
                <w:sz w:val="20"/>
                <w:lang w:val="ru-RU"/>
              </w:rPr>
            </w:pPr>
          </w:p>
        </w:tc>
        <w:tc>
          <w:tcPr>
            <w:tcW w:w="3261" w:type="dxa"/>
          </w:tcPr>
          <w:p w14:paraId="77EB64C6" w14:textId="77777777" w:rsidR="00144D59" w:rsidRPr="00FA29F4" w:rsidRDefault="00144D59" w:rsidP="002F148A">
            <w:pPr>
              <w:rPr>
                <w:rFonts w:ascii="Times New Roman" w:eastAsia="Arial Narrow" w:hAnsi="Arial Narrow" w:cs="Arial Narrow"/>
                <w:sz w:val="20"/>
                <w:lang w:val="ru-RU"/>
              </w:rPr>
            </w:pPr>
          </w:p>
        </w:tc>
        <w:tc>
          <w:tcPr>
            <w:tcW w:w="3261" w:type="dxa"/>
          </w:tcPr>
          <w:p w14:paraId="1C85F0ED" w14:textId="77777777" w:rsidR="00144D59" w:rsidRPr="00FA29F4" w:rsidRDefault="00144D59" w:rsidP="002F148A">
            <w:pPr>
              <w:rPr>
                <w:rFonts w:ascii="Times New Roman" w:eastAsia="Arial Narrow" w:hAnsi="Arial Narrow" w:cs="Arial Narrow"/>
                <w:sz w:val="20"/>
                <w:lang w:val="ru-RU"/>
              </w:rPr>
            </w:pPr>
          </w:p>
        </w:tc>
        <w:tc>
          <w:tcPr>
            <w:tcW w:w="2693" w:type="dxa"/>
          </w:tcPr>
          <w:p w14:paraId="59787B5A" w14:textId="77777777" w:rsidR="00144D59" w:rsidRPr="00FA29F4" w:rsidRDefault="00144D59" w:rsidP="002F148A">
            <w:pPr>
              <w:rPr>
                <w:rFonts w:ascii="Times New Roman" w:eastAsia="Arial Narrow" w:hAnsi="Arial Narrow" w:cs="Arial Narrow"/>
                <w:sz w:val="20"/>
                <w:lang w:val="ru-RU"/>
              </w:rPr>
            </w:pPr>
          </w:p>
        </w:tc>
      </w:tr>
      <w:tr w:rsidR="00144D59" w:rsidRPr="00FA29F4" w14:paraId="20CE0EA8" w14:textId="77777777" w:rsidTr="002F148A">
        <w:trPr>
          <w:trHeight w:val="277"/>
        </w:trPr>
        <w:tc>
          <w:tcPr>
            <w:tcW w:w="718" w:type="dxa"/>
          </w:tcPr>
          <w:p w14:paraId="581F996D" w14:textId="77777777" w:rsidR="00144D59" w:rsidRPr="00FA29F4" w:rsidRDefault="00144D59" w:rsidP="002F148A">
            <w:pPr>
              <w:rPr>
                <w:rFonts w:ascii="Times New Roman" w:eastAsia="Arial Narrow" w:hAnsi="Arial Narrow" w:cs="Arial Narrow"/>
                <w:sz w:val="20"/>
                <w:lang w:val="ru-RU"/>
              </w:rPr>
            </w:pPr>
          </w:p>
        </w:tc>
        <w:tc>
          <w:tcPr>
            <w:tcW w:w="3261" w:type="dxa"/>
          </w:tcPr>
          <w:p w14:paraId="4F4DCF13" w14:textId="77777777" w:rsidR="00144D59" w:rsidRPr="00FA29F4" w:rsidRDefault="00144D59" w:rsidP="002F148A">
            <w:pPr>
              <w:rPr>
                <w:rFonts w:ascii="Times New Roman" w:eastAsia="Arial Narrow" w:hAnsi="Arial Narrow" w:cs="Arial Narrow"/>
                <w:sz w:val="20"/>
                <w:lang w:val="ru-RU"/>
              </w:rPr>
            </w:pPr>
          </w:p>
        </w:tc>
        <w:tc>
          <w:tcPr>
            <w:tcW w:w="3261" w:type="dxa"/>
          </w:tcPr>
          <w:p w14:paraId="770DFBFE" w14:textId="77777777" w:rsidR="00144D59" w:rsidRPr="00FA29F4" w:rsidRDefault="00144D59" w:rsidP="002F148A">
            <w:pPr>
              <w:rPr>
                <w:rFonts w:ascii="Times New Roman" w:eastAsia="Arial Narrow" w:hAnsi="Arial Narrow" w:cs="Arial Narrow"/>
                <w:sz w:val="20"/>
                <w:lang w:val="ru-RU"/>
              </w:rPr>
            </w:pPr>
          </w:p>
        </w:tc>
        <w:tc>
          <w:tcPr>
            <w:tcW w:w="2693" w:type="dxa"/>
          </w:tcPr>
          <w:p w14:paraId="6E893548" w14:textId="77777777" w:rsidR="00144D59" w:rsidRPr="00FA29F4" w:rsidRDefault="00144D59" w:rsidP="002F148A">
            <w:pPr>
              <w:rPr>
                <w:rFonts w:ascii="Times New Roman" w:eastAsia="Arial Narrow" w:hAnsi="Arial Narrow" w:cs="Arial Narrow"/>
                <w:sz w:val="20"/>
                <w:lang w:val="ru-RU"/>
              </w:rPr>
            </w:pPr>
          </w:p>
        </w:tc>
      </w:tr>
    </w:tbl>
    <w:p w14:paraId="1C15147B" w14:textId="77777777" w:rsidR="00144D59" w:rsidRPr="00FA29F4" w:rsidRDefault="00144D59" w:rsidP="00144D59">
      <w:pPr>
        <w:jc w:val="both"/>
        <w:rPr>
          <w:rFonts w:eastAsia="Times New Roman"/>
          <w:sz w:val="18"/>
          <w:szCs w:val="20"/>
        </w:rPr>
      </w:pPr>
    </w:p>
    <w:p w14:paraId="6FBF772A" w14:textId="77777777" w:rsidR="00144D59" w:rsidRPr="00FA29F4" w:rsidRDefault="00144D59" w:rsidP="00144D59">
      <w:pPr>
        <w:widowControl w:val="0"/>
        <w:numPr>
          <w:ilvl w:val="0"/>
          <w:numId w:val="56"/>
        </w:numPr>
        <w:tabs>
          <w:tab w:val="left" w:pos="471"/>
        </w:tabs>
        <w:autoSpaceDE w:val="0"/>
        <w:autoSpaceDN w:val="0"/>
        <w:ind w:left="0" w:firstLine="0"/>
        <w:jc w:val="both"/>
        <w:rPr>
          <w:rFonts w:ascii="Arial" w:eastAsia="Calibri" w:hAnsi="Arial" w:cs="Arial"/>
          <w:b/>
        </w:rPr>
      </w:pPr>
      <w:r w:rsidRPr="00FA29F4">
        <w:rPr>
          <w:rFonts w:ascii="Arial" w:eastAsia="Calibri" w:hAnsi="Arial" w:cs="Arial"/>
          <w:b/>
        </w:rPr>
        <w:t>Перечень планируемых к приобретению за счет средств займа прав на результаты интеллектуальной деятельности (лицензий и патентов) у российских или иностранных правообладателей.</w:t>
      </w:r>
    </w:p>
    <w:p w14:paraId="1F4B8736" w14:textId="77777777" w:rsidR="00144D59" w:rsidRPr="00FA29F4" w:rsidRDefault="00144D59" w:rsidP="00144D59">
      <w:pPr>
        <w:jc w:val="both"/>
        <w:rPr>
          <w:rFonts w:ascii="Arial" w:eastAsia="Times New Roman" w:hAnsi="Arial" w:cs="Arial"/>
          <w:i/>
          <w:color w:val="00B0F0"/>
        </w:rPr>
      </w:pPr>
      <w:r w:rsidRPr="00FA29F4">
        <w:rPr>
          <w:rFonts w:ascii="Arial" w:eastAsia="Times New Roman" w:hAnsi="Arial" w:cs="Arial"/>
          <w:i/>
          <w:color w:val="00B0F0"/>
        </w:rPr>
        <w:t>Заемщик указывает в табличном формате перечень закупаемых лицензий и патентов, их назначение и количество.</w:t>
      </w:r>
    </w:p>
    <w:tbl>
      <w:tblPr>
        <w:tblStyle w:val="TableNormal"/>
        <w:tblW w:w="9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4813"/>
        <w:gridCol w:w="4361"/>
      </w:tblGrid>
      <w:tr w:rsidR="00144D59" w:rsidRPr="00FA29F4" w14:paraId="01D98CAF" w14:textId="77777777" w:rsidTr="002F148A">
        <w:trPr>
          <w:trHeight w:val="412"/>
          <w:jc w:val="center"/>
        </w:trPr>
        <w:tc>
          <w:tcPr>
            <w:tcW w:w="704" w:type="dxa"/>
          </w:tcPr>
          <w:p w14:paraId="2F8EED52" w14:textId="77777777" w:rsidR="00144D59" w:rsidRPr="00FA29F4" w:rsidRDefault="00144D59" w:rsidP="002F148A">
            <w:pPr>
              <w:jc w:val="center"/>
              <w:rPr>
                <w:rFonts w:ascii="Arial Narrow" w:eastAsia="Arial Narrow" w:hAnsi="Arial Narrow" w:cs="Arial Narrow"/>
                <w:sz w:val="20"/>
                <w:szCs w:val="20"/>
              </w:rPr>
            </w:pPr>
            <w:r w:rsidRPr="00FA29F4">
              <w:rPr>
                <w:rFonts w:ascii="Arial Narrow" w:eastAsia="Arial Narrow" w:hAnsi="Arial Narrow" w:cs="Arial Narrow"/>
                <w:w w:val="99"/>
                <w:sz w:val="20"/>
                <w:szCs w:val="20"/>
              </w:rPr>
              <w:t>№</w:t>
            </w:r>
          </w:p>
        </w:tc>
        <w:tc>
          <w:tcPr>
            <w:tcW w:w="4813" w:type="dxa"/>
          </w:tcPr>
          <w:p w14:paraId="1933404D"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Narrow"/>
                <w:sz w:val="20"/>
                <w:szCs w:val="20"/>
                <w:lang w:val="ru-RU"/>
              </w:rPr>
              <w:t>Наименование закупаемых лицензий и патентов</w:t>
            </w:r>
          </w:p>
        </w:tc>
        <w:tc>
          <w:tcPr>
            <w:tcW w:w="4361" w:type="dxa"/>
          </w:tcPr>
          <w:p w14:paraId="5E3697D2"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Narrow"/>
                <w:sz w:val="20"/>
                <w:szCs w:val="20"/>
                <w:lang w:val="ru-RU"/>
              </w:rPr>
              <w:t>Количество</w:t>
            </w:r>
          </w:p>
          <w:p w14:paraId="6F6B48ED" w14:textId="77777777" w:rsidR="00144D59" w:rsidRPr="00FA29F4" w:rsidRDefault="00144D59" w:rsidP="002F148A">
            <w:pPr>
              <w:jc w:val="center"/>
              <w:rPr>
                <w:rFonts w:ascii="Arial Narrow" w:eastAsia="Arial Narrow" w:hAnsi="Arial Narrow" w:cs="Arial Narrow"/>
                <w:sz w:val="20"/>
                <w:szCs w:val="20"/>
                <w:lang w:val="ru-RU"/>
              </w:rPr>
            </w:pPr>
            <w:r w:rsidRPr="00FA29F4">
              <w:rPr>
                <w:rFonts w:ascii="Arial Narrow" w:eastAsia="Arial Narrow" w:hAnsi="Arial Narrow" w:cs="Arial"/>
                <w:sz w:val="20"/>
                <w:szCs w:val="20"/>
                <w:lang w:val="ru-RU"/>
              </w:rPr>
              <w:t>(если точное количество единиц не определено, допустимо указать диапазон значений)</w:t>
            </w:r>
          </w:p>
        </w:tc>
      </w:tr>
      <w:tr w:rsidR="00144D59" w:rsidRPr="00FA29F4" w14:paraId="3918B758" w14:textId="77777777" w:rsidTr="002F148A">
        <w:trPr>
          <w:trHeight w:val="255"/>
          <w:jc w:val="center"/>
        </w:trPr>
        <w:tc>
          <w:tcPr>
            <w:tcW w:w="704" w:type="dxa"/>
          </w:tcPr>
          <w:p w14:paraId="11F6CE4C" w14:textId="77777777" w:rsidR="00144D59" w:rsidRPr="00FA29F4" w:rsidRDefault="00144D59" w:rsidP="002F148A">
            <w:pPr>
              <w:rPr>
                <w:rFonts w:ascii="Times New Roman" w:eastAsia="Arial Narrow" w:hAnsi="Arial Narrow" w:cs="Arial Narrow"/>
                <w:sz w:val="20"/>
                <w:lang w:val="ru-RU"/>
              </w:rPr>
            </w:pPr>
          </w:p>
        </w:tc>
        <w:tc>
          <w:tcPr>
            <w:tcW w:w="4813" w:type="dxa"/>
          </w:tcPr>
          <w:p w14:paraId="44550058" w14:textId="77777777" w:rsidR="00144D59" w:rsidRPr="00FA29F4" w:rsidRDefault="00144D59" w:rsidP="002F148A">
            <w:pPr>
              <w:rPr>
                <w:rFonts w:ascii="Times New Roman" w:eastAsia="Arial Narrow" w:hAnsi="Arial Narrow" w:cs="Arial Narrow"/>
                <w:sz w:val="20"/>
                <w:lang w:val="ru-RU"/>
              </w:rPr>
            </w:pPr>
          </w:p>
        </w:tc>
        <w:tc>
          <w:tcPr>
            <w:tcW w:w="4361" w:type="dxa"/>
          </w:tcPr>
          <w:p w14:paraId="0BFB0C6F" w14:textId="77777777" w:rsidR="00144D59" w:rsidRPr="00FA29F4" w:rsidRDefault="00144D59" w:rsidP="002F148A">
            <w:pPr>
              <w:rPr>
                <w:rFonts w:ascii="Times New Roman" w:eastAsia="Arial Narrow" w:hAnsi="Arial Narrow" w:cs="Arial Narrow"/>
                <w:sz w:val="20"/>
                <w:lang w:val="ru-RU"/>
              </w:rPr>
            </w:pPr>
          </w:p>
        </w:tc>
      </w:tr>
      <w:tr w:rsidR="00144D59" w:rsidRPr="00FA29F4" w14:paraId="6FA53384" w14:textId="77777777" w:rsidTr="002F148A">
        <w:trPr>
          <w:trHeight w:val="272"/>
          <w:jc w:val="center"/>
        </w:trPr>
        <w:tc>
          <w:tcPr>
            <w:tcW w:w="704" w:type="dxa"/>
          </w:tcPr>
          <w:p w14:paraId="043E8D94" w14:textId="77777777" w:rsidR="00144D59" w:rsidRPr="00FA29F4" w:rsidRDefault="00144D59" w:rsidP="002F148A">
            <w:pPr>
              <w:rPr>
                <w:rFonts w:ascii="Times New Roman" w:eastAsia="Arial Narrow" w:hAnsi="Arial Narrow" w:cs="Arial Narrow"/>
                <w:sz w:val="20"/>
                <w:lang w:val="ru-RU"/>
              </w:rPr>
            </w:pPr>
          </w:p>
        </w:tc>
        <w:tc>
          <w:tcPr>
            <w:tcW w:w="4813" w:type="dxa"/>
          </w:tcPr>
          <w:p w14:paraId="6ECA1BBD" w14:textId="77777777" w:rsidR="00144D59" w:rsidRPr="00FA29F4" w:rsidRDefault="00144D59" w:rsidP="002F148A">
            <w:pPr>
              <w:rPr>
                <w:rFonts w:ascii="Times New Roman" w:eastAsia="Arial Narrow" w:hAnsi="Arial Narrow" w:cs="Arial Narrow"/>
                <w:sz w:val="20"/>
                <w:lang w:val="ru-RU"/>
              </w:rPr>
            </w:pPr>
          </w:p>
        </w:tc>
        <w:tc>
          <w:tcPr>
            <w:tcW w:w="4361" w:type="dxa"/>
          </w:tcPr>
          <w:p w14:paraId="5A970B9C" w14:textId="77777777" w:rsidR="00144D59" w:rsidRPr="00FA29F4" w:rsidRDefault="00144D59" w:rsidP="002F148A">
            <w:pPr>
              <w:rPr>
                <w:rFonts w:ascii="Times New Roman" w:eastAsia="Arial Narrow" w:hAnsi="Arial Narrow" w:cs="Arial Narrow"/>
                <w:sz w:val="20"/>
                <w:lang w:val="ru-RU"/>
              </w:rPr>
            </w:pPr>
          </w:p>
        </w:tc>
      </w:tr>
      <w:tr w:rsidR="00144D59" w:rsidRPr="00FA29F4" w14:paraId="44857E0F" w14:textId="77777777" w:rsidTr="002F148A">
        <w:trPr>
          <w:trHeight w:val="277"/>
          <w:jc w:val="center"/>
        </w:trPr>
        <w:tc>
          <w:tcPr>
            <w:tcW w:w="704" w:type="dxa"/>
          </w:tcPr>
          <w:p w14:paraId="2FB6329C" w14:textId="77777777" w:rsidR="00144D59" w:rsidRPr="00FA29F4" w:rsidRDefault="00144D59" w:rsidP="002F148A">
            <w:pPr>
              <w:rPr>
                <w:rFonts w:ascii="Times New Roman" w:eastAsia="Arial Narrow" w:hAnsi="Arial Narrow" w:cs="Arial Narrow"/>
                <w:sz w:val="20"/>
                <w:lang w:val="ru-RU"/>
              </w:rPr>
            </w:pPr>
          </w:p>
        </w:tc>
        <w:tc>
          <w:tcPr>
            <w:tcW w:w="4813" w:type="dxa"/>
          </w:tcPr>
          <w:p w14:paraId="7BC0549F" w14:textId="77777777" w:rsidR="00144D59" w:rsidRPr="00FA29F4" w:rsidRDefault="00144D59" w:rsidP="002F148A">
            <w:pPr>
              <w:rPr>
                <w:rFonts w:ascii="Times New Roman" w:eastAsia="Arial Narrow" w:hAnsi="Arial Narrow" w:cs="Arial Narrow"/>
                <w:sz w:val="20"/>
                <w:lang w:val="ru-RU"/>
              </w:rPr>
            </w:pPr>
          </w:p>
        </w:tc>
        <w:tc>
          <w:tcPr>
            <w:tcW w:w="4361" w:type="dxa"/>
          </w:tcPr>
          <w:p w14:paraId="1C7B62AE" w14:textId="77777777" w:rsidR="00144D59" w:rsidRPr="00FA29F4" w:rsidRDefault="00144D59" w:rsidP="002F148A">
            <w:pPr>
              <w:rPr>
                <w:rFonts w:ascii="Times New Roman" w:eastAsia="Arial Narrow" w:hAnsi="Arial Narrow" w:cs="Arial Narrow"/>
                <w:sz w:val="20"/>
                <w:lang w:val="ru-RU"/>
              </w:rPr>
            </w:pPr>
          </w:p>
        </w:tc>
      </w:tr>
    </w:tbl>
    <w:p w14:paraId="5041DEEA" w14:textId="77777777" w:rsidR="00144D59" w:rsidRPr="00FA29F4" w:rsidRDefault="00144D59" w:rsidP="00144D59">
      <w:pPr>
        <w:jc w:val="both"/>
        <w:rPr>
          <w:rFonts w:eastAsia="Times New Roman"/>
          <w:sz w:val="18"/>
          <w:szCs w:val="20"/>
        </w:rPr>
      </w:pPr>
    </w:p>
    <w:p w14:paraId="12FA90D3" w14:textId="77777777" w:rsidR="001D7D45" w:rsidRDefault="001D7D45" w:rsidP="001149BD">
      <w:pPr>
        <w:rPr>
          <w:sz w:val="20"/>
          <w:szCs w:val="20"/>
        </w:rPr>
      </w:pPr>
    </w:p>
    <w:p w14:paraId="6B6408F4" w14:textId="77777777" w:rsidR="00156506" w:rsidRDefault="00156506" w:rsidP="001149BD">
      <w:pPr>
        <w:rPr>
          <w:sz w:val="20"/>
          <w:szCs w:val="20"/>
        </w:rPr>
      </w:pPr>
    </w:p>
    <w:p w14:paraId="77B85F5D" w14:textId="77777777" w:rsidR="00156506" w:rsidRDefault="00156506" w:rsidP="001149BD">
      <w:pPr>
        <w:rPr>
          <w:sz w:val="20"/>
          <w:szCs w:val="20"/>
        </w:rPr>
      </w:pPr>
    </w:p>
    <w:p w14:paraId="772F742F" w14:textId="77777777" w:rsidR="00156506" w:rsidRDefault="00156506" w:rsidP="001149BD">
      <w:pPr>
        <w:rPr>
          <w:sz w:val="20"/>
          <w:szCs w:val="20"/>
        </w:rPr>
      </w:pPr>
    </w:p>
    <w:p w14:paraId="72892396" w14:textId="77777777" w:rsidR="00156506" w:rsidRDefault="00156506" w:rsidP="001149BD">
      <w:pPr>
        <w:rPr>
          <w:sz w:val="20"/>
          <w:szCs w:val="20"/>
        </w:rPr>
      </w:pPr>
    </w:p>
    <w:p w14:paraId="12271CB8" w14:textId="77777777" w:rsidR="00156506" w:rsidRDefault="00156506" w:rsidP="001149BD">
      <w:pPr>
        <w:rPr>
          <w:sz w:val="20"/>
          <w:szCs w:val="20"/>
        </w:rPr>
      </w:pPr>
    </w:p>
    <w:p w14:paraId="01856FA0" w14:textId="77777777" w:rsidR="00156506" w:rsidRDefault="00156506" w:rsidP="001149BD">
      <w:pPr>
        <w:rPr>
          <w:sz w:val="20"/>
          <w:szCs w:val="20"/>
        </w:rPr>
      </w:pPr>
    </w:p>
    <w:p w14:paraId="77180A1D" w14:textId="77777777" w:rsidR="00156506" w:rsidRDefault="00156506" w:rsidP="001149BD">
      <w:pPr>
        <w:rPr>
          <w:sz w:val="20"/>
          <w:szCs w:val="20"/>
        </w:rPr>
      </w:pPr>
    </w:p>
    <w:p w14:paraId="7048F531" w14:textId="77777777" w:rsidR="00156506" w:rsidRDefault="00156506" w:rsidP="001149BD">
      <w:pPr>
        <w:rPr>
          <w:sz w:val="20"/>
          <w:szCs w:val="20"/>
        </w:rPr>
      </w:pPr>
    </w:p>
    <w:p w14:paraId="39F34B84" w14:textId="77777777" w:rsidR="00156506" w:rsidRDefault="00156506" w:rsidP="001149BD">
      <w:pPr>
        <w:rPr>
          <w:sz w:val="20"/>
          <w:szCs w:val="20"/>
        </w:rPr>
      </w:pPr>
    </w:p>
    <w:p w14:paraId="45A4E464" w14:textId="77777777" w:rsidR="00156506" w:rsidRDefault="00156506" w:rsidP="001149BD">
      <w:pPr>
        <w:rPr>
          <w:sz w:val="20"/>
          <w:szCs w:val="20"/>
        </w:rPr>
      </w:pPr>
    </w:p>
    <w:p w14:paraId="61DA9735" w14:textId="77777777" w:rsidR="00156506" w:rsidRDefault="00156506" w:rsidP="001149BD">
      <w:pPr>
        <w:rPr>
          <w:sz w:val="20"/>
          <w:szCs w:val="20"/>
        </w:rPr>
      </w:pPr>
    </w:p>
    <w:p w14:paraId="19E7C604" w14:textId="77777777" w:rsidR="00156506" w:rsidRDefault="00156506" w:rsidP="001149BD">
      <w:pPr>
        <w:rPr>
          <w:sz w:val="20"/>
          <w:szCs w:val="20"/>
        </w:rPr>
      </w:pPr>
    </w:p>
    <w:p w14:paraId="6BA4414C" w14:textId="77777777" w:rsidR="00156506" w:rsidRDefault="00156506" w:rsidP="001149BD">
      <w:pPr>
        <w:rPr>
          <w:sz w:val="20"/>
          <w:szCs w:val="20"/>
        </w:rPr>
      </w:pPr>
    </w:p>
    <w:p w14:paraId="1769E325" w14:textId="77777777" w:rsidR="00156506" w:rsidRDefault="00156506" w:rsidP="001149BD">
      <w:pPr>
        <w:rPr>
          <w:sz w:val="20"/>
          <w:szCs w:val="20"/>
        </w:rPr>
      </w:pPr>
    </w:p>
    <w:p w14:paraId="543BB085" w14:textId="77777777" w:rsidR="00156506" w:rsidRDefault="00156506" w:rsidP="001149BD">
      <w:pPr>
        <w:rPr>
          <w:sz w:val="20"/>
          <w:szCs w:val="20"/>
        </w:rPr>
      </w:pPr>
    </w:p>
    <w:p w14:paraId="10EFD35C" w14:textId="77777777" w:rsidR="00156506" w:rsidRDefault="00156506" w:rsidP="001149BD">
      <w:pPr>
        <w:rPr>
          <w:sz w:val="20"/>
          <w:szCs w:val="20"/>
        </w:rPr>
      </w:pPr>
    </w:p>
    <w:p w14:paraId="5B8C1942" w14:textId="77777777" w:rsidR="00156506" w:rsidRDefault="00156506" w:rsidP="001149BD">
      <w:pPr>
        <w:rPr>
          <w:sz w:val="20"/>
          <w:szCs w:val="20"/>
        </w:rPr>
      </w:pPr>
    </w:p>
    <w:p w14:paraId="28B1D298" w14:textId="77777777" w:rsidR="00156506" w:rsidRDefault="00156506" w:rsidP="001149BD">
      <w:pPr>
        <w:rPr>
          <w:sz w:val="20"/>
          <w:szCs w:val="20"/>
        </w:rPr>
      </w:pPr>
    </w:p>
    <w:p w14:paraId="48E8CDFC" w14:textId="77777777" w:rsidR="00156506" w:rsidRDefault="00156506" w:rsidP="001149BD">
      <w:pPr>
        <w:rPr>
          <w:sz w:val="20"/>
          <w:szCs w:val="20"/>
        </w:rPr>
      </w:pPr>
    </w:p>
    <w:p w14:paraId="2633224D" w14:textId="77777777" w:rsidR="00156506" w:rsidRDefault="00156506" w:rsidP="001149BD">
      <w:pPr>
        <w:rPr>
          <w:sz w:val="20"/>
          <w:szCs w:val="20"/>
        </w:rPr>
      </w:pPr>
    </w:p>
    <w:p w14:paraId="12B7B114" w14:textId="77777777" w:rsidR="00156506" w:rsidRDefault="00156506" w:rsidP="001149BD">
      <w:pPr>
        <w:rPr>
          <w:sz w:val="20"/>
          <w:szCs w:val="20"/>
        </w:rPr>
      </w:pPr>
    </w:p>
    <w:p w14:paraId="2C10FC39" w14:textId="77777777" w:rsidR="00156506" w:rsidRDefault="00156506" w:rsidP="001149BD">
      <w:pPr>
        <w:rPr>
          <w:sz w:val="20"/>
          <w:szCs w:val="20"/>
        </w:rPr>
      </w:pPr>
    </w:p>
    <w:p w14:paraId="22A8D3C7" w14:textId="77777777" w:rsidR="00156506" w:rsidRDefault="00156506" w:rsidP="001149BD">
      <w:pPr>
        <w:rPr>
          <w:sz w:val="20"/>
          <w:szCs w:val="20"/>
        </w:rPr>
      </w:pPr>
    </w:p>
    <w:p w14:paraId="41D12E31" w14:textId="77777777" w:rsidR="00156506" w:rsidRDefault="00156506" w:rsidP="001149BD">
      <w:pPr>
        <w:rPr>
          <w:sz w:val="20"/>
          <w:szCs w:val="20"/>
        </w:rPr>
      </w:pPr>
    </w:p>
    <w:p w14:paraId="10E5F0C9" w14:textId="77777777" w:rsidR="00156506" w:rsidRDefault="00156506" w:rsidP="001149BD">
      <w:pPr>
        <w:rPr>
          <w:sz w:val="20"/>
          <w:szCs w:val="20"/>
        </w:rPr>
      </w:pPr>
    </w:p>
    <w:p w14:paraId="60530078" w14:textId="77777777" w:rsidR="00156506" w:rsidRDefault="00156506" w:rsidP="001149BD">
      <w:pPr>
        <w:rPr>
          <w:sz w:val="20"/>
          <w:szCs w:val="20"/>
        </w:rPr>
      </w:pPr>
    </w:p>
    <w:p w14:paraId="6B45F74C" w14:textId="77777777" w:rsidR="00156506" w:rsidRDefault="00156506" w:rsidP="001149BD">
      <w:pPr>
        <w:rPr>
          <w:sz w:val="20"/>
          <w:szCs w:val="20"/>
        </w:rPr>
      </w:pPr>
    </w:p>
    <w:p w14:paraId="762D1A8A" w14:textId="77777777" w:rsidR="00156506" w:rsidRDefault="00156506" w:rsidP="001149BD">
      <w:pPr>
        <w:rPr>
          <w:sz w:val="20"/>
          <w:szCs w:val="20"/>
        </w:rPr>
      </w:pPr>
    </w:p>
    <w:p w14:paraId="3B600AC2" w14:textId="77777777" w:rsidR="00156506" w:rsidRDefault="00156506" w:rsidP="001149BD">
      <w:pPr>
        <w:rPr>
          <w:sz w:val="20"/>
          <w:szCs w:val="20"/>
        </w:rPr>
      </w:pPr>
    </w:p>
    <w:p w14:paraId="6E897A3B" w14:textId="77777777" w:rsidR="00156506" w:rsidRDefault="00156506" w:rsidP="001149BD">
      <w:pPr>
        <w:rPr>
          <w:sz w:val="20"/>
          <w:szCs w:val="20"/>
        </w:rPr>
      </w:pPr>
    </w:p>
    <w:p w14:paraId="2B232DC2" w14:textId="77777777" w:rsidR="00156506" w:rsidRDefault="00156506" w:rsidP="001149BD">
      <w:pPr>
        <w:rPr>
          <w:sz w:val="20"/>
          <w:szCs w:val="20"/>
        </w:rPr>
      </w:pPr>
    </w:p>
    <w:p w14:paraId="7F9F3CEC" w14:textId="77777777" w:rsidR="00156506" w:rsidRDefault="00156506" w:rsidP="001149BD">
      <w:pPr>
        <w:rPr>
          <w:sz w:val="20"/>
          <w:szCs w:val="20"/>
        </w:rPr>
      </w:pPr>
    </w:p>
    <w:p w14:paraId="1AF11496" w14:textId="77777777" w:rsidR="00156506" w:rsidRDefault="00156506" w:rsidP="001149BD">
      <w:pPr>
        <w:rPr>
          <w:sz w:val="20"/>
          <w:szCs w:val="20"/>
        </w:rPr>
      </w:pPr>
    </w:p>
    <w:p w14:paraId="2DAF72DE" w14:textId="77777777" w:rsidR="00156506" w:rsidRDefault="00156506" w:rsidP="001149BD">
      <w:pPr>
        <w:rPr>
          <w:sz w:val="20"/>
          <w:szCs w:val="20"/>
        </w:rPr>
      </w:pPr>
    </w:p>
    <w:p w14:paraId="3ED68737" w14:textId="77777777" w:rsidR="00156506" w:rsidRDefault="00156506" w:rsidP="001149BD">
      <w:pPr>
        <w:rPr>
          <w:sz w:val="20"/>
          <w:szCs w:val="20"/>
        </w:rPr>
      </w:pPr>
    </w:p>
    <w:p w14:paraId="470E1748" w14:textId="77777777" w:rsidR="00156506" w:rsidRDefault="00156506" w:rsidP="001149BD">
      <w:pPr>
        <w:rPr>
          <w:sz w:val="20"/>
          <w:szCs w:val="20"/>
        </w:rPr>
      </w:pPr>
    </w:p>
    <w:p w14:paraId="029FF7E2" w14:textId="77777777" w:rsidR="00156506" w:rsidRDefault="00156506" w:rsidP="001149BD">
      <w:pPr>
        <w:rPr>
          <w:sz w:val="20"/>
          <w:szCs w:val="20"/>
        </w:rPr>
      </w:pPr>
    </w:p>
    <w:p w14:paraId="53D5BA7A" w14:textId="77777777" w:rsidR="00156506" w:rsidRDefault="00156506" w:rsidP="001149BD">
      <w:pPr>
        <w:rPr>
          <w:sz w:val="20"/>
          <w:szCs w:val="20"/>
        </w:rPr>
      </w:pPr>
    </w:p>
    <w:p w14:paraId="42BE4D16" w14:textId="77777777" w:rsidR="00156506" w:rsidRDefault="00156506" w:rsidP="001149BD">
      <w:pPr>
        <w:rPr>
          <w:sz w:val="20"/>
          <w:szCs w:val="20"/>
        </w:rPr>
      </w:pPr>
    </w:p>
    <w:p w14:paraId="2E026C1B" w14:textId="77777777" w:rsidR="00156506" w:rsidRDefault="00156506" w:rsidP="001149BD">
      <w:pPr>
        <w:sectPr w:rsidR="00156506">
          <w:footerReference w:type="default" r:id="rId16"/>
          <w:type w:val="continuous"/>
          <w:pgSz w:w="11900" w:h="16838"/>
          <w:pgMar w:top="672" w:right="686" w:bottom="0" w:left="720" w:header="0" w:footer="0" w:gutter="0"/>
          <w:cols w:space="720" w:equalWidth="0">
            <w:col w:w="10500"/>
          </w:cols>
        </w:sectPr>
      </w:pPr>
    </w:p>
    <w:tbl>
      <w:tblPr>
        <w:tblW w:w="15320" w:type="dxa"/>
        <w:tblInd w:w="10" w:type="dxa"/>
        <w:tblLayout w:type="fixed"/>
        <w:tblCellMar>
          <w:left w:w="0" w:type="dxa"/>
          <w:right w:w="0" w:type="dxa"/>
        </w:tblCellMar>
        <w:tblLook w:val="04A0" w:firstRow="1" w:lastRow="0" w:firstColumn="1" w:lastColumn="0" w:noHBand="0" w:noVBand="1"/>
      </w:tblPr>
      <w:tblGrid>
        <w:gridCol w:w="132"/>
        <w:gridCol w:w="128"/>
        <w:gridCol w:w="340"/>
        <w:gridCol w:w="1300"/>
        <w:gridCol w:w="4500"/>
        <w:gridCol w:w="1700"/>
        <w:gridCol w:w="1700"/>
        <w:gridCol w:w="340"/>
        <w:gridCol w:w="1360"/>
        <w:gridCol w:w="1860"/>
        <w:gridCol w:w="1700"/>
        <w:gridCol w:w="220"/>
        <w:gridCol w:w="20"/>
        <w:gridCol w:w="20"/>
      </w:tblGrid>
      <w:tr w:rsidR="00A37190" w14:paraId="7894E215" w14:textId="77777777" w:rsidTr="00A37190">
        <w:trPr>
          <w:gridAfter w:val="13"/>
          <w:wAfter w:w="15188" w:type="dxa"/>
          <w:trHeight w:val="310"/>
        </w:trPr>
        <w:tc>
          <w:tcPr>
            <w:tcW w:w="132" w:type="dxa"/>
            <w:vAlign w:val="bottom"/>
          </w:tcPr>
          <w:p w14:paraId="7E680BAD" w14:textId="77777777" w:rsidR="00A37190" w:rsidRDefault="00A37190" w:rsidP="001149BD">
            <w:pPr>
              <w:rPr>
                <w:sz w:val="1"/>
                <w:szCs w:val="1"/>
              </w:rPr>
            </w:pPr>
            <w:bookmarkStart w:id="13" w:name="page21"/>
            <w:bookmarkEnd w:id="13"/>
          </w:p>
        </w:tc>
      </w:tr>
      <w:tr w:rsidR="00156506" w14:paraId="1F5635BF" w14:textId="77777777" w:rsidTr="00A37190">
        <w:trPr>
          <w:gridBefore w:val="1"/>
          <w:wBefore w:w="132" w:type="dxa"/>
          <w:trHeight w:val="519"/>
        </w:trPr>
        <w:tc>
          <w:tcPr>
            <w:tcW w:w="128" w:type="dxa"/>
            <w:vAlign w:val="bottom"/>
          </w:tcPr>
          <w:p w14:paraId="7C641C82" w14:textId="77777777" w:rsidR="00156506" w:rsidRDefault="00156506" w:rsidP="001149BD">
            <w:pPr>
              <w:rPr>
                <w:sz w:val="24"/>
                <w:szCs w:val="24"/>
              </w:rPr>
            </w:pPr>
          </w:p>
        </w:tc>
        <w:tc>
          <w:tcPr>
            <w:tcW w:w="340" w:type="dxa"/>
            <w:vAlign w:val="bottom"/>
          </w:tcPr>
          <w:p w14:paraId="27A6AD93" w14:textId="77777777" w:rsidR="00156506" w:rsidRDefault="00156506" w:rsidP="001149BD">
            <w:pPr>
              <w:rPr>
                <w:sz w:val="24"/>
                <w:szCs w:val="24"/>
              </w:rPr>
            </w:pPr>
          </w:p>
        </w:tc>
        <w:tc>
          <w:tcPr>
            <w:tcW w:w="1300" w:type="dxa"/>
            <w:vAlign w:val="bottom"/>
          </w:tcPr>
          <w:p w14:paraId="405DAE1A" w14:textId="77777777" w:rsidR="00156506" w:rsidRDefault="00156506" w:rsidP="001149BD">
            <w:pPr>
              <w:rPr>
                <w:sz w:val="24"/>
                <w:szCs w:val="24"/>
              </w:rPr>
            </w:pPr>
          </w:p>
        </w:tc>
        <w:tc>
          <w:tcPr>
            <w:tcW w:w="4500" w:type="dxa"/>
            <w:vAlign w:val="bottom"/>
          </w:tcPr>
          <w:p w14:paraId="64ED0325" w14:textId="77777777" w:rsidR="00156506" w:rsidRDefault="00156506" w:rsidP="001149BD">
            <w:pPr>
              <w:rPr>
                <w:sz w:val="24"/>
                <w:szCs w:val="24"/>
              </w:rPr>
            </w:pPr>
          </w:p>
        </w:tc>
        <w:tc>
          <w:tcPr>
            <w:tcW w:w="1700" w:type="dxa"/>
            <w:vAlign w:val="bottom"/>
          </w:tcPr>
          <w:p w14:paraId="739E8B43" w14:textId="77777777" w:rsidR="00156506" w:rsidRDefault="00156506" w:rsidP="001149BD">
            <w:pPr>
              <w:rPr>
                <w:sz w:val="24"/>
                <w:szCs w:val="24"/>
              </w:rPr>
            </w:pPr>
          </w:p>
        </w:tc>
        <w:tc>
          <w:tcPr>
            <w:tcW w:w="1700" w:type="dxa"/>
            <w:vAlign w:val="bottom"/>
          </w:tcPr>
          <w:p w14:paraId="24518DF7" w14:textId="77777777" w:rsidR="00156506" w:rsidRDefault="00156506" w:rsidP="001149BD">
            <w:pPr>
              <w:rPr>
                <w:sz w:val="24"/>
                <w:szCs w:val="24"/>
              </w:rPr>
            </w:pPr>
          </w:p>
        </w:tc>
        <w:tc>
          <w:tcPr>
            <w:tcW w:w="340" w:type="dxa"/>
            <w:vAlign w:val="bottom"/>
          </w:tcPr>
          <w:p w14:paraId="67C003AF" w14:textId="77777777" w:rsidR="00156506" w:rsidRDefault="00156506" w:rsidP="001149BD">
            <w:pPr>
              <w:rPr>
                <w:sz w:val="24"/>
                <w:szCs w:val="24"/>
              </w:rPr>
            </w:pPr>
          </w:p>
        </w:tc>
        <w:tc>
          <w:tcPr>
            <w:tcW w:w="1360" w:type="dxa"/>
            <w:vAlign w:val="bottom"/>
          </w:tcPr>
          <w:p w14:paraId="4C5A514D" w14:textId="77777777" w:rsidR="00156506" w:rsidRDefault="00156506" w:rsidP="001149BD">
            <w:pPr>
              <w:rPr>
                <w:sz w:val="24"/>
                <w:szCs w:val="24"/>
              </w:rPr>
            </w:pPr>
          </w:p>
        </w:tc>
        <w:tc>
          <w:tcPr>
            <w:tcW w:w="1860" w:type="dxa"/>
            <w:vAlign w:val="bottom"/>
          </w:tcPr>
          <w:p w14:paraId="3FEDD30F" w14:textId="77777777" w:rsidR="00156506" w:rsidRDefault="00156506" w:rsidP="001149BD">
            <w:pPr>
              <w:rPr>
                <w:sz w:val="24"/>
                <w:szCs w:val="24"/>
              </w:rPr>
            </w:pPr>
          </w:p>
        </w:tc>
        <w:tc>
          <w:tcPr>
            <w:tcW w:w="1940" w:type="dxa"/>
            <w:gridSpan w:val="3"/>
            <w:vAlign w:val="bottom"/>
          </w:tcPr>
          <w:p w14:paraId="21C6C95B" w14:textId="77777777" w:rsidR="00156506" w:rsidRDefault="00DB475D" w:rsidP="001149BD">
            <w:pPr>
              <w:ind w:left="80"/>
              <w:rPr>
                <w:sz w:val="20"/>
                <w:szCs w:val="20"/>
              </w:rPr>
            </w:pPr>
            <w:r>
              <w:rPr>
                <w:rFonts w:ascii="Arial" w:eastAsia="Arial" w:hAnsi="Arial" w:cs="Arial"/>
                <w:b/>
                <w:bCs/>
                <w:w w:val="98"/>
              </w:rPr>
              <w:t>Приложение № 2</w:t>
            </w:r>
          </w:p>
        </w:tc>
        <w:tc>
          <w:tcPr>
            <w:tcW w:w="20" w:type="dxa"/>
            <w:vAlign w:val="bottom"/>
          </w:tcPr>
          <w:p w14:paraId="622778E8" w14:textId="77777777" w:rsidR="00156506" w:rsidRDefault="00156506" w:rsidP="001149BD">
            <w:pPr>
              <w:rPr>
                <w:sz w:val="1"/>
                <w:szCs w:val="1"/>
              </w:rPr>
            </w:pPr>
          </w:p>
        </w:tc>
      </w:tr>
      <w:tr w:rsidR="00156506" w:rsidRPr="00E736B9" w14:paraId="5F2950EA" w14:textId="77777777" w:rsidTr="00A37190">
        <w:trPr>
          <w:gridBefore w:val="1"/>
          <w:wBefore w:w="132" w:type="dxa"/>
          <w:trHeight w:val="446"/>
        </w:trPr>
        <w:tc>
          <w:tcPr>
            <w:tcW w:w="128" w:type="dxa"/>
            <w:vAlign w:val="bottom"/>
          </w:tcPr>
          <w:p w14:paraId="4958B594" w14:textId="77777777" w:rsidR="00156506" w:rsidRPr="00E736B9" w:rsidRDefault="00156506" w:rsidP="001149BD">
            <w:pPr>
              <w:rPr>
                <w:rFonts w:ascii="Arial" w:hAnsi="Arial" w:cs="Arial"/>
              </w:rPr>
            </w:pPr>
          </w:p>
        </w:tc>
        <w:tc>
          <w:tcPr>
            <w:tcW w:w="340" w:type="dxa"/>
            <w:vAlign w:val="bottom"/>
          </w:tcPr>
          <w:p w14:paraId="6B3ADCC2" w14:textId="77777777" w:rsidR="00156506" w:rsidRPr="00E736B9" w:rsidRDefault="00156506" w:rsidP="001149BD">
            <w:pPr>
              <w:rPr>
                <w:rFonts w:ascii="Arial" w:hAnsi="Arial" w:cs="Arial"/>
              </w:rPr>
            </w:pPr>
          </w:p>
        </w:tc>
        <w:tc>
          <w:tcPr>
            <w:tcW w:w="1300" w:type="dxa"/>
            <w:vAlign w:val="bottom"/>
          </w:tcPr>
          <w:p w14:paraId="4C33F131" w14:textId="77777777" w:rsidR="00156506" w:rsidRPr="00E736B9" w:rsidRDefault="00156506" w:rsidP="001149BD">
            <w:pPr>
              <w:rPr>
                <w:rFonts w:ascii="Arial" w:hAnsi="Arial" w:cs="Arial"/>
              </w:rPr>
            </w:pPr>
          </w:p>
        </w:tc>
        <w:tc>
          <w:tcPr>
            <w:tcW w:w="4500" w:type="dxa"/>
            <w:vAlign w:val="bottom"/>
          </w:tcPr>
          <w:p w14:paraId="7FB8C23C" w14:textId="77777777" w:rsidR="00156506" w:rsidRPr="00E736B9" w:rsidRDefault="00156506" w:rsidP="001149BD">
            <w:pPr>
              <w:rPr>
                <w:rFonts w:ascii="Arial" w:hAnsi="Arial" w:cs="Arial"/>
              </w:rPr>
            </w:pPr>
          </w:p>
        </w:tc>
        <w:tc>
          <w:tcPr>
            <w:tcW w:w="1700" w:type="dxa"/>
            <w:vAlign w:val="bottom"/>
          </w:tcPr>
          <w:p w14:paraId="6E00650A" w14:textId="77777777" w:rsidR="00156506" w:rsidRPr="00E736B9" w:rsidRDefault="00DB475D" w:rsidP="001149BD">
            <w:pPr>
              <w:ind w:left="708"/>
              <w:jc w:val="center"/>
              <w:rPr>
                <w:rFonts w:ascii="Arial" w:hAnsi="Arial" w:cs="Arial"/>
              </w:rPr>
            </w:pPr>
            <w:r w:rsidRPr="00E736B9">
              <w:rPr>
                <w:rFonts w:ascii="Arial" w:eastAsia="Arial" w:hAnsi="Arial" w:cs="Arial"/>
                <w:b/>
                <w:bCs/>
                <w:w w:val="99"/>
              </w:rPr>
              <w:t>СМЕТА</w:t>
            </w:r>
          </w:p>
        </w:tc>
        <w:tc>
          <w:tcPr>
            <w:tcW w:w="1700" w:type="dxa"/>
            <w:vAlign w:val="bottom"/>
          </w:tcPr>
          <w:p w14:paraId="20312A8B" w14:textId="77777777" w:rsidR="00156506" w:rsidRPr="00E736B9" w:rsidRDefault="00156506" w:rsidP="001149BD">
            <w:pPr>
              <w:rPr>
                <w:rFonts w:ascii="Arial" w:hAnsi="Arial" w:cs="Arial"/>
              </w:rPr>
            </w:pPr>
          </w:p>
        </w:tc>
        <w:tc>
          <w:tcPr>
            <w:tcW w:w="340" w:type="dxa"/>
            <w:vAlign w:val="bottom"/>
          </w:tcPr>
          <w:p w14:paraId="1939DE5B" w14:textId="77777777" w:rsidR="00156506" w:rsidRPr="00E736B9" w:rsidRDefault="00156506" w:rsidP="001149BD">
            <w:pPr>
              <w:rPr>
                <w:rFonts w:ascii="Arial" w:hAnsi="Arial" w:cs="Arial"/>
              </w:rPr>
            </w:pPr>
          </w:p>
        </w:tc>
        <w:tc>
          <w:tcPr>
            <w:tcW w:w="1360" w:type="dxa"/>
            <w:vAlign w:val="bottom"/>
          </w:tcPr>
          <w:p w14:paraId="5C1403F3" w14:textId="77777777" w:rsidR="00156506" w:rsidRPr="00E736B9" w:rsidRDefault="00156506" w:rsidP="001149BD">
            <w:pPr>
              <w:rPr>
                <w:rFonts w:ascii="Arial" w:hAnsi="Arial" w:cs="Arial"/>
              </w:rPr>
            </w:pPr>
          </w:p>
        </w:tc>
        <w:tc>
          <w:tcPr>
            <w:tcW w:w="1860" w:type="dxa"/>
            <w:vAlign w:val="bottom"/>
          </w:tcPr>
          <w:p w14:paraId="06E878A4" w14:textId="77777777" w:rsidR="00156506" w:rsidRPr="00E736B9" w:rsidRDefault="00156506" w:rsidP="001149BD">
            <w:pPr>
              <w:rPr>
                <w:rFonts w:ascii="Arial" w:hAnsi="Arial" w:cs="Arial"/>
              </w:rPr>
            </w:pPr>
          </w:p>
        </w:tc>
        <w:tc>
          <w:tcPr>
            <w:tcW w:w="1700" w:type="dxa"/>
            <w:vAlign w:val="bottom"/>
          </w:tcPr>
          <w:p w14:paraId="1F68EC9E" w14:textId="77777777" w:rsidR="00156506" w:rsidRPr="00E736B9" w:rsidRDefault="00156506" w:rsidP="001149BD">
            <w:pPr>
              <w:rPr>
                <w:rFonts w:ascii="Arial" w:hAnsi="Arial" w:cs="Arial"/>
              </w:rPr>
            </w:pPr>
          </w:p>
        </w:tc>
        <w:tc>
          <w:tcPr>
            <w:tcW w:w="220" w:type="dxa"/>
            <w:vAlign w:val="bottom"/>
          </w:tcPr>
          <w:p w14:paraId="174A365A" w14:textId="77777777" w:rsidR="00156506" w:rsidRPr="00E736B9" w:rsidRDefault="00156506" w:rsidP="001149BD">
            <w:pPr>
              <w:rPr>
                <w:rFonts w:ascii="Arial" w:hAnsi="Arial" w:cs="Arial"/>
              </w:rPr>
            </w:pPr>
          </w:p>
        </w:tc>
        <w:tc>
          <w:tcPr>
            <w:tcW w:w="20" w:type="dxa"/>
            <w:vAlign w:val="bottom"/>
          </w:tcPr>
          <w:p w14:paraId="1513E314" w14:textId="77777777" w:rsidR="00156506" w:rsidRPr="00E736B9" w:rsidRDefault="00156506" w:rsidP="001149BD">
            <w:pPr>
              <w:rPr>
                <w:rFonts w:ascii="Arial" w:hAnsi="Arial" w:cs="Arial"/>
              </w:rPr>
            </w:pPr>
          </w:p>
        </w:tc>
        <w:tc>
          <w:tcPr>
            <w:tcW w:w="20" w:type="dxa"/>
            <w:vAlign w:val="bottom"/>
          </w:tcPr>
          <w:p w14:paraId="36FB3B93" w14:textId="77777777" w:rsidR="00156506" w:rsidRPr="00E736B9" w:rsidRDefault="00156506" w:rsidP="001149BD">
            <w:pPr>
              <w:rPr>
                <w:rFonts w:ascii="Arial" w:hAnsi="Arial" w:cs="Arial"/>
              </w:rPr>
            </w:pPr>
          </w:p>
        </w:tc>
      </w:tr>
      <w:tr w:rsidR="00156506" w:rsidRPr="00E736B9" w14:paraId="192CB197" w14:textId="77777777" w:rsidTr="00A37190">
        <w:trPr>
          <w:gridBefore w:val="1"/>
          <w:wBefore w:w="132" w:type="dxa"/>
          <w:trHeight w:val="249"/>
        </w:trPr>
        <w:tc>
          <w:tcPr>
            <w:tcW w:w="128" w:type="dxa"/>
            <w:vAlign w:val="bottom"/>
          </w:tcPr>
          <w:p w14:paraId="4F120B08" w14:textId="77777777" w:rsidR="00156506" w:rsidRPr="00E736B9" w:rsidRDefault="00156506" w:rsidP="001149BD">
            <w:pPr>
              <w:rPr>
                <w:rFonts w:ascii="Arial" w:hAnsi="Arial" w:cs="Arial"/>
              </w:rPr>
            </w:pPr>
          </w:p>
        </w:tc>
        <w:tc>
          <w:tcPr>
            <w:tcW w:w="340" w:type="dxa"/>
            <w:vAlign w:val="bottom"/>
          </w:tcPr>
          <w:p w14:paraId="023E0C93" w14:textId="77777777" w:rsidR="00156506" w:rsidRPr="00E736B9" w:rsidRDefault="00156506" w:rsidP="001149BD">
            <w:pPr>
              <w:rPr>
                <w:rFonts w:ascii="Arial" w:hAnsi="Arial" w:cs="Arial"/>
              </w:rPr>
            </w:pPr>
          </w:p>
        </w:tc>
        <w:tc>
          <w:tcPr>
            <w:tcW w:w="1300" w:type="dxa"/>
            <w:vAlign w:val="bottom"/>
          </w:tcPr>
          <w:p w14:paraId="21750EA3" w14:textId="77777777" w:rsidR="00156506" w:rsidRPr="00E736B9" w:rsidRDefault="00156506" w:rsidP="001149BD">
            <w:pPr>
              <w:rPr>
                <w:rFonts w:ascii="Arial" w:hAnsi="Arial" w:cs="Arial"/>
              </w:rPr>
            </w:pPr>
          </w:p>
        </w:tc>
        <w:tc>
          <w:tcPr>
            <w:tcW w:w="8240" w:type="dxa"/>
            <w:gridSpan w:val="4"/>
            <w:vAlign w:val="bottom"/>
          </w:tcPr>
          <w:p w14:paraId="22BF55A4" w14:textId="77777777" w:rsidR="00156506" w:rsidRPr="00E736B9" w:rsidRDefault="00DB475D" w:rsidP="001149BD">
            <w:pPr>
              <w:ind w:left="3160"/>
              <w:jc w:val="center"/>
              <w:rPr>
                <w:rFonts w:ascii="Arial" w:hAnsi="Arial" w:cs="Arial"/>
              </w:rPr>
            </w:pPr>
            <w:r w:rsidRPr="00E736B9">
              <w:rPr>
                <w:rFonts w:ascii="Arial" w:eastAsia="Arial" w:hAnsi="Arial" w:cs="Arial"/>
                <w:b/>
                <w:bCs/>
                <w:w w:val="99"/>
              </w:rPr>
              <w:t>расходования средств по Проекту</w:t>
            </w:r>
          </w:p>
        </w:tc>
        <w:tc>
          <w:tcPr>
            <w:tcW w:w="1360" w:type="dxa"/>
            <w:vAlign w:val="bottom"/>
          </w:tcPr>
          <w:p w14:paraId="21453791" w14:textId="77777777" w:rsidR="00156506" w:rsidRPr="00E736B9" w:rsidRDefault="00156506" w:rsidP="001149BD">
            <w:pPr>
              <w:rPr>
                <w:rFonts w:ascii="Arial" w:hAnsi="Arial" w:cs="Arial"/>
              </w:rPr>
            </w:pPr>
          </w:p>
        </w:tc>
        <w:tc>
          <w:tcPr>
            <w:tcW w:w="1860" w:type="dxa"/>
            <w:vAlign w:val="bottom"/>
          </w:tcPr>
          <w:p w14:paraId="777177FC" w14:textId="77777777" w:rsidR="00156506" w:rsidRPr="00E736B9" w:rsidRDefault="00156506" w:rsidP="001149BD">
            <w:pPr>
              <w:rPr>
                <w:rFonts w:ascii="Arial" w:hAnsi="Arial" w:cs="Arial"/>
              </w:rPr>
            </w:pPr>
          </w:p>
        </w:tc>
        <w:tc>
          <w:tcPr>
            <w:tcW w:w="1700" w:type="dxa"/>
            <w:vAlign w:val="bottom"/>
          </w:tcPr>
          <w:p w14:paraId="5714F53B" w14:textId="77777777" w:rsidR="00156506" w:rsidRPr="00E736B9" w:rsidRDefault="00156506" w:rsidP="001149BD">
            <w:pPr>
              <w:rPr>
                <w:rFonts w:ascii="Arial" w:hAnsi="Arial" w:cs="Arial"/>
              </w:rPr>
            </w:pPr>
          </w:p>
        </w:tc>
        <w:tc>
          <w:tcPr>
            <w:tcW w:w="220" w:type="dxa"/>
            <w:vAlign w:val="bottom"/>
          </w:tcPr>
          <w:p w14:paraId="5A10CDD8" w14:textId="77777777" w:rsidR="00156506" w:rsidRPr="00E736B9" w:rsidRDefault="00156506" w:rsidP="001149BD">
            <w:pPr>
              <w:rPr>
                <w:rFonts w:ascii="Arial" w:hAnsi="Arial" w:cs="Arial"/>
              </w:rPr>
            </w:pPr>
          </w:p>
        </w:tc>
        <w:tc>
          <w:tcPr>
            <w:tcW w:w="20" w:type="dxa"/>
            <w:vAlign w:val="bottom"/>
          </w:tcPr>
          <w:p w14:paraId="51B5C982" w14:textId="77777777" w:rsidR="00156506" w:rsidRPr="00E736B9" w:rsidRDefault="00156506" w:rsidP="001149BD">
            <w:pPr>
              <w:rPr>
                <w:rFonts w:ascii="Arial" w:hAnsi="Arial" w:cs="Arial"/>
              </w:rPr>
            </w:pPr>
          </w:p>
        </w:tc>
        <w:tc>
          <w:tcPr>
            <w:tcW w:w="20" w:type="dxa"/>
            <w:vAlign w:val="bottom"/>
          </w:tcPr>
          <w:p w14:paraId="46006B99" w14:textId="77777777" w:rsidR="00156506" w:rsidRPr="00E736B9" w:rsidRDefault="00156506" w:rsidP="001149BD">
            <w:pPr>
              <w:rPr>
                <w:rFonts w:ascii="Arial" w:hAnsi="Arial" w:cs="Arial"/>
              </w:rPr>
            </w:pPr>
          </w:p>
        </w:tc>
      </w:tr>
      <w:tr w:rsidR="00156506" w:rsidRPr="00E736B9" w14:paraId="74EFB93B" w14:textId="77777777" w:rsidTr="00A37190">
        <w:trPr>
          <w:gridBefore w:val="1"/>
          <w:wBefore w:w="132" w:type="dxa"/>
          <w:trHeight w:val="277"/>
        </w:trPr>
        <w:tc>
          <w:tcPr>
            <w:tcW w:w="6268" w:type="dxa"/>
            <w:gridSpan w:val="4"/>
            <w:vAlign w:val="bottom"/>
          </w:tcPr>
          <w:p w14:paraId="62A59BA3" w14:textId="77777777" w:rsidR="00156506" w:rsidRPr="00E736B9" w:rsidRDefault="00DB475D" w:rsidP="001149BD">
            <w:pPr>
              <w:ind w:left="20"/>
              <w:rPr>
                <w:rFonts w:ascii="Arial" w:hAnsi="Arial" w:cs="Arial"/>
              </w:rPr>
            </w:pPr>
            <w:r w:rsidRPr="00E736B9">
              <w:rPr>
                <w:rFonts w:ascii="Arial" w:eastAsia="Arial Narrow" w:hAnsi="Arial" w:cs="Arial"/>
              </w:rPr>
              <w:t>«___» _____________ 20__ года</w:t>
            </w:r>
          </w:p>
        </w:tc>
        <w:tc>
          <w:tcPr>
            <w:tcW w:w="1700" w:type="dxa"/>
            <w:vAlign w:val="bottom"/>
          </w:tcPr>
          <w:p w14:paraId="06509562" w14:textId="77777777" w:rsidR="00156506" w:rsidRPr="00E736B9" w:rsidRDefault="00156506" w:rsidP="001149BD">
            <w:pPr>
              <w:rPr>
                <w:rFonts w:ascii="Arial" w:hAnsi="Arial" w:cs="Arial"/>
              </w:rPr>
            </w:pPr>
          </w:p>
        </w:tc>
        <w:tc>
          <w:tcPr>
            <w:tcW w:w="1700" w:type="dxa"/>
            <w:vAlign w:val="bottom"/>
          </w:tcPr>
          <w:p w14:paraId="5C7F89EC" w14:textId="77777777" w:rsidR="00156506" w:rsidRPr="00E736B9" w:rsidRDefault="00156506" w:rsidP="001149BD">
            <w:pPr>
              <w:rPr>
                <w:rFonts w:ascii="Arial" w:hAnsi="Arial" w:cs="Arial"/>
              </w:rPr>
            </w:pPr>
          </w:p>
        </w:tc>
        <w:tc>
          <w:tcPr>
            <w:tcW w:w="340" w:type="dxa"/>
            <w:vAlign w:val="bottom"/>
          </w:tcPr>
          <w:p w14:paraId="23DAFADA" w14:textId="77777777" w:rsidR="00156506" w:rsidRPr="00E736B9" w:rsidRDefault="00156506" w:rsidP="001149BD">
            <w:pPr>
              <w:rPr>
                <w:rFonts w:ascii="Arial" w:hAnsi="Arial" w:cs="Arial"/>
              </w:rPr>
            </w:pPr>
          </w:p>
        </w:tc>
        <w:tc>
          <w:tcPr>
            <w:tcW w:w="1360" w:type="dxa"/>
            <w:vAlign w:val="bottom"/>
          </w:tcPr>
          <w:p w14:paraId="22D6480D" w14:textId="77777777" w:rsidR="00156506" w:rsidRPr="00E736B9" w:rsidRDefault="00156506" w:rsidP="001149BD">
            <w:pPr>
              <w:rPr>
                <w:rFonts w:ascii="Arial" w:hAnsi="Arial" w:cs="Arial"/>
              </w:rPr>
            </w:pPr>
          </w:p>
        </w:tc>
        <w:tc>
          <w:tcPr>
            <w:tcW w:w="1860" w:type="dxa"/>
            <w:vAlign w:val="bottom"/>
          </w:tcPr>
          <w:p w14:paraId="1196DFCF" w14:textId="77777777" w:rsidR="00156506" w:rsidRPr="00E736B9" w:rsidRDefault="00156506" w:rsidP="001149BD">
            <w:pPr>
              <w:rPr>
                <w:rFonts w:ascii="Arial" w:hAnsi="Arial" w:cs="Arial"/>
              </w:rPr>
            </w:pPr>
          </w:p>
        </w:tc>
        <w:tc>
          <w:tcPr>
            <w:tcW w:w="1700" w:type="dxa"/>
            <w:vAlign w:val="bottom"/>
          </w:tcPr>
          <w:p w14:paraId="6414CDCE" w14:textId="77777777" w:rsidR="00156506" w:rsidRPr="00E736B9" w:rsidRDefault="00156506" w:rsidP="001149BD">
            <w:pPr>
              <w:rPr>
                <w:rFonts w:ascii="Arial" w:hAnsi="Arial" w:cs="Arial"/>
              </w:rPr>
            </w:pPr>
          </w:p>
        </w:tc>
        <w:tc>
          <w:tcPr>
            <w:tcW w:w="220" w:type="dxa"/>
            <w:vAlign w:val="bottom"/>
          </w:tcPr>
          <w:p w14:paraId="0D284E3A" w14:textId="77777777" w:rsidR="00156506" w:rsidRPr="00E736B9" w:rsidRDefault="00156506" w:rsidP="001149BD">
            <w:pPr>
              <w:rPr>
                <w:rFonts w:ascii="Arial" w:hAnsi="Arial" w:cs="Arial"/>
              </w:rPr>
            </w:pPr>
          </w:p>
        </w:tc>
        <w:tc>
          <w:tcPr>
            <w:tcW w:w="20" w:type="dxa"/>
            <w:vAlign w:val="bottom"/>
          </w:tcPr>
          <w:p w14:paraId="5E4DBA3F" w14:textId="77777777" w:rsidR="00156506" w:rsidRPr="00E736B9" w:rsidRDefault="00156506" w:rsidP="001149BD">
            <w:pPr>
              <w:rPr>
                <w:rFonts w:ascii="Arial" w:hAnsi="Arial" w:cs="Arial"/>
              </w:rPr>
            </w:pPr>
          </w:p>
        </w:tc>
        <w:tc>
          <w:tcPr>
            <w:tcW w:w="20" w:type="dxa"/>
            <w:vAlign w:val="bottom"/>
          </w:tcPr>
          <w:p w14:paraId="66EEDF0C" w14:textId="77777777" w:rsidR="00156506" w:rsidRPr="00E736B9" w:rsidRDefault="00156506" w:rsidP="001149BD">
            <w:pPr>
              <w:rPr>
                <w:rFonts w:ascii="Arial" w:hAnsi="Arial" w:cs="Arial"/>
              </w:rPr>
            </w:pPr>
          </w:p>
        </w:tc>
      </w:tr>
      <w:tr w:rsidR="00156506" w:rsidRPr="00E736B9" w14:paraId="6669EC77" w14:textId="77777777" w:rsidTr="00A37190">
        <w:trPr>
          <w:gridBefore w:val="1"/>
          <w:wBefore w:w="132" w:type="dxa"/>
          <w:trHeight w:val="413"/>
        </w:trPr>
        <w:tc>
          <w:tcPr>
            <w:tcW w:w="1768" w:type="dxa"/>
            <w:gridSpan w:val="3"/>
            <w:vAlign w:val="bottom"/>
          </w:tcPr>
          <w:p w14:paraId="2BA1FF86" w14:textId="77777777" w:rsidR="00156506" w:rsidRPr="00E736B9" w:rsidRDefault="00DB475D" w:rsidP="001149BD">
            <w:pPr>
              <w:ind w:left="20"/>
              <w:rPr>
                <w:rFonts w:ascii="Arial" w:hAnsi="Arial" w:cs="Arial"/>
              </w:rPr>
            </w:pPr>
            <w:r w:rsidRPr="00E736B9">
              <w:rPr>
                <w:rFonts w:ascii="Arial" w:eastAsia="Arial Narrow" w:hAnsi="Arial" w:cs="Arial"/>
                <w:w w:val="99"/>
              </w:rPr>
              <w:t>Наименование Проекта:</w:t>
            </w:r>
          </w:p>
        </w:tc>
        <w:tc>
          <w:tcPr>
            <w:tcW w:w="4500" w:type="dxa"/>
            <w:vAlign w:val="bottom"/>
          </w:tcPr>
          <w:p w14:paraId="00D49186" w14:textId="77777777" w:rsidR="00156506" w:rsidRPr="00E736B9" w:rsidRDefault="00156506" w:rsidP="001149BD">
            <w:pPr>
              <w:rPr>
                <w:rFonts w:ascii="Arial" w:hAnsi="Arial" w:cs="Arial"/>
              </w:rPr>
            </w:pPr>
          </w:p>
        </w:tc>
        <w:tc>
          <w:tcPr>
            <w:tcW w:w="1700" w:type="dxa"/>
            <w:vAlign w:val="bottom"/>
          </w:tcPr>
          <w:p w14:paraId="75DF6CFC" w14:textId="77777777" w:rsidR="00156506" w:rsidRPr="00E736B9" w:rsidRDefault="00156506" w:rsidP="001149BD">
            <w:pPr>
              <w:rPr>
                <w:rFonts w:ascii="Arial" w:hAnsi="Arial" w:cs="Arial"/>
              </w:rPr>
            </w:pPr>
          </w:p>
        </w:tc>
        <w:tc>
          <w:tcPr>
            <w:tcW w:w="1700" w:type="dxa"/>
            <w:vAlign w:val="bottom"/>
          </w:tcPr>
          <w:p w14:paraId="1764FF4E" w14:textId="77777777" w:rsidR="00156506" w:rsidRPr="00E736B9" w:rsidRDefault="00156506" w:rsidP="001149BD">
            <w:pPr>
              <w:rPr>
                <w:rFonts w:ascii="Arial" w:hAnsi="Arial" w:cs="Arial"/>
              </w:rPr>
            </w:pPr>
          </w:p>
        </w:tc>
        <w:tc>
          <w:tcPr>
            <w:tcW w:w="340" w:type="dxa"/>
            <w:vAlign w:val="bottom"/>
          </w:tcPr>
          <w:p w14:paraId="18A306D0" w14:textId="77777777" w:rsidR="00156506" w:rsidRPr="00E736B9" w:rsidRDefault="00156506" w:rsidP="001149BD">
            <w:pPr>
              <w:rPr>
                <w:rFonts w:ascii="Arial" w:hAnsi="Arial" w:cs="Arial"/>
              </w:rPr>
            </w:pPr>
          </w:p>
        </w:tc>
        <w:tc>
          <w:tcPr>
            <w:tcW w:w="1360" w:type="dxa"/>
            <w:vAlign w:val="bottom"/>
          </w:tcPr>
          <w:p w14:paraId="41492B3C" w14:textId="77777777" w:rsidR="00156506" w:rsidRPr="00E736B9" w:rsidRDefault="00156506" w:rsidP="001149BD">
            <w:pPr>
              <w:rPr>
                <w:rFonts w:ascii="Arial" w:hAnsi="Arial" w:cs="Arial"/>
              </w:rPr>
            </w:pPr>
          </w:p>
        </w:tc>
        <w:tc>
          <w:tcPr>
            <w:tcW w:w="1860" w:type="dxa"/>
            <w:vAlign w:val="bottom"/>
          </w:tcPr>
          <w:p w14:paraId="2F0C7630" w14:textId="77777777" w:rsidR="00156506" w:rsidRPr="00E736B9" w:rsidRDefault="00156506" w:rsidP="001149BD">
            <w:pPr>
              <w:rPr>
                <w:rFonts w:ascii="Arial" w:hAnsi="Arial" w:cs="Arial"/>
              </w:rPr>
            </w:pPr>
          </w:p>
        </w:tc>
        <w:tc>
          <w:tcPr>
            <w:tcW w:w="1700" w:type="dxa"/>
            <w:vAlign w:val="bottom"/>
          </w:tcPr>
          <w:p w14:paraId="0C1EDDAB" w14:textId="77777777" w:rsidR="00156506" w:rsidRPr="00E736B9" w:rsidRDefault="00156506" w:rsidP="001149BD">
            <w:pPr>
              <w:rPr>
                <w:rFonts w:ascii="Arial" w:hAnsi="Arial" w:cs="Arial"/>
              </w:rPr>
            </w:pPr>
          </w:p>
        </w:tc>
        <w:tc>
          <w:tcPr>
            <w:tcW w:w="220" w:type="dxa"/>
            <w:vAlign w:val="bottom"/>
          </w:tcPr>
          <w:p w14:paraId="172A8E83" w14:textId="77777777" w:rsidR="00156506" w:rsidRPr="00E736B9" w:rsidRDefault="00156506" w:rsidP="001149BD">
            <w:pPr>
              <w:rPr>
                <w:rFonts w:ascii="Arial" w:hAnsi="Arial" w:cs="Arial"/>
              </w:rPr>
            </w:pPr>
          </w:p>
        </w:tc>
        <w:tc>
          <w:tcPr>
            <w:tcW w:w="20" w:type="dxa"/>
            <w:vAlign w:val="bottom"/>
          </w:tcPr>
          <w:p w14:paraId="56AA0391" w14:textId="77777777" w:rsidR="00156506" w:rsidRPr="00E736B9" w:rsidRDefault="00156506" w:rsidP="001149BD">
            <w:pPr>
              <w:rPr>
                <w:rFonts w:ascii="Arial" w:hAnsi="Arial" w:cs="Arial"/>
              </w:rPr>
            </w:pPr>
          </w:p>
        </w:tc>
        <w:tc>
          <w:tcPr>
            <w:tcW w:w="20" w:type="dxa"/>
            <w:vAlign w:val="bottom"/>
          </w:tcPr>
          <w:p w14:paraId="5357B28F" w14:textId="77777777" w:rsidR="00156506" w:rsidRPr="00E736B9" w:rsidRDefault="00156506" w:rsidP="001149BD">
            <w:pPr>
              <w:rPr>
                <w:rFonts w:ascii="Arial" w:hAnsi="Arial" w:cs="Arial"/>
              </w:rPr>
            </w:pPr>
          </w:p>
        </w:tc>
      </w:tr>
      <w:tr w:rsidR="00156506" w:rsidRPr="00E736B9" w14:paraId="054C8555" w14:textId="77777777" w:rsidTr="00A37190">
        <w:trPr>
          <w:gridBefore w:val="1"/>
          <w:wBefore w:w="132" w:type="dxa"/>
          <w:trHeight w:val="277"/>
        </w:trPr>
        <w:tc>
          <w:tcPr>
            <w:tcW w:w="1768" w:type="dxa"/>
            <w:gridSpan w:val="3"/>
            <w:vAlign w:val="bottom"/>
          </w:tcPr>
          <w:p w14:paraId="08A18D3E" w14:textId="77777777" w:rsidR="00156506" w:rsidRPr="00E736B9" w:rsidRDefault="00DB475D" w:rsidP="001149BD">
            <w:pPr>
              <w:ind w:left="20"/>
              <w:rPr>
                <w:rFonts w:ascii="Arial" w:hAnsi="Arial" w:cs="Arial"/>
              </w:rPr>
            </w:pPr>
            <w:r w:rsidRPr="00E736B9">
              <w:rPr>
                <w:rFonts w:ascii="Arial" w:eastAsia="Arial Narrow" w:hAnsi="Arial" w:cs="Arial"/>
              </w:rPr>
              <w:t>Шифр/номер Проекта</w:t>
            </w:r>
          </w:p>
        </w:tc>
        <w:tc>
          <w:tcPr>
            <w:tcW w:w="4500" w:type="dxa"/>
            <w:vAlign w:val="bottom"/>
          </w:tcPr>
          <w:p w14:paraId="38B4283D" w14:textId="77777777" w:rsidR="00156506" w:rsidRPr="00E736B9" w:rsidRDefault="00156506" w:rsidP="001149BD">
            <w:pPr>
              <w:rPr>
                <w:rFonts w:ascii="Arial" w:hAnsi="Arial" w:cs="Arial"/>
              </w:rPr>
            </w:pPr>
          </w:p>
        </w:tc>
        <w:tc>
          <w:tcPr>
            <w:tcW w:w="1700" w:type="dxa"/>
            <w:vAlign w:val="bottom"/>
          </w:tcPr>
          <w:p w14:paraId="72788625" w14:textId="77777777" w:rsidR="00156506" w:rsidRPr="00E736B9" w:rsidRDefault="00156506" w:rsidP="001149BD">
            <w:pPr>
              <w:rPr>
                <w:rFonts w:ascii="Arial" w:hAnsi="Arial" w:cs="Arial"/>
              </w:rPr>
            </w:pPr>
          </w:p>
        </w:tc>
        <w:tc>
          <w:tcPr>
            <w:tcW w:w="1700" w:type="dxa"/>
            <w:vAlign w:val="bottom"/>
          </w:tcPr>
          <w:p w14:paraId="14BF3F6B" w14:textId="77777777" w:rsidR="00156506" w:rsidRPr="00E736B9" w:rsidRDefault="00156506" w:rsidP="001149BD">
            <w:pPr>
              <w:rPr>
                <w:rFonts w:ascii="Arial" w:hAnsi="Arial" w:cs="Arial"/>
              </w:rPr>
            </w:pPr>
          </w:p>
        </w:tc>
        <w:tc>
          <w:tcPr>
            <w:tcW w:w="340" w:type="dxa"/>
            <w:vAlign w:val="bottom"/>
          </w:tcPr>
          <w:p w14:paraId="07F096A9" w14:textId="77777777" w:rsidR="00156506" w:rsidRPr="00E736B9" w:rsidRDefault="00156506" w:rsidP="001149BD">
            <w:pPr>
              <w:rPr>
                <w:rFonts w:ascii="Arial" w:hAnsi="Arial" w:cs="Arial"/>
              </w:rPr>
            </w:pPr>
          </w:p>
        </w:tc>
        <w:tc>
          <w:tcPr>
            <w:tcW w:w="1360" w:type="dxa"/>
            <w:vAlign w:val="bottom"/>
          </w:tcPr>
          <w:p w14:paraId="33D07A02" w14:textId="77777777" w:rsidR="00156506" w:rsidRPr="00E736B9" w:rsidRDefault="00156506" w:rsidP="001149BD">
            <w:pPr>
              <w:rPr>
                <w:rFonts w:ascii="Arial" w:hAnsi="Arial" w:cs="Arial"/>
              </w:rPr>
            </w:pPr>
          </w:p>
        </w:tc>
        <w:tc>
          <w:tcPr>
            <w:tcW w:w="1860" w:type="dxa"/>
            <w:vAlign w:val="bottom"/>
          </w:tcPr>
          <w:p w14:paraId="5FE5636F" w14:textId="77777777" w:rsidR="00156506" w:rsidRPr="00E736B9" w:rsidRDefault="00156506" w:rsidP="001149BD">
            <w:pPr>
              <w:rPr>
                <w:rFonts w:ascii="Arial" w:hAnsi="Arial" w:cs="Arial"/>
              </w:rPr>
            </w:pPr>
          </w:p>
        </w:tc>
        <w:tc>
          <w:tcPr>
            <w:tcW w:w="1940" w:type="dxa"/>
            <w:gridSpan w:val="3"/>
            <w:vMerge w:val="restart"/>
            <w:vAlign w:val="bottom"/>
          </w:tcPr>
          <w:p w14:paraId="7E2488D0" w14:textId="77777777" w:rsidR="00156506" w:rsidRPr="00E736B9" w:rsidRDefault="00DB475D" w:rsidP="001149BD">
            <w:pPr>
              <w:ind w:left="960"/>
              <w:rPr>
                <w:rFonts w:ascii="Arial" w:hAnsi="Arial" w:cs="Arial"/>
              </w:rPr>
            </w:pPr>
            <w:r w:rsidRPr="00E736B9">
              <w:rPr>
                <w:rFonts w:ascii="Arial" w:eastAsia="Arial Narrow" w:hAnsi="Arial" w:cs="Arial"/>
              </w:rPr>
              <w:t>тыс. руб.</w:t>
            </w:r>
          </w:p>
        </w:tc>
        <w:tc>
          <w:tcPr>
            <w:tcW w:w="20" w:type="dxa"/>
            <w:vAlign w:val="bottom"/>
          </w:tcPr>
          <w:p w14:paraId="5AA19E8E" w14:textId="77777777" w:rsidR="00156506" w:rsidRPr="00E736B9" w:rsidRDefault="00156506" w:rsidP="001149BD">
            <w:pPr>
              <w:rPr>
                <w:rFonts w:ascii="Arial" w:hAnsi="Arial" w:cs="Arial"/>
              </w:rPr>
            </w:pPr>
          </w:p>
        </w:tc>
      </w:tr>
      <w:tr w:rsidR="00156506" w:rsidRPr="00E736B9" w14:paraId="37AD9186" w14:textId="77777777" w:rsidTr="00A37190">
        <w:trPr>
          <w:gridBefore w:val="1"/>
          <w:wBefore w:w="132" w:type="dxa"/>
          <w:trHeight w:val="230"/>
        </w:trPr>
        <w:tc>
          <w:tcPr>
            <w:tcW w:w="128" w:type="dxa"/>
            <w:vAlign w:val="bottom"/>
          </w:tcPr>
          <w:p w14:paraId="63A3B5E4" w14:textId="77777777" w:rsidR="00156506" w:rsidRPr="00E736B9" w:rsidRDefault="00156506" w:rsidP="001149BD">
            <w:pPr>
              <w:rPr>
                <w:rFonts w:ascii="Arial" w:hAnsi="Arial" w:cs="Arial"/>
              </w:rPr>
            </w:pPr>
          </w:p>
        </w:tc>
        <w:tc>
          <w:tcPr>
            <w:tcW w:w="340" w:type="dxa"/>
            <w:vAlign w:val="bottom"/>
          </w:tcPr>
          <w:p w14:paraId="1A85C585" w14:textId="77777777" w:rsidR="00156506" w:rsidRPr="00E736B9" w:rsidRDefault="00156506" w:rsidP="001149BD">
            <w:pPr>
              <w:rPr>
                <w:rFonts w:ascii="Arial" w:hAnsi="Arial" w:cs="Arial"/>
              </w:rPr>
            </w:pPr>
          </w:p>
        </w:tc>
        <w:tc>
          <w:tcPr>
            <w:tcW w:w="1300" w:type="dxa"/>
            <w:vAlign w:val="bottom"/>
          </w:tcPr>
          <w:p w14:paraId="18F7430E" w14:textId="77777777" w:rsidR="00156506" w:rsidRPr="00E736B9" w:rsidRDefault="00156506" w:rsidP="001149BD">
            <w:pPr>
              <w:rPr>
                <w:rFonts w:ascii="Arial" w:hAnsi="Arial" w:cs="Arial"/>
              </w:rPr>
            </w:pPr>
          </w:p>
        </w:tc>
        <w:tc>
          <w:tcPr>
            <w:tcW w:w="4500" w:type="dxa"/>
            <w:vAlign w:val="bottom"/>
          </w:tcPr>
          <w:p w14:paraId="60D42B5A" w14:textId="77777777" w:rsidR="00156506" w:rsidRPr="00E736B9" w:rsidRDefault="00156506" w:rsidP="001149BD">
            <w:pPr>
              <w:rPr>
                <w:rFonts w:ascii="Arial" w:hAnsi="Arial" w:cs="Arial"/>
              </w:rPr>
            </w:pPr>
          </w:p>
        </w:tc>
        <w:tc>
          <w:tcPr>
            <w:tcW w:w="3740" w:type="dxa"/>
            <w:gridSpan w:val="3"/>
            <w:vMerge w:val="restart"/>
            <w:vAlign w:val="bottom"/>
          </w:tcPr>
          <w:p w14:paraId="46900F89" w14:textId="77777777" w:rsidR="00156506" w:rsidRPr="00E736B9" w:rsidRDefault="00DB475D" w:rsidP="001149BD">
            <w:pPr>
              <w:ind w:left="60"/>
              <w:rPr>
                <w:rFonts w:ascii="Arial" w:hAnsi="Arial" w:cs="Arial"/>
              </w:rPr>
            </w:pPr>
            <w:r w:rsidRPr="00E736B9">
              <w:rPr>
                <w:rFonts w:ascii="Arial" w:eastAsia="Times New Roman" w:hAnsi="Arial" w:cs="Arial"/>
              </w:rPr>
              <w:t>Раздел 1 Средства займа</w:t>
            </w:r>
          </w:p>
        </w:tc>
        <w:tc>
          <w:tcPr>
            <w:tcW w:w="1360" w:type="dxa"/>
            <w:vAlign w:val="bottom"/>
          </w:tcPr>
          <w:p w14:paraId="1FB0CD91" w14:textId="77777777" w:rsidR="00156506" w:rsidRPr="00E736B9" w:rsidRDefault="00156506" w:rsidP="001149BD">
            <w:pPr>
              <w:rPr>
                <w:rFonts w:ascii="Arial" w:hAnsi="Arial" w:cs="Arial"/>
              </w:rPr>
            </w:pPr>
          </w:p>
        </w:tc>
        <w:tc>
          <w:tcPr>
            <w:tcW w:w="1860" w:type="dxa"/>
            <w:vAlign w:val="bottom"/>
          </w:tcPr>
          <w:p w14:paraId="5CCB0280" w14:textId="77777777" w:rsidR="00156506" w:rsidRPr="00E736B9" w:rsidRDefault="00156506" w:rsidP="001149BD">
            <w:pPr>
              <w:rPr>
                <w:rFonts w:ascii="Arial" w:hAnsi="Arial" w:cs="Arial"/>
              </w:rPr>
            </w:pPr>
          </w:p>
        </w:tc>
        <w:tc>
          <w:tcPr>
            <w:tcW w:w="1940" w:type="dxa"/>
            <w:gridSpan w:val="3"/>
            <w:vMerge/>
            <w:vAlign w:val="bottom"/>
          </w:tcPr>
          <w:p w14:paraId="732BC5A2" w14:textId="77777777" w:rsidR="00156506" w:rsidRPr="00E736B9" w:rsidRDefault="00156506" w:rsidP="001149BD">
            <w:pPr>
              <w:rPr>
                <w:rFonts w:ascii="Arial" w:hAnsi="Arial" w:cs="Arial"/>
              </w:rPr>
            </w:pPr>
          </w:p>
        </w:tc>
        <w:tc>
          <w:tcPr>
            <w:tcW w:w="20" w:type="dxa"/>
            <w:vAlign w:val="bottom"/>
          </w:tcPr>
          <w:p w14:paraId="7149CF96" w14:textId="77777777" w:rsidR="00156506" w:rsidRPr="00E736B9" w:rsidRDefault="00156506" w:rsidP="001149BD">
            <w:pPr>
              <w:rPr>
                <w:rFonts w:ascii="Arial" w:hAnsi="Arial" w:cs="Arial"/>
              </w:rPr>
            </w:pPr>
          </w:p>
        </w:tc>
      </w:tr>
      <w:tr w:rsidR="00156506" w:rsidRPr="00E736B9" w14:paraId="79EF063C" w14:textId="77777777" w:rsidTr="00A37190">
        <w:trPr>
          <w:gridBefore w:val="1"/>
          <w:wBefore w:w="132" w:type="dxa"/>
          <w:trHeight w:val="230"/>
        </w:trPr>
        <w:tc>
          <w:tcPr>
            <w:tcW w:w="128" w:type="dxa"/>
            <w:vAlign w:val="bottom"/>
          </w:tcPr>
          <w:p w14:paraId="18B4880A" w14:textId="77777777" w:rsidR="00156506" w:rsidRPr="00E736B9" w:rsidRDefault="00156506" w:rsidP="001149BD">
            <w:pPr>
              <w:rPr>
                <w:rFonts w:ascii="Arial" w:hAnsi="Arial" w:cs="Arial"/>
              </w:rPr>
            </w:pPr>
          </w:p>
        </w:tc>
        <w:tc>
          <w:tcPr>
            <w:tcW w:w="340" w:type="dxa"/>
            <w:vAlign w:val="bottom"/>
          </w:tcPr>
          <w:p w14:paraId="60D3B09C" w14:textId="77777777" w:rsidR="00156506" w:rsidRPr="00E736B9" w:rsidRDefault="00156506" w:rsidP="001149BD">
            <w:pPr>
              <w:rPr>
                <w:rFonts w:ascii="Arial" w:hAnsi="Arial" w:cs="Arial"/>
              </w:rPr>
            </w:pPr>
          </w:p>
        </w:tc>
        <w:tc>
          <w:tcPr>
            <w:tcW w:w="1300" w:type="dxa"/>
            <w:vAlign w:val="bottom"/>
          </w:tcPr>
          <w:p w14:paraId="342B4DBA" w14:textId="77777777" w:rsidR="00156506" w:rsidRPr="00E736B9" w:rsidRDefault="00156506" w:rsidP="001149BD">
            <w:pPr>
              <w:rPr>
                <w:rFonts w:ascii="Arial" w:hAnsi="Arial" w:cs="Arial"/>
              </w:rPr>
            </w:pPr>
          </w:p>
        </w:tc>
        <w:tc>
          <w:tcPr>
            <w:tcW w:w="4500" w:type="dxa"/>
            <w:vAlign w:val="bottom"/>
          </w:tcPr>
          <w:p w14:paraId="7C51B87A" w14:textId="77777777" w:rsidR="00156506" w:rsidRPr="00E736B9" w:rsidRDefault="00156506" w:rsidP="001149BD">
            <w:pPr>
              <w:rPr>
                <w:rFonts w:ascii="Arial" w:hAnsi="Arial" w:cs="Arial"/>
              </w:rPr>
            </w:pPr>
          </w:p>
        </w:tc>
        <w:tc>
          <w:tcPr>
            <w:tcW w:w="3740" w:type="dxa"/>
            <w:gridSpan w:val="3"/>
            <w:vMerge/>
            <w:vAlign w:val="bottom"/>
          </w:tcPr>
          <w:p w14:paraId="661F0D57" w14:textId="77777777" w:rsidR="00156506" w:rsidRPr="00E736B9" w:rsidRDefault="00156506" w:rsidP="001149BD">
            <w:pPr>
              <w:rPr>
                <w:rFonts w:ascii="Arial" w:hAnsi="Arial" w:cs="Arial"/>
              </w:rPr>
            </w:pPr>
          </w:p>
        </w:tc>
        <w:tc>
          <w:tcPr>
            <w:tcW w:w="1360" w:type="dxa"/>
            <w:vAlign w:val="bottom"/>
          </w:tcPr>
          <w:p w14:paraId="504FA789" w14:textId="77777777" w:rsidR="00156506" w:rsidRPr="00E736B9" w:rsidRDefault="00156506" w:rsidP="001149BD">
            <w:pPr>
              <w:rPr>
                <w:rFonts w:ascii="Arial" w:hAnsi="Arial" w:cs="Arial"/>
              </w:rPr>
            </w:pPr>
          </w:p>
        </w:tc>
        <w:tc>
          <w:tcPr>
            <w:tcW w:w="1860" w:type="dxa"/>
            <w:vAlign w:val="bottom"/>
          </w:tcPr>
          <w:p w14:paraId="1ADAFFF3" w14:textId="77777777" w:rsidR="00156506" w:rsidRPr="00E736B9" w:rsidRDefault="00156506" w:rsidP="001149BD">
            <w:pPr>
              <w:rPr>
                <w:rFonts w:ascii="Arial" w:hAnsi="Arial" w:cs="Arial"/>
              </w:rPr>
            </w:pPr>
          </w:p>
        </w:tc>
        <w:tc>
          <w:tcPr>
            <w:tcW w:w="1700" w:type="dxa"/>
            <w:vAlign w:val="bottom"/>
          </w:tcPr>
          <w:p w14:paraId="5E99C433" w14:textId="77777777" w:rsidR="00156506" w:rsidRPr="00E736B9" w:rsidRDefault="00156506" w:rsidP="001149BD">
            <w:pPr>
              <w:rPr>
                <w:rFonts w:ascii="Arial" w:hAnsi="Arial" w:cs="Arial"/>
              </w:rPr>
            </w:pPr>
          </w:p>
        </w:tc>
        <w:tc>
          <w:tcPr>
            <w:tcW w:w="220" w:type="dxa"/>
            <w:vAlign w:val="bottom"/>
          </w:tcPr>
          <w:p w14:paraId="4C08B7D6" w14:textId="77777777" w:rsidR="00156506" w:rsidRPr="00E736B9" w:rsidRDefault="00156506" w:rsidP="001149BD">
            <w:pPr>
              <w:rPr>
                <w:rFonts w:ascii="Arial" w:hAnsi="Arial" w:cs="Arial"/>
              </w:rPr>
            </w:pPr>
          </w:p>
        </w:tc>
        <w:tc>
          <w:tcPr>
            <w:tcW w:w="20" w:type="dxa"/>
            <w:vAlign w:val="bottom"/>
          </w:tcPr>
          <w:p w14:paraId="05816862" w14:textId="77777777" w:rsidR="00156506" w:rsidRPr="00E736B9" w:rsidRDefault="00156506" w:rsidP="001149BD">
            <w:pPr>
              <w:rPr>
                <w:rFonts w:ascii="Arial" w:hAnsi="Arial" w:cs="Arial"/>
              </w:rPr>
            </w:pPr>
          </w:p>
        </w:tc>
        <w:tc>
          <w:tcPr>
            <w:tcW w:w="20" w:type="dxa"/>
            <w:vAlign w:val="bottom"/>
          </w:tcPr>
          <w:p w14:paraId="508E30B2" w14:textId="77777777" w:rsidR="00156506" w:rsidRPr="00E736B9" w:rsidRDefault="00156506" w:rsidP="001149BD">
            <w:pPr>
              <w:rPr>
                <w:rFonts w:ascii="Arial" w:hAnsi="Arial" w:cs="Arial"/>
              </w:rPr>
            </w:pPr>
          </w:p>
        </w:tc>
      </w:tr>
      <w:tr w:rsidR="00156506" w:rsidRPr="00E736B9" w14:paraId="5577FFB1" w14:textId="77777777" w:rsidTr="00A37190">
        <w:trPr>
          <w:gridBefore w:val="1"/>
          <w:wBefore w:w="132" w:type="dxa"/>
          <w:trHeight w:val="104"/>
        </w:trPr>
        <w:tc>
          <w:tcPr>
            <w:tcW w:w="128" w:type="dxa"/>
            <w:tcBorders>
              <w:bottom w:val="single" w:sz="8" w:space="0" w:color="auto"/>
            </w:tcBorders>
            <w:vAlign w:val="bottom"/>
          </w:tcPr>
          <w:p w14:paraId="61CF2960" w14:textId="77777777" w:rsidR="00156506" w:rsidRPr="00E736B9" w:rsidRDefault="00156506" w:rsidP="001149BD">
            <w:pPr>
              <w:rPr>
                <w:rFonts w:ascii="Arial" w:hAnsi="Arial" w:cs="Arial"/>
              </w:rPr>
            </w:pPr>
          </w:p>
        </w:tc>
        <w:tc>
          <w:tcPr>
            <w:tcW w:w="340" w:type="dxa"/>
            <w:tcBorders>
              <w:bottom w:val="single" w:sz="8" w:space="0" w:color="auto"/>
            </w:tcBorders>
            <w:vAlign w:val="bottom"/>
          </w:tcPr>
          <w:p w14:paraId="63733232" w14:textId="77777777" w:rsidR="00156506" w:rsidRPr="00E736B9" w:rsidRDefault="00156506" w:rsidP="001149BD">
            <w:pPr>
              <w:rPr>
                <w:rFonts w:ascii="Arial" w:hAnsi="Arial" w:cs="Arial"/>
              </w:rPr>
            </w:pPr>
          </w:p>
        </w:tc>
        <w:tc>
          <w:tcPr>
            <w:tcW w:w="1300" w:type="dxa"/>
            <w:tcBorders>
              <w:bottom w:val="single" w:sz="8" w:space="0" w:color="auto"/>
            </w:tcBorders>
            <w:vAlign w:val="bottom"/>
          </w:tcPr>
          <w:p w14:paraId="55599EB3" w14:textId="77777777" w:rsidR="00156506" w:rsidRPr="00E736B9" w:rsidRDefault="00156506" w:rsidP="001149BD">
            <w:pPr>
              <w:rPr>
                <w:rFonts w:ascii="Arial" w:hAnsi="Arial" w:cs="Arial"/>
              </w:rPr>
            </w:pPr>
          </w:p>
        </w:tc>
        <w:tc>
          <w:tcPr>
            <w:tcW w:w="4500" w:type="dxa"/>
            <w:tcBorders>
              <w:bottom w:val="single" w:sz="8" w:space="0" w:color="auto"/>
            </w:tcBorders>
            <w:vAlign w:val="bottom"/>
          </w:tcPr>
          <w:p w14:paraId="6A2A2080" w14:textId="77777777" w:rsidR="00156506" w:rsidRPr="00E736B9" w:rsidRDefault="00156506" w:rsidP="001149BD">
            <w:pPr>
              <w:rPr>
                <w:rFonts w:ascii="Arial" w:hAnsi="Arial" w:cs="Arial"/>
              </w:rPr>
            </w:pPr>
          </w:p>
        </w:tc>
        <w:tc>
          <w:tcPr>
            <w:tcW w:w="1700" w:type="dxa"/>
            <w:tcBorders>
              <w:bottom w:val="single" w:sz="8" w:space="0" w:color="auto"/>
            </w:tcBorders>
            <w:vAlign w:val="bottom"/>
          </w:tcPr>
          <w:p w14:paraId="6D2DC8C8" w14:textId="77777777" w:rsidR="00156506" w:rsidRPr="00E736B9" w:rsidRDefault="00156506" w:rsidP="001149BD">
            <w:pPr>
              <w:rPr>
                <w:rFonts w:ascii="Arial" w:hAnsi="Arial" w:cs="Arial"/>
              </w:rPr>
            </w:pPr>
          </w:p>
        </w:tc>
        <w:tc>
          <w:tcPr>
            <w:tcW w:w="1700" w:type="dxa"/>
            <w:tcBorders>
              <w:bottom w:val="single" w:sz="8" w:space="0" w:color="auto"/>
            </w:tcBorders>
            <w:vAlign w:val="bottom"/>
          </w:tcPr>
          <w:p w14:paraId="107C8B48" w14:textId="77777777" w:rsidR="00156506" w:rsidRPr="00E736B9" w:rsidRDefault="00156506" w:rsidP="001149BD">
            <w:pPr>
              <w:rPr>
                <w:rFonts w:ascii="Arial" w:hAnsi="Arial" w:cs="Arial"/>
              </w:rPr>
            </w:pPr>
          </w:p>
        </w:tc>
        <w:tc>
          <w:tcPr>
            <w:tcW w:w="340" w:type="dxa"/>
            <w:tcBorders>
              <w:bottom w:val="single" w:sz="8" w:space="0" w:color="auto"/>
            </w:tcBorders>
            <w:vAlign w:val="bottom"/>
          </w:tcPr>
          <w:p w14:paraId="14F80EEB" w14:textId="77777777" w:rsidR="00156506" w:rsidRPr="00E736B9" w:rsidRDefault="00156506" w:rsidP="001149BD">
            <w:pPr>
              <w:rPr>
                <w:rFonts w:ascii="Arial" w:hAnsi="Arial" w:cs="Arial"/>
              </w:rPr>
            </w:pPr>
          </w:p>
        </w:tc>
        <w:tc>
          <w:tcPr>
            <w:tcW w:w="1360" w:type="dxa"/>
            <w:tcBorders>
              <w:bottom w:val="single" w:sz="8" w:space="0" w:color="auto"/>
            </w:tcBorders>
            <w:vAlign w:val="bottom"/>
          </w:tcPr>
          <w:p w14:paraId="0B6104F9" w14:textId="77777777" w:rsidR="00156506" w:rsidRPr="00E736B9" w:rsidRDefault="00156506" w:rsidP="001149BD">
            <w:pPr>
              <w:rPr>
                <w:rFonts w:ascii="Arial" w:hAnsi="Arial" w:cs="Arial"/>
              </w:rPr>
            </w:pPr>
          </w:p>
        </w:tc>
        <w:tc>
          <w:tcPr>
            <w:tcW w:w="1860" w:type="dxa"/>
            <w:tcBorders>
              <w:bottom w:val="single" w:sz="8" w:space="0" w:color="auto"/>
            </w:tcBorders>
            <w:vAlign w:val="bottom"/>
          </w:tcPr>
          <w:p w14:paraId="24086F65" w14:textId="77777777" w:rsidR="00156506" w:rsidRPr="00E736B9" w:rsidRDefault="00156506" w:rsidP="001149BD">
            <w:pPr>
              <w:rPr>
                <w:rFonts w:ascii="Arial" w:hAnsi="Arial" w:cs="Arial"/>
              </w:rPr>
            </w:pPr>
          </w:p>
        </w:tc>
        <w:tc>
          <w:tcPr>
            <w:tcW w:w="1700" w:type="dxa"/>
            <w:tcBorders>
              <w:bottom w:val="single" w:sz="8" w:space="0" w:color="auto"/>
            </w:tcBorders>
            <w:vAlign w:val="bottom"/>
          </w:tcPr>
          <w:p w14:paraId="72A62C3D" w14:textId="77777777" w:rsidR="00156506" w:rsidRPr="00E736B9" w:rsidRDefault="00156506" w:rsidP="001149BD">
            <w:pPr>
              <w:rPr>
                <w:rFonts w:ascii="Arial" w:hAnsi="Arial" w:cs="Arial"/>
              </w:rPr>
            </w:pPr>
          </w:p>
        </w:tc>
        <w:tc>
          <w:tcPr>
            <w:tcW w:w="220" w:type="dxa"/>
            <w:vAlign w:val="bottom"/>
          </w:tcPr>
          <w:p w14:paraId="6BFC02FD" w14:textId="77777777" w:rsidR="00156506" w:rsidRPr="00E736B9" w:rsidRDefault="00156506" w:rsidP="001149BD">
            <w:pPr>
              <w:rPr>
                <w:rFonts w:ascii="Arial" w:hAnsi="Arial" w:cs="Arial"/>
              </w:rPr>
            </w:pPr>
          </w:p>
        </w:tc>
        <w:tc>
          <w:tcPr>
            <w:tcW w:w="20" w:type="dxa"/>
            <w:vAlign w:val="bottom"/>
          </w:tcPr>
          <w:p w14:paraId="3E0B943A" w14:textId="77777777" w:rsidR="00156506" w:rsidRPr="00E736B9" w:rsidRDefault="00156506" w:rsidP="001149BD">
            <w:pPr>
              <w:rPr>
                <w:rFonts w:ascii="Arial" w:hAnsi="Arial" w:cs="Arial"/>
              </w:rPr>
            </w:pPr>
          </w:p>
        </w:tc>
        <w:tc>
          <w:tcPr>
            <w:tcW w:w="20" w:type="dxa"/>
            <w:vAlign w:val="bottom"/>
          </w:tcPr>
          <w:p w14:paraId="5D4259B3" w14:textId="77777777" w:rsidR="00156506" w:rsidRPr="00E736B9" w:rsidRDefault="00156506" w:rsidP="001149BD">
            <w:pPr>
              <w:rPr>
                <w:rFonts w:ascii="Arial" w:hAnsi="Arial" w:cs="Arial"/>
              </w:rPr>
            </w:pPr>
          </w:p>
        </w:tc>
      </w:tr>
    </w:tbl>
    <w:p w14:paraId="6684518C" w14:textId="77777777" w:rsidR="00156506" w:rsidRPr="00E736B9" w:rsidRDefault="00156506" w:rsidP="001149BD">
      <w:pPr>
        <w:rPr>
          <w:rFonts w:ascii="Arial" w:hAnsi="Arial" w:cs="Arial"/>
        </w:rPr>
        <w:sectPr w:rsidR="00156506" w:rsidRPr="00E736B9">
          <w:pgSz w:w="16840" w:h="11906" w:orient="landscape"/>
          <w:pgMar w:top="672" w:right="698" w:bottom="0" w:left="840" w:header="0" w:footer="0" w:gutter="0"/>
          <w:cols w:space="720" w:equalWidth="0">
            <w:col w:w="15300"/>
          </w:cols>
        </w:sectPr>
      </w:pPr>
    </w:p>
    <w:tbl>
      <w:tblPr>
        <w:tblStyle w:val="a4"/>
        <w:tblW w:w="15588" w:type="dxa"/>
        <w:tblLayout w:type="fixed"/>
        <w:tblLook w:val="04A0" w:firstRow="1" w:lastRow="0" w:firstColumn="1" w:lastColumn="0" w:noHBand="0" w:noVBand="1"/>
      </w:tblPr>
      <w:tblGrid>
        <w:gridCol w:w="562"/>
        <w:gridCol w:w="9072"/>
        <w:gridCol w:w="1276"/>
        <w:gridCol w:w="1276"/>
        <w:gridCol w:w="1134"/>
        <w:gridCol w:w="1417"/>
        <w:gridCol w:w="851"/>
      </w:tblGrid>
      <w:tr w:rsidR="00981ABB" w:rsidRPr="00E736B9" w14:paraId="119AA62F" w14:textId="77777777" w:rsidTr="00316468">
        <w:tc>
          <w:tcPr>
            <w:tcW w:w="562" w:type="dxa"/>
            <w:vMerge w:val="restart"/>
            <w:shd w:val="clear" w:color="auto" w:fill="D9D9D9" w:themeFill="background1" w:themeFillShade="D9"/>
          </w:tcPr>
          <w:p w14:paraId="0CBBF369" w14:textId="77777777" w:rsidR="00981ABB" w:rsidRPr="00E736B9" w:rsidRDefault="00981ABB" w:rsidP="00316468">
            <w:pPr>
              <w:tabs>
                <w:tab w:val="left" w:pos="709"/>
              </w:tabs>
              <w:jc w:val="both"/>
              <w:rPr>
                <w:rFonts w:ascii="Arial" w:hAnsi="Arial" w:cs="Arial"/>
                <w:color w:val="000000" w:themeColor="text1"/>
              </w:rPr>
            </w:pPr>
          </w:p>
          <w:p w14:paraId="2175BA12" w14:textId="77777777" w:rsidR="00981ABB" w:rsidRPr="00E736B9" w:rsidRDefault="00981ABB" w:rsidP="00316468">
            <w:pPr>
              <w:tabs>
                <w:tab w:val="left" w:pos="709"/>
              </w:tabs>
              <w:jc w:val="both"/>
              <w:rPr>
                <w:rFonts w:ascii="Arial" w:hAnsi="Arial" w:cs="Arial"/>
                <w:color w:val="000000" w:themeColor="text1"/>
              </w:rPr>
            </w:pPr>
          </w:p>
          <w:p w14:paraId="3C6FFD7C" w14:textId="77777777" w:rsidR="00981ABB" w:rsidRPr="00E736B9" w:rsidRDefault="00981ABB" w:rsidP="00316468">
            <w:pPr>
              <w:tabs>
                <w:tab w:val="left" w:pos="709"/>
              </w:tabs>
              <w:jc w:val="both"/>
              <w:rPr>
                <w:rFonts w:ascii="Arial" w:hAnsi="Arial" w:cs="Arial"/>
                <w:color w:val="000000" w:themeColor="text1"/>
              </w:rPr>
            </w:pPr>
          </w:p>
          <w:p w14:paraId="2F5C59AF" w14:textId="77777777" w:rsidR="00981ABB" w:rsidRPr="00E736B9" w:rsidRDefault="00981ABB" w:rsidP="00316468">
            <w:pPr>
              <w:tabs>
                <w:tab w:val="left" w:pos="709"/>
              </w:tabs>
              <w:jc w:val="both"/>
              <w:rPr>
                <w:rFonts w:ascii="Arial" w:hAnsi="Arial" w:cs="Arial"/>
                <w:color w:val="000000" w:themeColor="text1"/>
              </w:rPr>
            </w:pPr>
            <w:r w:rsidRPr="00E736B9">
              <w:rPr>
                <w:rFonts w:ascii="Arial" w:hAnsi="Arial" w:cs="Arial"/>
                <w:color w:val="000000" w:themeColor="text1"/>
              </w:rPr>
              <w:t>№</w:t>
            </w:r>
          </w:p>
        </w:tc>
        <w:tc>
          <w:tcPr>
            <w:tcW w:w="9072" w:type="dxa"/>
            <w:vMerge w:val="restart"/>
            <w:shd w:val="clear" w:color="auto" w:fill="D9D9D9" w:themeFill="background1" w:themeFillShade="D9"/>
          </w:tcPr>
          <w:p w14:paraId="04E96E09" w14:textId="77777777" w:rsidR="00981ABB" w:rsidRPr="00E736B9" w:rsidRDefault="00981ABB" w:rsidP="00316468">
            <w:pPr>
              <w:tabs>
                <w:tab w:val="left" w:pos="709"/>
              </w:tabs>
              <w:jc w:val="both"/>
              <w:rPr>
                <w:rFonts w:ascii="Arial" w:eastAsia="Arial Narrow" w:hAnsi="Arial" w:cs="Arial"/>
              </w:rPr>
            </w:pPr>
          </w:p>
          <w:p w14:paraId="0A2F127C" w14:textId="77777777" w:rsidR="00981ABB" w:rsidRPr="00E736B9" w:rsidRDefault="00981ABB" w:rsidP="00316468">
            <w:pPr>
              <w:tabs>
                <w:tab w:val="left" w:pos="709"/>
              </w:tabs>
              <w:jc w:val="center"/>
              <w:rPr>
                <w:rFonts w:ascii="Arial" w:eastAsia="Arial Narrow" w:hAnsi="Arial" w:cs="Arial"/>
              </w:rPr>
            </w:pPr>
          </w:p>
          <w:p w14:paraId="4AE4CFE6" w14:textId="77777777" w:rsidR="00981ABB" w:rsidRPr="00E736B9" w:rsidRDefault="00981ABB" w:rsidP="00316468">
            <w:pPr>
              <w:tabs>
                <w:tab w:val="left" w:pos="709"/>
              </w:tabs>
              <w:jc w:val="center"/>
              <w:rPr>
                <w:rFonts w:ascii="Arial" w:eastAsia="Arial Narrow" w:hAnsi="Arial" w:cs="Arial"/>
              </w:rPr>
            </w:pPr>
          </w:p>
          <w:p w14:paraId="470894E1" w14:textId="77777777" w:rsidR="00981ABB" w:rsidRPr="00E736B9" w:rsidRDefault="00981ABB" w:rsidP="00316468">
            <w:pPr>
              <w:tabs>
                <w:tab w:val="left" w:pos="709"/>
              </w:tabs>
              <w:jc w:val="center"/>
              <w:rPr>
                <w:rFonts w:ascii="Arial" w:hAnsi="Arial" w:cs="Arial"/>
                <w:color w:val="000000" w:themeColor="text1"/>
              </w:rPr>
            </w:pPr>
            <w:r w:rsidRPr="00E736B9">
              <w:rPr>
                <w:rFonts w:ascii="Arial" w:eastAsia="Arial Narrow" w:hAnsi="Arial" w:cs="Arial"/>
              </w:rPr>
              <w:t>Направления целевого использования средств:</w:t>
            </w:r>
          </w:p>
        </w:tc>
        <w:tc>
          <w:tcPr>
            <w:tcW w:w="5103" w:type="dxa"/>
            <w:gridSpan w:val="4"/>
            <w:shd w:val="clear" w:color="auto" w:fill="D9D9D9" w:themeFill="background1" w:themeFillShade="D9"/>
          </w:tcPr>
          <w:p w14:paraId="2F444BEA" w14:textId="77777777" w:rsidR="00981ABB" w:rsidRPr="00E736B9" w:rsidRDefault="00981ABB" w:rsidP="00316468">
            <w:pPr>
              <w:tabs>
                <w:tab w:val="left" w:pos="709"/>
              </w:tabs>
              <w:jc w:val="center"/>
              <w:rPr>
                <w:rFonts w:ascii="Arial" w:hAnsi="Arial" w:cs="Arial"/>
                <w:color w:val="000000" w:themeColor="text1"/>
              </w:rPr>
            </w:pPr>
            <w:r w:rsidRPr="00E736B9">
              <w:rPr>
                <w:rFonts w:ascii="Arial" w:hAnsi="Arial" w:cs="Arial"/>
                <w:color w:val="000000" w:themeColor="text1"/>
              </w:rPr>
              <w:t>Виды затрат</w:t>
            </w:r>
          </w:p>
        </w:tc>
        <w:tc>
          <w:tcPr>
            <w:tcW w:w="851" w:type="dxa"/>
            <w:shd w:val="clear" w:color="auto" w:fill="D9D9D9" w:themeFill="background1" w:themeFillShade="D9"/>
          </w:tcPr>
          <w:p w14:paraId="6A21111E" w14:textId="77777777" w:rsidR="00981ABB" w:rsidRPr="00E736B9" w:rsidRDefault="00981ABB" w:rsidP="00316468">
            <w:pPr>
              <w:tabs>
                <w:tab w:val="left" w:pos="709"/>
              </w:tabs>
              <w:jc w:val="both"/>
              <w:rPr>
                <w:rFonts w:ascii="Arial" w:hAnsi="Arial" w:cs="Arial"/>
                <w:color w:val="000000" w:themeColor="text1"/>
              </w:rPr>
            </w:pPr>
            <w:r w:rsidRPr="00E736B9">
              <w:rPr>
                <w:rFonts w:ascii="Arial" w:hAnsi="Arial" w:cs="Arial"/>
                <w:color w:val="000000" w:themeColor="text1"/>
              </w:rPr>
              <w:t>Итого</w:t>
            </w:r>
          </w:p>
        </w:tc>
      </w:tr>
      <w:tr w:rsidR="00981ABB" w:rsidRPr="00E736B9" w14:paraId="44C7341F" w14:textId="77777777" w:rsidTr="00316468">
        <w:trPr>
          <w:trHeight w:val="1130"/>
        </w:trPr>
        <w:tc>
          <w:tcPr>
            <w:tcW w:w="562" w:type="dxa"/>
            <w:vMerge/>
            <w:shd w:val="clear" w:color="auto" w:fill="D9D9D9" w:themeFill="background1" w:themeFillShade="D9"/>
          </w:tcPr>
          <w:p w14:paraId="74E61D55" w14:textId="77777777" w:rsidR="00981ABB" w:rsidRPr="00E736B9" w:rsidRDefault="00981ABB" w:rsidP="00316468">
            <w:pPr>
              <w:tabs>
                <w:tab w:val="left" w:pos="709"/>
              </w:tabs>
              <w:jc w:val="both"/>
              <w:rPr>
                <w:rFonts w:ascii="Arial" w:hAnsi="Arial" w:cs="Arial"/>
                <w:color w:val="000000" w:themeColor="text1"/>
              </w:rPr>
            </w:pPr>
          </w:p>
        </w:tc>
        <w:tc>
          <w:tcPr>
            <w:tcW w:w="9072" w:type="dxa"/>
            <w:vMerge/>
            <w:shd w:val="clear" w:color="auto" w:fill="D9D9D9" w:themeFill="background1" w:themeFillShade="D9"/>
          </w:tcPr>
          <w:p w14:paraId="3B0031ED" w14:textId="77777777" w:rsidR="00981ABB" w:rsidRPr="00E736B9" w:rsidRDefault="00981ABB" w:rsidP="00316468">
            <w:pPr>
              <w:tabs>
                <w:tab w:val="left" w:pos="709"/>
              </w:tabs>
              <w:jc w:val="both"/>
              <w:rPr>
                <w:rFonts w:ascii="Arial" w:hAnsi="Arial" w:cs="Arial"/>
                <w:color w:val="000000" w:themeColor="text1"/>
              </w:rPr>
            </w:pPr>
          </w:p>
        </w:tc>
        <w:tc>
          <w:tcPr>
            <w:tcW w:w="1276" w:type="dxa"/>
            <w:shd w:val="clear" w:color="auto" w:fill="D9D9D9" w:themeFill="background1" w:themeFillShade="D9"/>
          </w:tcPr>
          <w:p w14:paraId="1188283E" w14:textId="77777777" w:rsidR="00981ABB" w:rsidRPr="00E736B9" w:rsidRDefault="00981ABB" w:rsidP="00316468">
            <w:pPr>
              <w:tabs>
                <w:tab w:val="left" w:pos="709"/>
              </w:tabs>
              <w:jc w:val="both"/>
              <w:rPr>
                <w:rFonts w:ascii="Arial" w:hAnsi="Arial" w:cs="Arial"/>
                <w:color w:val="000000" w:themeColor="text1"/>
              </w:rPr>
            </w:pPr>
            <w:r w:rsidRPr="00E736B9">
              <w:rPr>
                <w:rFonts w:ascii="Arial" w:hAnsi="Arial" w:cs="Arial"/>
                <w:color w:val="000000" w:themeColor="text1"/>
              </w:rPr>
              <w:t>Зарплаты</w:t>
            </w:r>
          </w:p>
          <w:p w14:paraId="2F7C8F84" w14:textId="77777777" w:rsidR="00981ABB" w:rsidRPr="00E736B9" w:rsidRDefault="00981ABB" w:rsidP="00316468">
            <w:pPr>
              <w:tabs>
                <w:tab w:val="left" w:pos="709"/>
              </w:tabs>
              <w:jc w:val="both"/>
              <w:rPr>
                <w:rFonts w:ascii="Arial" w:hAnsi="Arial" w:cs="Arial"/>
                <w:color w:val="000000" w:themeColor="text1"/>
              </w:rPr>
            </w:pPr>
            <w:r w:rsidRPr="00E736B9">
              <w:rPr>
                <w:rFonts w:ascii="Arial" w:hAnsi="Arial" w:cs="Arial"/>
                <w:color w:val="000000" w:themeColor="text1"/>
              </w:rPr>
              <w:t>/выплаты сотрудникам, включая налоги и взносы от ФОТ (1)</w:t>
            </w:r>
          </w:p>
        </w:tc>
        <w:tc>
          <w:tcPr>
            <w:tcW w:w="1276" w:type="dxa"/>
            <w:shd w:val="clear" w:color="auto" w:fill="D9D9D9" w:themeFill="background1" w:themeFillShade="D9"/>
          </w:tcPr>
          <w:p w14:paraId="589A8F3F" w14:textId="77777777" w:rsidR="00981ABB" w:rsidRPr="00E736B9" w:rsidRDefault="00981ABB" w:rsidP="00316468">
            <w:pPr>
              <w:tabs>
                <w:tab w:val="left" w:pos="709"/>
              </w:tabs>
              <w:jc w:val="both"/>
              <w:rPr>
                <w:rFonts w:ascii="Arial" w:hAnsi="Arial" w:cs="Arial"/>
                <w:color w:val="000000" w:themeColor="text1"/>
              </w:rPr>
            </w:pPr>
            <w:r w:rsidRPr="00E736B9">
              <w:rPr>
                <w:rFonts w:ascii="Arial" w:hAnsi="Arial" w:cs="Arial"/>
                <w:color w:val="000000" w:themeColor="text1"/>
              </w:rPr>
              <w:t>Работы и услуги, выполняемые третьими лицами, приобретение прав (2)</w:t>
            </w:r>
          </w:p>
        </w:tc>
        <w:tc>
          <w:tcPr>
            <w:tcW w:w="1134" w:type="dxa"/>
            <w:shd w:val="clear" w:color="auto" w:fill="D9D9D9" w:themeFill="background1" w:themeFillShade="D9"/>
          </w:tcPr>
          <w:p w14:paraId="3C764AFD" w14:textId="77777777" w:rsidR="00981ABB" w:rsidRPr="00E736B9" w:rsidRDefault="00981ABB" w:rsidP="00316468">
            <w:pPr>
              <w:tabs>
                <w:tab w:val="left" w:pos="709"/>
              </w:tabs>
              <w:jc w:val="center"/>
              <w:rPr>
                <w:rFonts w:ascii="Arial" w:hAnsi="Arial" w:cs="Arial"/>
                <w:color w:val="000000" w:themeColor="text1"/>
              </w:rPr>
            </w:pPr>
            <w:r w:rsidRPr="00E736B9">
              <w:rPr>
                <w:rFonts w:ascii="Arial" w:hAnsi="Arial" w:cs="Arial"/>
                <w:color w:val="000000" w:themeColor="text1"/>
              </w:rPr>
              <w:t>Материалы и комплектующие (3)</w:t>
            </w:r>
          </w:p>
        </w:tc>
        <w:tc>
          <w:tcPr>
            <w:tcW w:w="1417" w:type="dxa"/>
            <w:shd w:val="clear" w:color="auto" w:fill="D9D9D9" w:themeFill="background1" w:themeFillShade="D9"/>
          </w:tcPr>
          <w:p w14:paraId="2127A35B" w14:textId="77777777" w:rsidR="00981ABB" w:rsidRPr="00E736B9" w:rsidRDefault="00981ABB" w:rsidP="00316468">
            <w:pPr>
              <w:tabs>
                <w:tab w:val="left" w:pos="709"/>
              </w:tabs>
              <w:jc w:val="both"/>
              <w:rPr>
                <w:rFonts w:ascii="Arial" w:hAnsi="Arial" w:cs="Arial"/>
                <w:color w:val="000000" w:themeColor="text1"/>
              </w:rPr>
            </w:pPr>
            <w:r w:rsidRPr="00E736B9">
              <w:rPr>
                <w:rFonts w:ascii="Arial" w:hAnsi="Arial" w:cs="Arial"/>
                <w:color w:val="000000" w:themeColor="text1"/>
              </w:rPr>
              <w:t>Приобретение оборудования/основных средств (4)</w:t>
            </w:r>
          </w:p>
        </w:tc>
        <w:tc>
          <w:tcPr>
            <w:tcW w:w="851" w:type="dxa"/>
            <w:shd w:val="clear" w:color="auto" w:fill="D9D9D9" w:themeFill="background1" w:themeFillShade="D9"/>
          </w:tcPr>
          <w:p w14:paraId="08B28C90"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14F80CBA" w14:textId="77777777" w:rsidTr="00316468">
        <w:tc>
          <w:tcPr>
            <w:tcW w:w="562" w:type="dxa"/>
          </w:tcPr>
          <w:p w14:paraId="559B977B" w14:textId="1928F52B" w:rsidR="00981ABB" w:rsidRPr="00E736B9" w:rsidRDefault="00981ABB" w:rsidP="00316468">
            <w:pPr>
              <w:tabs>
                <w:tab w:val="left" w:pos="709"/>
              </w:tabs>
              <w:jc w:val="both"/>
              <w:rPr>
                <w:rFonts w:ascii="Arial" w:hAnsi="Arial" w:cs="Arial"/>
                <w:color w:val="000000" w:themeColor="text1"/>
              </w:rPr>
            </w:pPr>
            <w:r w:rsidRPr="00E736B9">
              <w:rPr>
                <w:rFonts w:ascii="Arial" w:hAnsi="Arial" w:cs="Arial"/>
                <w:color w:val="000000" w:themeColor="text1"/>
              </w:rPr>
              <w:t xml:space="preserve">1. </w:t>
            </w:r>
          </w:p>
        </w:tc>
        <w:tc>
          <w:tcPr>
            <w:tcW w:w="9072" w:type="dxa"/>
          </w:tcPr>
          <w:p w14:paraId="4D0F2DDD" w14:textId="561B1AC6" w:rsidR="00981ABB" w:rsidRPr="006E4D0E" w:rsidRDefault="00981ABB" w:rsidP="00316468">
            <w:pPr>
              <w:tabs>
                <w:tab w:val="left" w:pos="709"/>
              </w:tabs>
              <w:jc w:val="both"/>
              <w:rPr>
                <w:rFonts w:ascii="Arial" w:eastAsia="Arial Narrow" w:hAnsi="Arial" w:cs="Arial"/>
              </w:rPr>
            </w:pPr>
            <w:r w:rsidRPr="006E4D0E">
              <w:rPr>
                <w:rFonts w:ascii="Arial" w:eastAsia="Arial Narrow" w:hAnsi="Arial" w:cs="Arial"/>
              </w:rPr>
              <w:t xml:space="preserve">Научные и иные исследования в интересах проекта, </w:t>
            </w:r>
            <w:r w:rsidR="00416E5D" w:rsidRPr="006E4D0E">
              <w:rPr>
                <w:rFonts w:ascii="Arial" w:eastAsia="Arial Narrow" w:hAnsi="Arial" w:cs="Arial"/>
              </w:rPr>
              <w:t>включая аналитические исследования рынка</w:t>
            </w:r>
          </w:p>
        </w:tc>
        <w:tc>
          <w:tcPr>
            <w:tcW w:w="1276" w:type="dxa"/>
          </w:tcPr>
          <w:p w14:paraId="5A5F4B81"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14E07400"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01CED934"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776F5204" w14:textId="77777777" w:rsidR="00981ABB" w:rsidRPr="00E736B9" w:rsidRDefault="00981ABB" w:rsidP="00316468">
            <w:pPr>
              <w:tabs>
                <w:tab w:val="left" w:pos="709"/>
              </w:tabs>
              <w:jc w:val="both"/>
              <w:rPr>
                <w:rFonts w:ascii="Arial" w:hAnsi="Arial" w:cs="Arial"/>
                <w:color w:val="000000" w:themeColor="text1"/>
              </w:rPr>
            </w:pPr>
          </w:p>
        </w:tc>
        <w:tc>
          <w:tcPr>
            <w:tcW w:w="851" w:type="dxa"/>
          </w:tcPr>
          <w:p w14:paraId="04AA5128"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5BD06663" w14:textId="77777777" w:rsidTr="00316468">
        <w:tc>
          <w:tcPr>
            <w:tcW w:w="562" w:type="dxa"/>
          </w:tcPr>
          <w:p w14:paraId="292771DD" w14:textId="77777777" w:rsidR="00981ABB" w:rsidRPr="00E736B9" w:rsidRDefault="00981ABB" w:rsidP="00316468">
            <w:pPr>
              <w:tabs>
                <w:tab w:val="left" w:pos="709"/>
              </w:tabs>
              <w:jc w:val="both"/>
              <w:rPr>
                <w:rFonts w:ascii="Arial" w:hAnsi="Arial" w:cs="Arial"/>
                <w:color w:val="000000" w:themeColor="text1"/>
              </w:rPr>
            </w:pPr>
            <w:r w:rsidRPr="00E736B9">
              <w:rPr>
                <w:rFonts w:ascii="Arial" w:hAnsi="Arial" w:cs="Arial"/>
                <w:color w:val="000000" w:themeColor="text1"/>
              </w:rPr>
              <w:t>2</w:t>
            </w:r>
          </w:p>
        </w:tc>
        <w:tc>
          <w:tcPr>
            <w:tcW w:w="9072" w:type="dxa"/>
          </w:tcPr>
          <w:p w14:paraId="6947F4A3" w14:textId="2A98F62B" w:rsidR="00981ABB" w:rsidRPr="006E4D0E" w:rsidRDefault="00981ABB" w:rsidP="00316468">
            <w:pPr>
              <w:tabs>
                <w:tab w:val="left" w:pos="709"/>
              </w:tabs>
              <w:jc w:val="both"/>
              <w:rPr>
                <w:rFonts w:ascii="Arial" w:hAnsi="Arial" w:cs="Arial"/>
                <w:color w:val="000000" w:themeColor="text1"/>
              </w:rPr>
            </w:pPr>
            <w:r w:rsidRPr="006E4D0E">
              <w:rPr>
                <w:rFonts w:ascii="Arial" w:eastAsia="Arial Narrow" w:hAnsi="Arial" w:cs="Arial"/>
              </w:rPr>
              <w:t>Разработка нового продукта</w:t>
            </w:r>
            <w:r w:rsidR="00416E5D" w:rsidRPr="006E4D0E">
              <w:rPr>
                <w:rFonts w:ascii="Arial" w:eastAsia="Arial Narrow" w:hAnsi="Arial" w:cs="Arial"/>
              </w:rPr>
              <w:t>/технологии</w:t>
            </w:r>
          </w:p>
        </w:tc>
        <w:tc>
          <w:tcPr>
            <w:tcW w:w="1276" w:type="dxa"/>
          </w:tcPr>
          <w:p w14:paraId="08810AC1"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5986330D"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0C61689F"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0FF748A6" w14:textId="77777777" w:rsidR="00981ABB" w:rsidRPr="00E736B9" w:rsidRDefault="00981ABB" w:rsidP="00316468">
            <w:pPr>
              <w:tabs>
                <w:tab w:val="left" w:pos="709"/>
              </w:tabs>
              <w:jc w:val="both"/>
              <w:rPr>
                <w:rFonts w:ascii="Arial" w:hAnsi="Arial" w:cs="Arial"/>
                <w:color w:val="000000" w:themeColor="text1"/>
              </w:rPr>
            </w:pPr>
          </w:p>
        </w:tc>
        <w:tc>
          <w:tcPr>
            <w:tcW w:w="851" w:type="dxa"/>
          </w:tcPr>
          <w:p w14:paraId="1CAAB437" w14:textId="77777777" w:rsidR="00981ABB" w:rsidRPr="00E736B9" w:rsidRDefault="00981ABB" w:rsidP="00316468">
            <w:pPr>
              <w:tabs>
                <w:tab w:val="left" w:pos="709"/>
              </w:tabs>
              <w:jc w:val="both"/>
              <w:rPr>
                <w:rFonts w:ascii="Arial" w:hAnsi="Arial" w:cs="Arial"/>
                <w:color w:val="000000" w:themeColor="text1"/>
              </w:rPr>
            </w:pPr>
          </w:p>
        </w:tc>
      </w:tr>
      <w:tr w:rsidR="00416E5D" w:rsidRPr="00E736B9" w14:paraId="4D3A1DB5" w14:textId="77777777" w:rsidTr="00316468">
        <w:tc>
          <w:tcPr>
            <w:tcW w:w="562" w:type="dxa"/>
          </w:tcPr>
          <w:p w14:paraId="792FFA6D" w14:textId="6F7B2F76" w:rsidR="00416E5D" w:rsidRPr="00E736B9" w:rsidRDefault="00416E5D" w:rsidP="00316468">
            <w:pPr>
              <w:tabs>
                <w:tab w:val="left" w:pos="709"/>
              </w:tabs>
              <w:jc w:val="both"/>
              <w:rPr>
                <w:rFonts w:ascii="Arial" w:hAnsi="Arial" w:cs="Arial"/>
                <w:color w:val="000000" w:themeColor="text1"/>
              </w:rPr>
            </w:pPr>
            <w:r w:rsidRPr="00E736B9">
              <w:rPr>
                <w:rFonts w:ascii="Arial" w:hAnsi="Arial" w:cs="Arial"/>
                <w:color w:val="000000" w:themeColor="text1"/>
              </w:rPr>
              <w:t>2.1.</w:t>
            </w:r>
          </w:p>
        </w:tc>
        <w:tc>
          <w:tcPr>
            <w:tcW w:w="9072" w:type="dxa"/>
          </w:tcPr>
          <w:p w14:paraId="40A716A4" w14:textId="488C586D" w:rsidR="00416E5D" w:rsidRPr="006E4D0E" w:rsidRDefault="00416E5D" w:rsidP="00316468">
            <w:pPr>
              <w:tabs>
                <w:tab w:val="left" w:pos="709"/>
              </w:tabs>
              <w:jc w:val="both"/>
              <w:rPr>
                <w:rFonts w:ascii="Arial" w:eastAsia="Arial Narrow" w:hAnsi="Arial" w:cs="Arial"/>
              </w:rPr>
            </w:pPr>
            <w:r w:rsidRPr="006E4D0E">
              <w:rPr>
                <w:rFonts w:ascii="Arial" w:hAnsi="Arial" w:cs="Arial"/>
              </w:rPr>
              <w:t>Опытно-конструкторские (ОКР) и опытно-технологические работы (ОTР), в том числе промышленный дизайн</w:t>
            </w:r>
          </w:p>
        </w:tc>
        <w:tc>
          <w:tcPr>
            <w:tcW w:w="1276" w:type="dxa"/>
          </w:tcPr>
          <w:p w14:paraId="651C72E8" w14:textId="77777777" w:rsidR="00416E5D" w:rsidRPr="00E736B9" w:rsidRDefault="00416E5D" w:rsidP="00316468">
            <w:pPr>
              <w:tabs>
                <w:tab w:val="left" w:pos="709"/>
              </w:tabs>
              <w:jc w:val="both"/>
              <w:rPr>
                <w:rFonts w:ascii="Arial" w:hAnsi="Arial" w:cs="Arial"/>
                <w:color w:val="000000" w:themeColor="text1"/>
              </w:rPr>
            </w:pPr>
          </w:p>
        </w:tc>
        <w:tc>
          <w:tcPr>
            <w:tcW w:w="1276" w:type="dxa"/>
          </w:tcPr>
          <w:p w14:paraId="0F712C9D" w14:textId="77777777" w:rsidR="00416E5D" w:rsidRPr="00E736B9" w:rsidRDefault="00416E5D" w:rsidP="00316468">
            <w:pPr>
              <w:tabs>
                <w:tab w:val="left" w:pos="709"/>
              </w:tabs>
              <w:jc w:val="both"/>
              <w:rPr>
                <w:rFonts w:ascii="Arial" w:hAnsi="Arial" w:cs="Arial"/>
                <w:color w:val="000000" w:themeColor="text1"/>
              </w:rPr>
            </w:pPr>
          </w:p>
        </w:tc>
        <w:tc>
          <w:tcPr>
            <w:tcW w:w="1134" w:type="dxa"/>
          </w:tcPr>
          <w:p w14:paraId="03C93FF5" w14:textId="77777777" w:rsidR="00416E5D" w:rsidRPr="00E736B9" w:rsidRDefault="00416E5D" w:rsidP="00316468">
            <w:pPr>
              <w:tabs>
                <w:tab w:val="left" w:pos="709"/>
              </w:tabs>
              <w:jc w:val="both"/>
              <w:rPr>
                <w:rFonts w:ascii="Arial" w:hAnsi="Arial" w:cs="Arial"/>
                <w:color w:val="000000" w:themeColor="text1"/>
              </w:rPr>
            </w:pPr>
          </w:p>
        </w:tc>
        <w:tc>
          <w:tcPr>
            <w:tcW w:w="1417" w:type="dxa"/>
          </w:tcPr>
          <w:p w14:paraId="5AA740F7" w14:textId="77777777" w:rsidR="00416E5D" w:rsidRPr="00E736B9" w:rsidRDefault="00416E5D" w:rsidP="00316468">
            <w:pPr>
              <w:tabs>
                <w:tab w:val="left" w:pos="709"/>
              </w:tabs>
              <w:jc w:val="both"/>
              <w:rPr>
                <w:rFonts w:ascii="Arial" w:hAnsi="Arial" w:cs="Arial"/>
                <w:color w:val="000000" w:themeColor="text1"/>
              </w:rPr>
            </w:pPr>
          </w:p>
        </w:tc>
        <w:tc>
          <w:tcPr>
            <w:tcW w:w="851" w:type="dxa"/>
          </w:tcPr>
          <w:p w14:paraId="5D742EF4" w14:textId="77777777" w:rsidR="00416E5D" w:rsidRPr="00E736B9" w:rsidRDefault="00416E5D" w:rsidP="00316468">
            <w:pPr>
              <w:tabs>
                <w:tab w:val="left" w:pos="709"/>
              </w:tabs>
              <w:jc w:val="both"/>
              <w:rPr>
                <w:rFonts w:ascii="Arial" w:hAnsi="Arial" w:cs="Arial"/>
                <w:color w:val="000000" w:themeColor="text1"/>
              </w:rPr>
            </w:pPr>
          </w:p>
        </w:tc>
      </w:tr>
      <w:tr w:rsidR="00416E5D" w:rsidRPr="00E736B9" w14:paraId="2AFD54D8" w14:textId="77777777" w:rsidTr="00316468">
        <w:tc>
          <w:tcPr>
            <w:tcW w:w="562" w:type="dxa"/>
          </w:tcPr>
          <w:p w14:paraId="3BE58AB0" w14:textId="5DC29343" w:rsidR="00416E5D" w:rsidRPr="00E736B9" w:rsidRDefault="00416E5D" w:rsidP="00316468">
            <w:pPr>
              <w:tabs>
                <w:tab w:val="left" w:pos="709"/>
              </w:tabs>
              <w:jc w:val="both"/>
              <w:rPr>
                <w:rFonts w:ascii="Arial" w:hAnsi="Arial" w:cs="Arial"/>
                <w:color w:val="000000" w:themeColor="text1"/>
              </w:rPr>
            </w:pPr>
            <w:r w:rsidRPr="00E736B9">
              <w:rPr>
                <w:rFonts w:ascii="Arial" w:hAnsi="Arial" w:cs="Arial"/>
                <w:color w:val="000000" w:themeColor="text1"/>
              </w:rPr>
              <w:t>2.2.</w:t>
            </w:r>
          </w:p>
        </w:tc>
        <w:tc>
          <w:tcPr>
            <w:tcW w:w="9072" w:type="dxa"/>
          </w:tcPr>
          <w:p w14:paraId="7006672A" w14:textId="07458A66" w:rsidR="00416E5D" w:rsidRPr="006E4D0E" w:rsidRDefault="00416E5D" w:rsidP="00316468">
            <w:pPr>
              <w:tabs>
                <w:tab w:val="left" w:pos="709"/>
              </w:tabs>
              <w:jc w:val="both"/>
              <w:rPr>
                <w:rFonts w:ascii="Arial" w:hAnsi="Arial" w:cs="Arial"/>
              </w:rPr>
            </w:pPr>
            <w:r w:rsidRPr="006E4D0E">
              <w:rPr>
                <w:rFonts w:ascii="Arial" w:hAnsi="Arial" w:cs="Arial"/>
              </w:rPr>
              <w:t>Технические, производственно-технологические, маркетинговые тестирования и испытания</w:t>
            </w:r>
          </w:p>
        </w:tc>
        <w:tc>
          <w:tcPr>
            <w:tcW w:w="1276" w:type="dxa"/>
          </w:tcPr>
          <w:p w14:paraId="40B09F4F" w14:textId="77777777" w:rsidR="00416E5D" w:rsidRPr="00E736B9" w:rsidRDefault="00416E5D" w:rsidP="00316468">
            <w:pPr>
              <w:tabs>
                <w:tab w:val="left" w:pos="709"/>
              </w:tabs>
              <w:jc w:val="both"/>
              <w:rPr>
                <w:rFonts w:ascii="Arial" w:hAnsi="Arial" w:cs="Arial"/>
                <w:color w:val="000000" w:themeColor="text1"/>
              </w:rPr>
            </w:pPr>
          </w:p>
        </w:tc>
        <w:tc>
          <w:tcPr>
            <w:tcW w:w="1276" w:type="dxa"/>
          </w:tcPr>
          <w:p w14:paraId="52DC66A6" w14:textId="77777777" w:rsidR="00416E5D" w:rsidRPr="00E736B9" w:rsidRDefault="00416E5D" w:rsidP="00316468">
            <w:pPr>
              <w:tabs>
                <w:tab w:val="left" w:pos="709"/>
              </w:tabs>
              <w:jc w:val="both"/>
              <w:rPr>
                <w:rFonts w:ascii="Arial" w:hAnsi="Arial" w:cs="Arial"/>
                <w:color w:val="000000" w:themeColor="text1"/>
              </w:rPr>
            </w:pPr>
          </w:p>
        </w:tc>
        <w:tc>
          <w:tcPr>
            <w:tcW w:w="1134" w:type="dxa"/>
          </w:tcPr>
          <w:p w14:paraId="6C5ADD0C" w14:textId="77777777" w:rsidR="00416E5D" w:rsidRPr="00E736B9" w:rsidRDefault="00416E5D" w:rsidP="00316468">
            <w:pPr>
              <w:tabs>
                <w:tab w:val="left" w:pos="709"/>
              </w:tabs>
              <w:jc w:val="both"/>
              <w:rPr>
                <w:rFonts w:ascii="Arial" w:hAnsi="Arial" w:cs="Arial"/>
                <w:color w:val="000000" w:themeColor="text1"/>
              </w:rPr>
            </w:pPr>
          </w:p>
        </w:tc>
        <w:tc>
          <w:tcPr>
            <w:tcW w:w="1417" w:type="dxa"/>
          </w:tcPr>
          <w:p w14:paraId="74DF0107" w14:textId="77777777" w:rsidR="00416E5D" w:rsidRPr="00E736B9" w:rsidRDefault="00416E5D" w:rsidP="00316468">
            <w:pPr>
              <w:tabs>
                <w:tab w:val="left" w:pos="709"/>
              </w:tabs>
              <w:jc w:val="both"/>
              <w:rPr>
                <w:rFonts w:ascii="Arial" w:hAnsi="Arial" w:cs="Arial"/>
                <w:color w:val="000000" w:themeColor="text1"/>
              </w:rPr>
            </w:pPr>
          </w:p>
        </w:tc>
        <w:tc>
          <w:tcPr>
            <w:tcW w:w="851" w:type="dxa"/>
          </w:tcPr>
          <w:p w14:paraId="2A376A7F" w14:textId="77777777" w:rsidR="00416E5D" w:rsidRPr="00E736B9" w:rsidRDefault="00416E5D" w:rsidP="00316468">
            <w:pPr>
              <w:tabs>
                <w:tab w:val="left" w:pos="709"/>
              </w:tabs>
              <w:jc w:val="both"/>
              <w:rPr>
                <w:rFonts w:ascii="Arial" w:hAnsi="Arial" w:cs="Arial"/>
                <w:color w:val="000000" w:themeColor="text1"/>
              </w:rPr>
            </w:pPr>
          </w:p>
        </w:tc>
      </w:tr>
      <w:tr w:rsidR="00416E5D" w:rsidRPr="00E736B9" w14:paraId="49D38BE2" w14:textId="77777777" w:rsidTr="00316468">
        <w:tc>
          <w:tcPr>
            <w:tcW w:w="562" w:type="dxa"/>
          </w:tcPr>
          <w:p w14:paraId="3678C0BB" w14:textId="29D628E8" w:rsidR="00416E5D" w:rsidRPr="00E736B9" w:rsidRDefault="00416E5D" w:rsidP="00316468">
            <w:pPr>
              <w:tabs>
                <w:tab w:val="left" w:pos="709"/>
              </w:tabs>
              <w:jc w:val="both"/>
              <w:rPr>
                <w:rFonts w:ascii="Arial" w:hAnsi="Arial" w:cs="Arial"/>
                <w:color w:val="000000" w:themeColor="text1"/>
              </w:rPr>
            </w:pPr>
            <w:r w:rsidRPr="00E736B9">
              <w:rPr>
                <w:rFonts w:ascii="Arial" w:hAnsi="Arial" w:cs="Arial"/>
                <w:color w:val="000000" w:themeColor="text1"/>
              </w:rPr>
              <w:t>2.3.</w:t>
            </w:r>
          </w:p>
        </w:tc>
        <w:tc>
          <w:tcPr>
            <w:tcW w:w="9072" w:type="dxa"/>
          </w:tcPr>
          <w:p w14:paraId="51868FF6" w14:textId="6CB1ECF2" w:rsidR="00416E5D" w:rsidRPr="006E4D0E" w:rsidRDefault="00416E5D" w:rsidP="00316468">
            <w:pPr>
              <w:tabs>
                <w:tab w:val="left" w:pos="709"/>
              </w:tabs>
              <w:jc w:val="both"/>
              <w:rPr>
                <w:rFonts w:ascii="Arial" w:hAnsi="Arial" w:cs="Arial"/>
              </w:rPr>
            </w:pPr>
            <w:r w:rsidRPr="006E4D0E">
              <w:rPr>
                <w:rFonts w:ascii="Arial" w:hAnsi="Arial" w:cs="Arial"/>
              </w:rPr>
              <w:t>Проведение патентных исследований (на патентную чистоту, выявление охраноспособных решений и прочее), патентование разработанных решений, в том числе зарубежное патентование</w:t>
            </w:r>
          </w:p>
        </w:tc>
        <w:tc>
          <w:tcPr>
            <w:tcW w:w="1276" w:type="dxa"/>
          </w:tcPr>
          <w:p w14:paraId="324DBBE4" w14:textId="77777777" w:rsidR="00416E5D" w:rsidRPr="00E736B9" w:rsidRDefault="00416E5D" w:rsidP="00316468">
            <w:pPr>
              <w:tabs>
                <w:tab w:val="left" w:pos="709"/>
              </w:tabs>
              <w:jc w:val="both"/>
              <w:rPr>
                <w:rFonts w:ascii="Arial" w:hAnsi="Arial" w:cs="Arial"/>
                <w:color w:val="000000" w:themeColor="text1"/>
              </w:rPr>
            </w:pPr>
          </w:p>
        </w:tc>
        <w:tc>
          <w:tcPr>
            <w:tcW w:w="1276" w:type="dxa"/>
          </w:tcPr>
          <w:p w14:paraId="6B2DE667" w14:textId="77777777" w:rsidR="00416E5D" w:rsidRPr="00E736B9" w:rsidRDefault="00416E5D" w:rsidP="00316468">
            <w:pPr>
              <w:tabs>
                <w:tab w:val="left" w:pos="709"/>
              </w:tabs>
              <w:jc w:val="both"/>
              <w:rPr>
                <w:rFonts w:ascii="Arial" w:hAnsi="Arial" w:cs="Arial"/>
                <w:color w:val="000000" w:themeColor="text1"/>
              </w:rPr>
            </w:pPr>
          </w:p>
        </w:tc>
        <w:tc>
          <w:tcPr>
            <w:tcW w:w="1134" w:type="dxa"/>
          </w:tcPr>
          <w:p w14:paraId="5AECEFAF" w14:textId="77777777" w:rsidR="00416E5D" w:rsidRPr="00E736B9" w:rsidRDefault="00416E5D" w:rsidP="00316468">
            <w:pPr>
              <w:tabs>
                <w:tab w:val="left" w:pos="709"/>
              </w:tabs>
              <w:jc w:val="both"/>
              <w:rPr>
                <w:rFonts w:ascii="Arial" w:hAnsi="Arial" w:cs="Arial"/>
                <w:color w:val="000000" w:themeColor="text1"/>
              </w:rPr>
            </w:pPr>
          </w:p>
        </w:tc>
        <w:tc>
          <w:tcPr>
            <w:tcW w:w="1417" w:type="dxa"/>
          </w:tcPr>
          <w:p w14:paraId="4EB3E690" w14:textId="77777777" w:rsidR="00416E5D" w:rsidRPr="00E736B9" w:rsidRDefault="00416E5D" w:rsidP="00316468">
            <w:pPr>
              <w:tabs>
                <w:tab w:val="left" w:pos="709"/>
              </w:tabs>
              <w:jc w:val="both"/>
              <w:rPr>
                <w:rFonts w:ascii="Arial" w:hAnsi="Arial" w:cs="Arial"/>
                <w:color w:val="000000" w:themeColor="text1"/>
              </w:rPr>
            </w:pPr>
          </w:p>
        </w:tc>
        <w:tc>
          <w:tcPr>
            <w:tcW w:w="851" w:type="dxa"/>
          </w:tcPr>
          <w:p w14:paraId="66A101EB" w14:textId="77777777" w:rsidR="00416E5D" w:rsidRPr="00E736B9" w:rsidRDefault="00416E5D" w:rsidP="00316468">
            <w:pPr>
              <w:tabs>
                <w:tab w:val="left" w:pos="709"/>
              </w:tabs>
              <w:jc w:val="both"/>
              <w:rPr>
                <w:rFonts w:ascii="Arial" w:hAnsi="Arial" w:cs="Arial"/>
                <w:color w:val="000000" w:themeColor="text1"/>
              </w:rPr>
            </w:pPr>
          </w:p>
        </w:tc>
      </w:tr>
      <w:tr w:rsidR="00416E5D" w:rsidRPr="00E736B9" w14:paraId="33AAC26F" w14:textId="77777777" w:rsidTr="00316468">
        <w:tc>
          <w:tcPr>
            <w:tcW w:w="562" w:type="dxa"/>
          </w:tcPr>
          <w:p w14:paraId="03E17D17" w14:textId="68F3A357" w:rsidR="00416E5D" w:rsidRPr="00E736B9" w:rsidRDefault="00416E5D" w:rsidP="00316468">
            <w:pPr>
              <w:tabs>
                <w:tab w:val="left" w:pos="709"/>
              </w:tabs>
              <w:jc w:val="both"/>
              <w:rPr>
                <w:rFonts w:ascii="Arial" w:hAnsi="Arial" w:cs="Arial"/>
                <w:color w:val="000000" w:themeColor="text1"/>
              </w:rPr>
            </w:pPr>
            <w:r w:rsidRPr="00E736B9">
              <w:rPr>
                <w:rFonts w:ascii="Arial" w:hAnsi="Arial" w:cs="Arial"/>
                <w:color w:val="000000" w:themeColor="text1"/>
              </w:rPr>
              <w:t>2.4.</w:t>
            </w:r>
          </w:p>
        </w:tc>
        <w:tc>
          <w:tcPr>
            <w:tcW w:w="9072" w:type="dxa"/>
          </w:tcPr>
          <w:p w14:paraId="7C889306" w14:textId="6202A4D0" w:rsidR="00416E5D" w:rsidRPr="006E4D0E" w:rsidRDefault="007B5D80" w:rsidP="00316468">
            <w:pPr>
              <w:tabs>
                <w:tab w:val="left" w:pos="709"/>
              </w:tabs>
              <w:jc w:val="both"/>
              <w:rPr>
                <w:rFonts w:ascii="Arial" w:hAnsi="Arial" w:cs="Arial"/>
              </w:rPr>
            </w:pPr>
            <w:r w:rsidRPr="006E4D0E">
              <w:rPr>
                <w:rFonts w:ascii="Arial" w:hAnsi="Arial" w:cs="Arial"/>
              </w:rPr>
              <w:t>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p>
        </w:tc>
        <w:tc>
          <w:tcPr>
            <w:tcW w:w="1276" w:type="dxa"/>
          </w:tcPr>
          <w:p w14:paraId="1E7D4BD0" w14:textId="77777777" w:rsidR="00416E5D" w:rsidRPr="00E736B9" w:rsidRDefault="00416E5D" w:rsidP="00316468">
            <w:pPr>
              <w:tabs>
                <w:tab w:val="left" w:pos="709"/>
              </w:tabs>
              <w:jc w:val="both"/>
              <w:rPr>
                <w:rFonts w:ascii="Arial" w:hAnsi="Arial" w:cs="Arial"/>
                <w:color w:val="000000" w:themeColor="text1"/>
              </w:rPr>
            </w:pPr>
          </w:p>
        </w:tc>
        <w:tc>
          <w:tcPr>
            <w:tcW w:w="1276" w:type="dxa"/>
          </w:tcPr>
          <w:p w14:paraId="47D21D24" w14:textId="77777777" w:rsidR="00416E5D" w:rsidRPr="00E736B9" w:rsidRDefault="00416E5D" w:rsidP="00316468">
            <w:pPr>
              <w:tabs>
                <w:tab w:val="left" w:pos="709"/>
              </w:tabs>
              <w:jc w:val="both"/>
              <w:rPr>
                <w:rFonts w:ascii="Arial" w:hAnsi="Arial" w:cs="Arial"/>
                <w:color w:val="000000" w:themeColor="text1"/>
              </w:rPr>
            </w:pPr>
          </w:p>
        </w:tc>
        <w:tc>
          <w:tcPr>
            <w:tcW w:w="1134" w:type="dxa"/>
          </w:tcPr>
          <w:p w14:paraId="62B4B8DB" w14:textId="77777777" w:rsidR="00416E5D" w:rsidRPr="00E736B9" w:rsidRDefault="00416E5D" w:rsidP="00316468">
            <w:pPr>
              <w:tabs>
                <w:tab w:val="left" w:pos="709"/>
              </w:tabs>
              <w:jc w:val="both"/>
              <w:rPr>
                <w:rFonts w:ascii="Arial" w:hAnsi="Arial" w:cs="Arial"/>
                <w:color w:val="000000" w:themeColor="text1"/>
              </w:rPr>
            </w:pPr>
          </w:p>
        </w:tc>
        <w:tc>
          <w:tcPr>
            <w:tcW w:w="1417" w:type="dxa"/>
          </w:tcPr>
          <w:p w14:paraId="4A248E0A" w14:textId="77777777" w:rsidR="00416E5D" w:rsidRPr="00E736B9" w:rsidRDefault="00416E5D" w:rsidP="00316468">
            <w:pPr>
              <w:tabs>
                <w:tab w:val="left" w:pos="709"/>
              </w:tabs>
              <w:jc w:val="both"/>
              <w:rPr>
                <w:rFonts w:ascii="Arial" w:hAnsi="Arial" w:cs="Arial"/>
                <w:color w:val="000000" w:themeColor="text1"/>
              </w:rPr>
            </w:pPr>
          </w:p>
        </w:tc>
        <w:tc>
          <w:tcPr>
            <w:tcW w:w="851" w:type="dxa"/>
          </w:tcPr>
          <w:p w14:paraId="7769DF5C" w14:textId="77777777" w:rsidR="00416E5D" w:rsidRPr="00E736B9" w:rsidRDefault="00416E5D" w:rsidP="00316468">
            <w:pPr>
              <w:tabs>
                <w:tab w:val="left" w:pos="709"/>
              </w:tabs>
              <w:jc w:val="both"/>
              <w:rPr>
                <w:rFonts w:ascii="Arial" w:hAnsi="Arial" w:cs="Arial"/>
                <w:color w:val="000000" w:themeColor="text1"/>
              </w:rPr>
            </w:pPr>
          </w:p>
        </w:tc>
      </w:tr>
      <w:tr w:rsidR="007B5D80" w:rsidRPr="00E736B9" w14:paraId="33A2143D" w14:textId="77777777" w:rsidTr="00316468">
        <w:tc>
          <w:tcPr>
            <w:tcW w:w="562" w:type="dxa"/>
          </w:tcPr>
          <w:p w14:paraId="5641D1F6" w14:textId="1DDDBB72" w:rsidR="007B5D80" w:rsidRPr="00E736B9" w:rsidRDefault="001404C6" w:rsidP="00316468">
            <w:pPr>
              <w:tabs>
                <w:tab w:val="left" w:pos="709"/>
              </w:tabs>
              <w:jc w:val="both"/>
              <w:rPr>
                <w:rFonts w:ascii="Arial" w:hAnsi="Arial" w:cs="Arial"/>
                <w:color w:val="000000" w:themeColor="text1"/>
              </w:rPr>
            </w:pPr>
            <w:r w:rsidRPr="00E736B9">
              <w:rPr>
                <w:rFonts w:ascii="Arial" w:hAnsi="Arial" w:cs="Arial"/>
                <w:color w:val="000000" w:themeColor="text1"/>
              </w:rPr>
              <w:t>2.5</w:t>
            </w:r>
          </w:p>
        </w:tc>
        <w:tc>
          <w:tcPr>
            <w:tcW w:w="9072" w:type="dxa"/>
          </w:tcPr>
          <w:p w14:paraId="3620BCDC" w14:textId="51D0EED1" w:rsidR="007B5D80" w:rsidRPr="006E4D0E" w:rsidRDefault="007B5D80" w:rsidP="00316468">
            <w:pPr>
              <w:tabs>
                <w:tab w:val="left" w:pos="709"/>
              </w:tabs>
              <w:jc w:val="both"/>
              <w:rPr>
                <w:rFonts w:ascii="Arial" w:hAnsi="Arial" w:cs="Arial"/>
              </w:rPr>
            </w:pPr>
            <w:r w:rsidRPr="006E4D0E">
              <w:rPr>
                <w:rFonts w:ascii="Arial" w:hAnsi="Arial" w:cs="Arial"/>
              </w:rPr>
              <w:t xml:space="preserve">Приобретение расходных материалов для проведения мероприятий по настоящему разделу, в том числе: сырья и ресурсов для выпуска опытных, опытно-промышленных партий, испытаний оборудования и технологии до запуска в </w:t>
            </w:r>
            <w:r w:rsidRPr="006E4D0E">
              <w:rPr>
                <w:rFonts w:ascii="Arial" w:hAnsi="Arial" w:cs="Arial"/>
              </w:rPr>
              <w:lastRenderedPageBreak/>
              <w:t>серийное производство – в объеме до 20% от суммы займа</w:t>
            </w:r>
          </w:p>
        </w:tc>
        <w:tc>
          <w:tcPr>
            <w:tcW w:w="1276" w:type="dxa"/>
          </w:tcPr>
          <w:p w14:paraId="20FA0C61" w14:textId="77777777" w:rsidR="007B5D80" w:rsidRPr="00E736B9" w:rsidRDefault="007B5D80" w:rsidP="00316468">
            <w:pPr>
              <w:tabs>
                <w:tab w:val="left" w:pos="709"/>
              </w:tabs>
              <w:jc w:val="both"/>
              <w:rPr>
                <w:rFonts w:ascii="Arial" w:hAnsi="Arial" w:cs="Arial"/>
                <w:color w:val="000000" w:themeColor="text1"/>
              </w:rPr>
            </w:pPr>
          </w:p>
        </w:tc>
        <w:tc>
          <w:tcPr>
            <w:tcW w:w="1276" w:type="dxa"/>
          </w:tcPr>
          <w:p w14:paraId="33B9B184" w14:textId="77777777" w:rsidR="007B5D80" w:rsidRPr="00E736B9" w:rsidRDefault="007B5D80" w:rsidP="00316468">
            <w:pPr>
              <w:tabs>
                <w:tab w:val="left" w:pos="709"/>
              </w:tabs>
              <w:jc w:val="both"/>
              <w:rPr>
                <w:rFonts w:ascii="Arial" w:hAnsi="Arial" w:cs="Arial"/>
                <w:color w:val="000000" w:themeColor="text1"/>
              </w:rPr>
            </w:pPr>
          </w:p>
        </w:tc>
        <w:tc>
          <w:tcPr>
            <w:tcW w:w="1134" w:type="dxa"/>
          </w:tcPr>
          <w:p w14:paraId="75DBEB58" w14:textId="77777777" w:rsidR="007B5D80" w:rsidRPr="00E736B9" w:rsidRDefault="007B5D80" w:rsidP="00316468">
            <w:pPr>
              <w:tabs>
                <w:tab w:val="left" w:pos="709"/>
              </w:tabs>
              <w:jc w:val="both"/>
              <w:rPr>
                <w:rFonts w:ascii="Arial" w:hAnsi="Arial" w:cs="Arial"/>
                <w:color w:val="000000" w:themeColor="text1"/>
              </w:rPr>
            </w:pPr>
          </w:p>
        </w:tc>
        <w:tc>
          <w:tcPr>
            <w:tcW w:w="1417" w:type="dxa"/>
          </w:tcPr>
          <w:p w14:paraId="10E0795F" w14:textId="77777777" w:rsidR="007B5D80" w:rsidRPr="00E736B9" w:rsidRDefault="007B5D80" w:rsidP="00316468">
            <w:pPr>
              <w:tabs>
                <w:tab w:val="left" w:pos="709"/>
              </w:tabs>
              <w:jc w:val="both"/>
              <w:rPr>
                <w:rFonts w:ascii="Arial" w:hAnsi="Arial" w:cs="Arial"/>
                <w:color w:val="000000" w:themeColor="text1"/>
              </w:rPr>
            </w:pPr>
          </w:p>
        </w:tc>
        <w:tc>
          <w:tcPr>
            <w:tcW w:w="851" w:type="dxa"/>
          </w:tcPr>
          <w:p w14:paraId="0E9CE24B" w14:textId="77777777" w:rsidR="007B5D80" w:rsidRPr="00E736B9" w:rsidRDefault="007B5D80" w:rsidP="00316468">
            <w:pPr>
              <w:tabs>
                <w:tab w:val="left" w:pos="709"/>
              </w:tabs>
              <w:jc w:val="both"/>
              <w:rPr>
                <w:rFonts w:ascii="Arial" w:hAnsi="Arial" w:cs="Arial"/>
                <w:color w:val="000000" w:themeColor="text1"/>
              </w:rPr>
            </w:pPr>
          </w:p>
        </w:tc>
      </w:tr>
      <w:tr w:rsidR="00692C2B" w:rsidRPr="00E736B9" w14:paraId="253C04E7" w14:textId="77777777" w:rsidTr="00316468">
        <w:tc>
          <w:tcPr>
            <w:tcW w:w="562" w:type="dxa"/>
          </w:tcPr>
          <w:p w14:paraId="0E4575E9" w14:textId="22FFE3F1" w:rsidR="00692C2B" w:rsidRPr="00E736B9" w:rsidRDefault="00692C2B" w:rsidP="00316468">
            <w:pPr>
              <w:tabs>
                <w:tab w:val="left" w:pos="709"/>
              </w:tabs>
              <w:jc w:val="both"/>
              <w:rPr>
                <w:rFonts w:ascii="Arial" w:hAnsi="Arial" w:cs="Arial"/>
                <w:color w:val="000000" w:themeColor="text1"/>
              </w:rPr>
            </w:pPr>
            <w:r w:rsidRPr="00E736B9">
              <w:rPr>
                <w:rFonts w:ascii="Arial" w:hAnsi="Arial" w:cs="Arial"/>
                <w:color w:val="000000" w:themeColor="text1"/>
              </w:rPr>
              <w:t>3</w:t>
            </w:r>
          </w:p>
        </w:tc>
        <w:tc>
          <w:tcPr>
            <w:tcW w:w="9072" w:type="dxa"/>
          </w:tcPr>
          <w:p w14:paraId="19C92066" w14:textId="0AA3E3BF" w:rsidR="00692C2B" w:rsidRPr="006E4D0E" w:rsidRDefault="00692C2B" w:rsidP="00316468">
            <w:pPr>
              <w:tabs>
                <w:tab w:val="left" w:pos="709"/>
              </w:tabs>
              <w:jc w:val="both"/>
              <w:rPr>
                <w:rFonts w:ascii="Arial" w:hAnsi="Arial" w:cs="Arial"/>
              </w:rPr>
            </w:pPr>
            <w:r w:rsidRPr="006E4D0E">
              <w:rPr>
                <w:rFonts w:ascii="Arial" w:hAnsi="Arial" w:cs="Arial"/>
              </w:rPr>
              <w:t>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tc>
        <w:tc>
          <w:tcPr>
            <w:tcW w:w="1276" w:type="dxa"/>
          </w:tcPr>
          <w:p w14:paraId="53EC97BC" w14:textId="77777777" w:rsidR="00692C2B" w:rsidRPr="00E736B9" w:rsidRDefault="00692C2B" w:rsidP="00316468">
            <w:pPr>
              <w:tabs>
                <w:tab w:val="left" w:pos="709"/>
              </w:tabs>
              <w:jc w:val="both"/>
              <w:rPr>
                <w:rFonts w:ascii="Arial" w:hAnsi="Arial" w:cs="Arial"/>
                <w:color w:val="000000" w:themeColor="text1"/>
              </w:rPr>
            </w:pPr>
          </w:p>
        </w:tc>
        <w:tc>
          <w:tcPr>
            <w:tcW w:w="1276" w:type="dxa"/>
          </w:tcPr>
          <w:p w14:paraId="3685E75B" w14:textId="77777777" w:rsidR="00692C2B" w:rsidRPr="00E736B9" w:rsidRDefault="00692C2B" w:rsidP="00316468">
            <w:pPr>
              <w:tabs>
                <w:tab w:val="left" w:pos="709"/>
              </w:tabs>
              <w:jc w:val="both"/>
              <w:rPr>
                <w:rFonts w:ascii="Arial" w:hAnsi="Arial" w:cs="Arial"/>
                <w:color w:val="000000" w:themeColor="text1"/>
              </w:rPr>
            </w:pPr>
          </w:p>
        </w:tc>
        <w:tc>
          <w:tcPr>
            <w:tcW w:w="1134" w:type="dxa"/>
          </w:tcPr>
          <w:p w14:paraId="4A0962A7" w14:textId="77777777" w:rsidR="00692C2B" w:rsidRPr="00E736B9" w:rsidRDefault="00692C2B" w:rsidP="00316468">
            <w:pPr>
              <w:tabs>
                <w:tab w:val="left" w:pos="709"/>
              </w:tabs>
              <w:jc w:val="both"/>
              <w:rPr>
                <w:rFonts w:ascii="Arial" w:hAnsi="Arial" w:cs="Arial"/>
                <w:color w:val="000000" w:themeColor="text1"/>
              </w:rPr>
            </w:pPr>
          </w:p>
        </w:tc>
        <w:tc>
          <w:tcPr>
            <w:tcW w:w="1417" w:type="dxa"/>
          </w:tcPr>
          <w:p w14:paraId="651A7D47" w14:textId="77777777" w:rsidR="00692C2B" w:rsidRPr="00E736B9" w:rsidRDefault="00692C2B" w:rsidP="00316468">
            <w:pPr>
              <w:tabs>
                <w:tab w:val="left" w:pos="709"/>
              </w:tabs>
              <w:jc w:val="both"/>
              <w:rPr>
                <w:rFonts w:ascii="Arial" w:hAnsi="Arial" w:cs="Arial"/>
                <w:color w:val="000000" w:themeColor="text1"/>
              </w:rPr>
            </w:pPr>
          </w:p>
        </w:tc>
        <w:tc>
          <w:tcPr>
            <w:tcW w:w="851" w:type="dxa"/>
          </w:tcPr>
          <w:p w14:paraId="4444FA1D" w14:textId="77777777" w:rsidR="00692C2B" w:rsidRPr="00E736B9" w:rsidRDefault="00692C2B" w:rsidP="00316468">
            <w:pPr>
              <w:tabs>
                <w:tab w:val="left" w:pos="709"/>
              </w:tabs>
              <w:jc w:val="both"/>
              <w:rPr>
                <w:rFonts w:ascii="Arial" w:hAnsi="Arial" w:cs="Arial"/>
                <w:color w:val="000000" w:themeColor="text1"/>
              </w:rPr>
            </w:pPr>
          </w:p>
        </w:tc>
      </w:tr>
      <w:tr w:rsidR="007B5D80" w:rsidRPr="00E736B9" w14:paraId="5864BDF7" w14:textId="77777777" w:rsidTr="00316468">
        <w:tc>
          <w:tcPr>
            <w:tcW w:w="562" w:type="dxa"/>
          </w:tcPr>
          <w:p w14:paraId="28461D71" w14:textId="7E07FDEF" w:rsidR="007B5D80" w:rsidRPr="00E736B9" w:rsidRDefault="00692C2B" w:rsidP="00316468">
            <w:pPr>
              <w:tabs>
                <w:tab w:val="left" w:pos="709"/>
              </w:tabs>
              <w:jc w:val="both"/>
              <w:rPr>
                <w:rFonts w:ascii="Arial" w:hAnsi="Arial" w:cs="Arial"/>
                <w:color w:val="000000" w:themeColor="text1"/>
              </w:rPr>
            </w:pPr>
            <w:r w:rsidRPr="00E736B9">
              <w:rPr>
                <w:rFonts w:ascii="Arial" w:hAnsi="Arial" w:cs="Arial"/>
                <w:color w:val="000000" w:themeColor="text1"/>
              </w:rPr>
              <w:t>4</w:t>
            </w:r>
          </w:p>
        </w:tc>
        <w:tc>
          <w:tcPr>
            <w:tcW w:w="9072" w:type="dxa"/>
          </w:tcPr>
          <w:p w14:paraId="24E438F1" w14:textId="41C8BCDB" w:rsidR="007B5D80" w:rsidRPr="006E4D0E" w:rsidRDefault="001404C6" w:rsidP="00316468">
            <w:pPr>
              <w:tabs>
                <w:tab w:val="left" w:pos="709"/>
              </w:tabs>
              <w:jc w:val="both"/>
              <w:rPr>
                <w:rFonts w:ascii="Arial" w:hAnsi="Arial" w:cs="Arial"/>
              </w:rPr>
            </w:pPr>
            <w:r w:rsidRPr="006E4D0E">
              <w:rPr>
                <w:rFonts w:ascii="Arial" w:hAnsi="Arial" w:cs="Arial"/>
              </w:rPr>
              <w:t>Разработка технико-экономического обоснования инвестиционной стадии проекта, пред инвестиционный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(ISO 9000, LEAN и пр.)</w:t>
            </w:r>
          </w:p>
        </w:tc>
        <w:tc>
          <w:tcPr>
            <w:tcW w:w="1276" w:type="dxa"/>
          </w:tcPr>
          <w:p w14:paraId="62693490" w14:textId="77777777" w:rsidR="007B5D80" w:rsidRPr="00E736B9" w:rsidRDefault="007B5D80" w:rsidP="00316468">
            <w:pPr>
              <w:tabs>
                <w:tab w:val="left" w:pos="709"/>
              </w:tabs>
              <w:jc w:val="both"/>
              <w:rPr>
                <w:rFonts w:ascii="Arial" w:hAnsi="Arial" w:cs="Arial"/>
                <w:color w:val="000000" w:themeColor="text1"/>
              </w:rPr>
            </w:pPr>
          </w:p>
        </w:tc>
        <w:tc>
          <w:tcPr>
            <w:tcW w:w="1276" w:type="dxa"/>
          </w:tcPr>
          <w:p w14:paraId="79126F4C" w14:textId="77777777" w:rsidR="007B5D80" w:rsidRPr="00E736B9" w:rsidRDefault="007B5D80" w:rsidP="00316468">
            <w:pPr>
              <w:tabs>
                <w:tab w:val="left" w:pos="709"/>
              </w:tabs>
              <w:jc w:val="both"/>
              <w:rPr>
                <w:rFonts w:ascii="Arial" w:hAnsi="Arial" w:cs="Arial"/>
                <w:color w:val="000000" w:themeColor="text1"/>
              </w:rPr>
            </w:pPr>
          </w:p>
        </w:tc>
        <w:tc>
          <w:tcPr>
            <w:tcW w:w="1134" w:type="dxa"/>
          </w:tcPr>
          <w:p w14:paraId="5344A188" w14:textId="77777777" w:rsidR="007B5D80" w:rsidRPr="00E736B9" w:rsidRDefault="007B5D80" w:rsidP="00316468">
            <w:pPr>
              <w:tabs>
                <w:tab w:val="left" w:pos="709"/>
              </w:tabs>
              <w:jc w:val="both"/>
              <w:rPr>
                <w:rFonts w:ascii="Arial" w:hAnsi="Arial" w:cs="Arial"/>
                <w:color w:val="000000" w:themeColor="text1"/>
              </w:rPr>
            </w:pPr>
          </w:p>
        </w:tc>
        <w:tc>
          <w:tcPr>
            <w:tcW w:w="1417" w:type="dxa"/>
          </w:tcPr>
          <w:p w14:paraId="0AF5C00B" w14:textId="77777777" w:rsidR="007B5D80" w:rsidRPr="00E736B9" w:rsidRDefault="007B5D80" w:rsidP="00316468">
            <w:pPr>
              <w:tabs>
                <w:tab w:val="left" w:pos="709"/>
              </w:tabs>
              <w:jc w:val="both"/>
              <w:rPr>
                <w:rFonts w:ascii="Arial" w:hAnsi="Arial" w:cs="Arial"/>
                <w:color w:val="000000" w:themeColor="text1"/>
              </w:rPr>
            </w:pPr>
          </w:p>
        </w:tc>
        <w:tc>
          <w:tcPr>
            <w:tcW w:w="851" w:type="dxa"/>
          </w:tcPr>
          <w:p w14:paraId="10D50D1D" w14:textId="77777777" w:rsidR="007B5D80" w:rsidRPr="00E736B9" w:rsidRDefault="007B5D80" w:rsidP="00316468">
            <w:pPr>
              <w:tabs>
                <w:tab w:val="left" w:pos="709"/>
              </w:tabs>
              <w:jc w:val="both"/>
              <w:rPr>
                <w:rFonts w:ascii="Arial" w:hAnsi="Arial" w:cs="Arial"/>
                <w:color w:val="000000" w:themeColor="text1"/>
              </w:rPr>
            </w:pPr>
          </w:p>
        </w:tc>
      </w:tr>
      <w:tr w:rsidR="001404C6" w:rsidRPr="00E736B9" w14:paraId="6AC173D1" w14:textId="77777777" w:rsidTr="00316468">
        <w:tc>
          <w:tcPr>
            <w:tcW w:w="562" w:type="dxa"/>
          </w:tcPr>
          <w:p w14:paraId="3F6658FF" w14:textId="588528CA" w:rsidR="001404C6" w:rsidRPr="00E736B9" w:rsidRDefault="00692C2B" w:rsidP="00316468">
            <w:pPr>
              <w:tabs>
                <w:tab w:val="left" w:pos="709"/>
              </w:tabs>
              <w:jc w:val="both"/>
              <w:rPr>
                <w:rFonts w:ascii="Arial" w:hAnsi="Arial" w:cs="Arial"/>
                <w:color w:val="000000" w:themeColor="text1"/>
              </w:rPr>
            </w:pPr>
            <w:r w:rsidRPr="00E736B9">
              <w:rPr>
                <w:rFonts w:ascii="Arial" w:hAnsi="Arial" w:cs="Arial"/>
                <w:color w:val="000000" w:themeColor="text1"/>
              </w:rPr>
              <w:t>5</w:t>
            </w:r>
          </w:p>
        </w:tc>
        <w:tc>
          <w:tcPr>
            <w:tcW w:w="9072" w:type="dxa"/>
          </w:tcPr>
          <w:p w14:paraId="5471046E" w14:textId="3BB67096" w:rsidR="001404C6" w:rsidRPr="006E4D0E" w:rsidRDefault="001404C6" w:rsidP="00316468">
            <w:pPr>
              <w:tabs>
                <w:tab w:val="left" w:pos="709"/>
              </w:tabs>
              <w:jc w:val="both"/>
              <w:rPr>
                <w:rFonts w:ascii="Arial" w:hAnsi="Arial" w:cs="Arial"/>
              </w:rPr>
            </w:pPr>
            <w:r w:rsidRPr="006E4D0E">
              <w:rPr>
                <w:rFonts w:ascii="Arial" w:hAnsi="Arial" w:cs="Arial"/>
              </w:rPr>
              <w:t>Приобретение прав на результаты интеллектуальной деятельности (лицензий и патентов) у российских или иностранных правообладателей</w:t>
            </w:r>
          </w:p>
        </w:tc>
        <w:tc>
          <w:tcPr>
            <w:tcW w:w="1276" w:type="dxa"/>
          </w:tcPr>
          <w:p w14:paraId="0EC3C8FB" w14:textId="77777777" w:rsidR="001404C6" w:rsidRPr="00E736B9" w:rsidRDefault="001404C6" w:rsidP="00316468">
            <w:pPr>
              <w:tabs>
                <w:tab w:val="left" w:pos="709"/>
              </w:tabs>
              <w:jc w:val="both"/>
              <w:rPr>
                <w:rFonts w:ascii="Arial" w:hAnsi="Arial" w:cs="Arial"/>
                <w:color w:val="000000" w:themeColor="text1"/>
              </w:rPr>
            </w:pPr>
          </w:p>
        </w:tc>
        <w:tc>
          <w:tcPr>
            <w:tcW w:w="1276" w:type="dxa"/>
          </w:tcPr>
          <w:p w14:paraId="0801F092" w14:textId="77777777" w:rsidR="001404C6" w:rsidRPr="00E736B9" w:rsidRDefault="001404C6" w:rsidP="00316468">
            <w:pPr>
              <w:tabs>
                <w:tab w:val="left" w:pos="709"/>
              </w:tabs>
              <w:jc w:val="both"/>
              <w:rPr>
                <w:rFonts w:ascii="Arial" w:hAnsi="Arial" w:cs="Arial"/>
                <w:color w:val="000000" w:themeColor="text1"/>
              </w:rPr>
            </w:pPr>
          </w:p>
        </w:tc>
        <w:tc>
          <w:tcPr>
            <w:tcW w:w="1134" w:type="dxa"/>
          </w:tcPr>
          <w:p w14:paraId="4D76CB08" w14:textId="77777777" w:rsidR="001404C6" w:rsidRPr="00E736B9" w:rsidRDefault="001404C6" w:rsidP="00316468">
            <w:pPr>
              <w:tabs>
                <w:tab w:val="left" w:pos="709"/>
              </w:tabs>
              <w:jc w:val="both"/>
              <w:rPr>
                <w:rFonts w:ascii="Arial" w:hAnsi="Arial" w:cs="Arial"/>
                <w:color w:val="000000" w:themeColor="text1"/>
              </w:rPr>
            </w:pPr>
          </w:p>
        </w:tc>
        <w:tc>
          <w:tcPr>
            <w:tcW w:w="1417" w:type="dxa"/>
          </w:tcPr>
          <w:p w14:paraId="6157E25F" w14:textId="77777777" w:rsidR="001404C6" w:rsidRPr="00E736B9" w:rsidRDefault="001404C6" w:rsidP="00316468">
            <w:pPr>
              <w:tabs>
                <w:tab w:val="left" w:pos="709"/>
              </w:tabs>
              <w:jc w:val="both"/>
              <w:rPr>
                <w:rFonts w:ascii="Arial" w:hAnsi="Arial" w:cs="Arial"/>
                <w:color w:val="000000" w:themeColor="text1"/>
              </w:rPr>
            </w:pPr>
          </w:p>
        </w:tc>
        <w:tc>
          <w:tcPr>
            <w:tcW w:w="851" w:type="dxa"/>
          </w:tcPr>
          <w:p w14:paraId="03944902" w14:textId="77777777" w:rsidR="001404C6" w:rsidRPr="00E736B9" w:rsidRDefault="001404C6" w:rsidP="00316468">
            <w:pPr>
              <w:tabs>
                <w:tab w:val="left" w:pos="709"/>
              </w:tabs>
              <w:jc w:val="both"/>
              <w:rPr>
                <w:rFonts w:ascii="Arial" w:hAnsi="Arial" w:cs="Arial"/>
                <w:color w:val="000000" w:themeColor="text1"/>
              </w:rPr>
            </w:pPr>
          </w:p>
        </w:tc>
      </w:tr>
      <w:tr w:rsidR="00981ABB" w:rsidRPr="00E736B9" w14:paraId="56DB1951" w14:textId="77777777" w:rsidTr="00316468">
        <w:tc>
          <w:tcPr>
            <w:tcW w:w="562" w:type="dxa"/>
          </w:tcPr>
          <w:p w14:paraId="64F4DDF2" w14:textId="77777777" w:rsidR="00981ABB" w:rsidRPr="00E736B9" w:rsidRDefault="00981ABB" w:rsidP="00316468">
            <w:pPr>
              <w:tabs>
                <w:tab w:val="left" w:pos="709"/>
              </w:tabs>
              <w:jc w:val="both"/>
              <w:rPr>
                <w:rFonts w:ascii="Arial" w:hAnsi="Arial" w:cs="Arial"/>
                <w:color w:val="000000" w:themeColor="text1"/>
              </w:rPr>
            </w:pPr>
            <w:r w:rsidRPr="00E736B9">
              <w:rPr>
                <w:rFonts w:ascii="Arial" w:hAnsi="Arial" w:cs="Arial"/>
                <w:color w:val="000000" w:themeColor="text1"/>
              </w:rPr>
              <w:t>6</w:t>
            </w:r>
          </w:p>
        </w:tc>
        <w:tc>
          <w:tcPr>
            <w:tcW w:w="9072" w:type="dxa"/>
          </w:tcPr>
          <w:p w14:paraId="20F38207" w14:textId="77777777" w:rsidR="00981ABB" w:rsidRPr="006E4D0E" w:rsidRDefault="00981ABB" w:rsidP="00316468">
            <w:pPr>
              <w:tabs>
                <w:tab w:val="left" w:pos="709"/>
              </w:tabs>
              <w:jc w:val="both"/>
              <w:rPr>
                <w:rFonts w:ascii="Arial" w:hAnsi="Arial" w:cs="Arial"/>
                <w:color w:val="000000" w:themeColor="text1"/>
              </w:rPr>
            </w:pPr>
            <w:r w:rsidRPr="006E4D0E">
              <w:rPr>
                <w:rFonts w:ascii="Arial" w:eastAsia="Arial Narrow" w:hAnsi="Arial" w:cs="Arial"/>
              </w:rPr>
              <w:t>Инжиниринг</w:t>
            </w:r>
          </w:p>
        </w:tc>
        <w:tc>
          <w:tcPr>
            <w:tcW w:w="1276" w:type="dxa"/>
          </w:tcPr>
          <w:p w14:paraId="38D01CB6"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22EA479D"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10CA0F2E"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32B51394" w14:textId="77777777" w:rsidR="00981ABB" w:rsidRPr="00E736B9" w:rsidRDefault="00981ABB" w:rsidP="00316468">
            <w:pPr>
              <w:tabs>
                <w:tab w:val="left" w:pos="709"/>
              </w:tabs>
              <w:jc w:val="both"/>
              <w:rPr>
                <w:rFonts w:ascii="Arial" w:hAnsi="Arial" w:cs="Arial"/>
                <w:color w:val="000000" w:themeColor="text1"/>
              </w:rPr>
            </w:pPr>
          </w:p>
        </w:tc>
        <w:tc>
          <w:tcPr>
            <w:tcW w:w="851" w:type="dxa"/>
          </w:tcPr>
          <w:p w14:paraId="67BCF39F"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1D7A7000" w14:textId="77777777" w:rsidTr="00316468">
        <w:tc>
          <w:tcPr>
            <w:tcW w:w="562" w:type="dxa"/>
          </w:tcPr>
          <w:p w14:paraId="2E670A40" w14:textId="77777777" w:rsidR="00981ABB" w:rsidRPr="00E736B9" w:rsidRDefault="00981ABB" w:rsidP="00316468">
            <w:pPr>
              <w:tabs>
                <w:tab w:val="left" w:pos="709"/>
              </w:tabs>
              <w:jc w:val="both"/>
              <w:rPr>
                <w:rFonts w:ascii="Arial" w:hAnsi="Arial" w:cs="Arial"/>
                <w:color w:val="000000" w:themeColor="text1"/>
              </w:rPr>
            </w:pPr>
            <w:r w:rsidRPr="00E736B9">
              <w:rPr>
                <w:rFonts w:ascii="Arial" w:hAnsi="Arial" w:cs="Arial"/>
                <w:color w:val="000000" w:themeColor="text1"/>
              </w:rPr>
              <w:t>6.1</w:t>
            </w:r>
          </w:p>
        </w:tc>
        <w:tc>
          <w:tcPr>
            <w:tcW w:w="9072" w:type="dxa"/>
            <w:vAlign w:val="bottom"/>
          </w:tcPr>
          <w:p w14:paraId="4200FA37" w14:textId="77777777" w:rsidR="00981ABB" w:rsidRPr="006E4D0E" w:rsidRDefault="00981ABB" w:rsidP="00316468">
            <w:pPr>
              <w:tabs>
                <w:tab w:val="left" w:pos="709"/>
              </w:tabs>
              <w:rPr>
                <w:rFonts w:ascii="Arial" w:hAnsi="Arial" w:cs="Arial"/>
                <w:color w:val="000000" w:themeColor="text1"/>
              </w:rPr>
            </w:pPr>
            <w:r w:rsidRPr="006E4D0E">
              <w:rPr>
                <w:rFonts w:ascii="Arial" w:eastAsia="Arial Narrow" w:hAnsi="Arial" w:cs="Arial"/>
              </w:rPr>
              <w:t>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w:t>
            </w:r>
          </w:p>
        </w:tc>
        <w:tc>
          <w:tcPr>
            <w:tcW w:w="1276" w:type="dxa"/>
          </w:tcPr>
          <w:p w14:paraId="3A8BD5F7"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219C313C"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00198FBC"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6FABD6F7" w14:textId="77777777" w:rsidR="00981ABB" w:rsidRPr="00E736B9" w:rsidRDefault="00981ABB" w:rsidP="00316468">
            <w:pPr>
              <w:tabs>
                <w:tab w:val="left" w:pos="709"/>
              </w:tabs>
              <w:jc w:val="both"/>
              <w:rPr>
                <w:rFonts w:ascii="Arial" w:hAnsi="Arial" w:cs="Arial"/>
                <w:color w:val="000000" w:themeColor="text1"/>
              </w:rPr>
            </w:pPr>
          </w:p>
        </w:tc>
        <w:tc>
          <w:tcPr>
            <w:tcW w:w="851" w:type="dxa"/>
          </w:tcPr>
          <w:p w14:paraId="2E62C05D"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57C66D77" w14:textId="77777777" w:rsidTr="00316468">
        <w:tc>
          <w:tcPr>
            <w:tcW w:w="562" w:type="dxa"/>
          </w:tcPr>
          <w:p w14:paraId="7D277D06" w14:textId="48971B04" w:rsidR="00981ABB" w:rsidRPr="00E736B9" w:rsidRDefault="00692C2B" w:rsidP="00316468">
            <w:pPr>
              <w:tabs>
                <w:tab w:val="left" w:pos="709"/>
              </w:tabs>
              <w:jc w:val="both"/>
              <w:rPr>
                <w:rFonts w:ascii="Arial" w:hAnsi="Arial" w:cs="Arial"/>
                <w:color w:val="000000" w:themeColor="text1"/>
              </w:rPr>
            </w:pPr>
            <w:r w:rsidRPr="00E736B9">
              <w:rPr>
                <w:rFonts w:ascii="Arial" w:hAnsi="Arial" w:cs="Arial"/>
                <w:color w:val="000000" w:themeColor="text1"/>
              </w:rPr>
              <w:t>7</w:t>
            </w:r>
          </w:p>
        </w:tc>
        <w:tc>
          <w:tcPr>
            <w:tcW w:w="9072" w:type="dxa"/>
            <w:vAlign w:val="bottom"/>
          </w:tcPr>
          <w:p w14:paraId="6EF444E4" w14:textId="77777777" w:rsidR="00981ABB" w:rsidRPr="006E4D0E" w:rsidRDefault="00981ABB" w:rsidP="00316468">
            <w:pPr>
              <w:tabs>
                <w:tab w:val="left" w:pos="709"/>
              </w:tabs>
              <w:rPr>
                <w:rFonts w:ascii="Arial" w:hAnsi="Arial" w:cs="Arial"/>
                <w:color w:val="000000" w:themeColor="text1"/>
              </w:rPr>
            </w:pPr>
            <w:r w:rsidRPr="006E4D0E">
              <w:rPr>
                <w:rFonts w:ascii="Arial" w:eastAsia="Arial Narrow" w:hAnsi="Arial" w:cs="Arial"/>
              </w:rPr>
              <w:t>Приобретение  в  собственность  (за  исключением  приобретения промышленного  оборудования  по  договорам  финансовой  аренды (лизинга)) для  целей   технологического   перевооружения  и модернизации   производства   российского   и/или   импортного промышленного оборудования, а также его монтаж, наладка и иные мероприятия по его подготовке для серийного производства</w:t>
            </w:r>
          </w:p>
        </w:tc>
        <w:tc>
          <w:tcPr>
            <w:tcW w:w="1276" w:type="dxa"/>
          </w:tcPr>
          <w:p w14:paraId="2C03C675"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27E13213"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054AC5E4"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20967E24" w14:textId="77684163" w:rsidR="00981ABB" w:rsidRPr="00E736B9" w:rsidRDefault="00981ABB" w:rsidP="00316468">
            <w:pPr>
              <w:tabs>
                <w:tab w:val="left" w:pos="709"/>
              </w:tabs>
              <w:jc w:val="both"/>
              <w:rPr>
                <w:rFonts w:ascii="Arial" w:hAnsi="Arial" w:cs="Arial"/>
                <w:color w:val="000000" w:themeColor="text1"/>
              </w:rPr>
            </w:pPr>
          </w:p>
        </w:tc>
        <w:tc>
          <w:tcPr>
            <w:tcW w:w="851" w:type="dxa"/>
          </w:tcPr>
          <w:p w14:paraId="4871FB67" w14:textId="75A1738A" w:rsidR="00981ABB" w:rsidRPr="00E736B9" w:rsidRDefault="00981ABB" w:rsidP="00316468">
            <w:pPr>
              <w:tabs>
                <w:tab w:val="left" w:pos="709"/>
              </w:tabs>
              <w:jc w:val="both"/>
              <w:rPr>
                <w:rFonts w:ascii="Arial" w:hAnsi="Arial" w:cs="Arial"/>
                <w:color w:val="000000" w:themeColor="text1"/>
              </w:rPr>
            </w:pPr>
          </w:p>
        </w:tc>
      </w:tr>
      <w:tr w:rsidR="00981ABB" w:rsidRPr="00E736B9" w14:paraId="786B15F3" w14:textId="77777777" w:rsidTr="00316468">
        <w:tc>
          <w:tcPr>
            <w:tcW w:w="562" w:type="dxa"/>
          </w:tcPr>
          <w:p w14:paraId="72626045" w14:textId="73C56805" w:rsidR="00981ABB" w:rsidRPr="00E736B9" w:rsidRDefault="00692C2B" w:rsidP="00316468">
            <w:pPr>
              <w:tabs>
                <w:tab w:val="left" w:pos="709"/>
              </w:tabs>
              <w:jc w:val="both"/>
              <w:rPr>
                <w:rFonts w:ascii="Arial" w:hAnsi="Arial" w:cs="Arial"/>
                <w:color w:val="000000" w:themeColor="text1"/>
              </w:rPr>
            </w:pPr>
            <w:r w:rsidRPr="00E736B9">
              <w:rPr>
                <w:rFonts w:ascii="Arial" w:hAnsi="Arial" w:cs="Arial"/>
                <w:color w:val="000000" w:themeColor="text1"/>
              </w:rPr>
              <w:t>7</w:t>
            </w:r>
            <w:r w:rsidR="00981ABB" w:rsidRPr="00E736B9">
              <w:rPr>
                <w:rFonts w:ascii="Arial" w:hAnsi="Arial" w:cs="Arial"/>
                <w:color w:val="000000" w:themeColor="text1"/>
              </w:rPr>
              <w:t>.1</w:t>
            </w:r>
          </w:p>
        </w:tc>
        <w:tc>
          <w:tcPr>
            <w:tcW w:w="9072" w:type="dxa"/>
            <w:vAlign w:val="bottom"/>
          </w:tcPr>
          <w:p w14:paraId="43142270" w14:textId="77777777" w:rsidR="00981ABB" w:rsidRPr="00E736B9" w:rsidRDefault="00981ABB" w:rsidP="00316468">
            <w:pPr>
              <w:tabs>
                <w:tab w:val="left" w:pos="709"/>
              </w:tabs>
              <w:rPr>
                <w:rFonts w:ascii="Arial" w:hAnsi="Arial" w:cs="Arial"/>
                <w:color w:val="000000" w:themeColor="text1"/>
              </w:rPr>
            </w:pPr>
            <w:r w:rsidRPr="00E736B9">
              <w:rPr>
                <w:rFonts w:ascii="Arial" w:eastAsia="Arial Narrow" w:hAnsi="Arial" w:cs="Arial"/>
              </w:rPr>
              <w:t>Произведенного на территории РФ</w:t>
            </w:r>
          </w:p>
        </w:tc>
        <w:tc>
          <w:tcPr>
            <w:tcW w:w="1276" w:type="dxa"/>
          </w:tcPr>
          <w:p w14:paraId="767A07C3"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4288C551"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14068979"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59D4A0A7" w14:textId="77777777" w:rsidR="00981ABB" w:rsidRPr="00E736B9" w:rsidRDefault="00981ABB" w:rsidP="00316468">
            <w:pPr>
              <w:tabs>
                <w:tab w:val="left" w:pos="709"/>
              </w:tabs>
              <w:jc w:val="both"/>
              <w:rPr>
                <w:rFonts w:ascii="Arial" w:hAnsi="Arial" w:cs="Arial"/>
                <w:color w:val="000000" w:themeColor="text1"/>
              </w:rPr>
            </w:pPr>
          </w:p>
        </w:tc>
        <w:tc>
          <w:tcPr>
            <w:tcW w:w="851" w:type="dxa"/>
          </w:tcPr>
          <w:p w14:paraId="4D23FB43"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3F109B07" w14:textId="77777777" w:rsidTr="00316468">
        <w:tc>
          <w:tcPr>
            <w:tcW w:w="562" w:type="dxa"/>
          </w:tcPr>
          <w:p w14:paraId="3F35F899" w14:textId="1194BAE8" w:rsidR="00981ABB" w:rsidRPr="00E736B9" w:rsidRDefault="00692C2B" w:rsidP="00316468">
            <w:pPr>
              <w:tabs>
                <w:tab w:val="left" w:pos="709"/>
              </w:tabs>
              <w:jc w:val="both"/>
              <w:rPr>
                <w:rFonts w:ascii="Arial" w:hAnsi="Arial" w:cs="Arial"/>
                <w:color w:val="000000" w:themeColor="text1"/>
              </w:rPr>
            </w:pPr>
            <w:r w:rsidRPr="00E736B9">
              <w:rPr>
                <w:rFonts w:ascii="Arial" w:hAnsi="Arial" w:cs="Arial"/>
                <w:color w:val="000000" w:themeColor="text1"/>
              </w:rPr>
              <w:t>7.</w:t>
            </w:r>
            <w:r w:rsidR="00981ABB" w:rsidRPr="00E736B9">
              <w:rPr>
                <w:rFonts w:ascii="Arial" w:hAnsi="Arial" w:cs="Arial"/>
                <w:color w:val="000000" w:themeColor="text1"/>
              </w:rPr>
              <w:t>2</w:t>
            </w:r>
          </w:p>
        </w:tc>
        <w:tc>
          <w:tcPr>
            <w:tcW w:w="9072" w:type="dxa"/>
            <w:vAlign w:val="bottom"/>
          </w:tcPr>
          <w:p w14:paraId="148EE006" w14:textId="77777777" w:rsidR="00981ABB" w:rsidRPr="00E736B9" w:rsidRDefault="00981ABB" w:rsidP="00316468">
            <w:pPr>
              <w:tabs>
                <w:tab w:val="left" w:pos="709"/>
              </w:tabs>
              <w:rPr>
                <w:rFonts w:ascii="Arial" w:hAnsi="Arial" w:cs="Arial"/>
                <w:color w:val="000000" w:themeColor="text1"/>
              </w:rPr>
            </w:pPr>
            <w:r w:rsidRPr="00E736B9">
              <w:rPr>
                <w:rFonts w:ascii="Arial" w:eastAsia="Arial Narrow" w:hAnsi="Arial" w:cs="Arial"/>
              </w:rPr>
              <w:t>Произведенного на территории иностранного государства</w:t>
            </w:r>
          </w:p>
        </w:tc>
        <w:tc>
          <w:tcPr>
            <w:tcW w:w="1276" w:type="dxa"/>
            <w:vAlign w:val="bottom"/>
          </w:tcPr>
          <w:p w14:paraId="483502DF"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34BC03CC"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2BEA7A55"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5D63E4D2" w14:textId="77777777" w:rsidR="00981ABB" w:rsidRPr="00E736B9" w:rsidRDefault="00981ABB" w:rsidP="00316468">
            <w:pPr>
              <w:tabs>
                <w:tab w:val="left" w:pos="709"/>
              </w:tabs>
              <w:jc w:val="both"/>
              <w:rPr>
                <w:rFonts w:ascii="Arial" w:hAnsi="Arial" w:cs="Arial"/>
                <w:color w:val="000000" w:themeColor="text1"/>
              </w:rPr>
            </w:pPr>
          </w:p>
        </w:tc>
        <w:tc>
          <w:tcPr>
            <w:tcW w:w="851" w:type="dxa"/>
          </w:tcPr>
          <w:p w14:paraId="5C4E333D"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6AEA400A" w14:textId="77777777" w:rsidTr="00316468">
        <w:tc>
          <w:tcPr>
            <w:tcW w:w="562" w:type="dxa"/>
          </w:tcPr>
          <w:p w14:paraId="7B183CA6" w14:textId="446B3F59" w:rsidR="00981ABB" w:rsidRPr="00E736B9" w:rsidRDefault="00692C2B" w:rsidP="00316468">
            <w:pPr>
              <w:tabs>
                <w:tab w:val="left" w:pos="709"/>
              </w:tabs>
              <w:jc w:val="both"/>
              <w:rPr>
                <w:rFonts w:ascii="Arial" w:hAnsi="Arial" w:cs="Arial"/>
                <w:color w:val="000000" w:themeColor="text1"/>
              </w:rPr>
            </w:pPr>
            <w:r w:rsidRPr="00E736B9">
              <w:rPr>
                <w:rFonts w:ascii="Arial" w:hAnsi="Arial" w:cs="Arial"/>
                <w:color w:val="000000" w:themeColor="text1"/>
              </w:rPr>
              <w:t>8</w:t>
            </w:r>
          </w:p>
        </w:tc>
        <w:tc>
          <w:tcPr>
            <w:tcW w:w="9072" w:type="dxa"/>
            <w:vAlign w:val="bottom"/>
          </w:tcPr>
          <w:p w14:paraId="6BDB95BA" w14:textId="77777777" w:rsidR="00981ABB" w:rsidRPr="00E736B9" w:rsidRDefault="00981ABB" w:rsidP="00316468">
            <w:pPr>
              <w:tabs>
                <w:tab w:val="left" w:pos="709"/>
              </w:tabs>
              <w:jc w:val="both"/>
              <w:rPr>
                <w:rFonts w:ascii="Arial" w:hAnsi="Arial" w:cs="Arial"/>
              </w:rPr>
            </w:pPr>
            <w:r w:rsidRPr="00E736B9">
              <w:rPr>
                <w:rFonts w:ascii="Arial" w:eastAsia="Arial Narrow" w:hAnsi="Arial" w:cs="Arial"/>
              </w:rPr>
              <w:t>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tc>
        <w:tc>
          <w:tcPr>
            <w:tcW w:w="1276" w:type="dxa"/>
          </w:tcPr>
          <w:p w14:paraId="620BF049"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7F0E1A20"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5B0D3642"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24E76CE7" w14:textId="77777777" w:rsidR="00981ABB" w:rsidRPr="00E736B9" w:rsidRDefault="00981ABB" w:rsidP="00316468">
            <w:pPr>
              <w:tabs>
                <w:tab w:val="left" w:pos="709"/>
              </w:tabs>
              <w:jc w:val="both"/>
              <w:rPr>
                <w:rFonts w:ascii="Arial" w:hAnsi="Arial" w:cs="Arial"/>
                <w:color w:val="000000" w:themeColor="text1"/>
              </w:rPr>
            </w:pPr>
          </w:p>
        </w:tc>
        <w:tc>
          <w:tcPr>
            <w:tcW w:w="851" w:type="dxa"/>
          </w:tcPr>
          <w:p w14:paraId="5D49951C"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065F498E" w14:textId="77777777" w:rsidTr="00316468">
        <w:tc>
          <w:tcPr>
            <w:tcW w:w="562" w:type="dxa"/>
          </w:tcPr>
          <w:p w14:paraId="61187031" w14:textId="3BB68472" w:rsidR="00981ABB" w:rsidRPr="00E736B9" w:rsidRDefault="00692C2B" w:rsidP="00316468">
            <w:pPr>
              <w:tabs>
                <w:tab w:val="left" w:pos="709"/>
              </w:tabs>
              <w:jc w:val="both"/>
              <w:rPr>
                <w:rFonts w:ascii="Arial" w:hAnsi="Arial" w:cs="Arial"/>
                <w:color w:val="000000" w:themeColor="text1"/>
              </w:rPr>
            </w:pPr>
            <w:r w:rsidRPr="00E736B9">
              <w:rPr>
                <w:rFonts w:ascii="Arial" w:hAnsi="Arial" w:cs="Arial"/>
                <w:color w:val="000000" w:themeColor="text1"/>
              </w:rPr>
              <w:t>9</w:t>
            </w:r>
          </w:p>
        </w:tc>
        <w:tc>
          <w:tcPr>
            <w:tcW w:w="9072" w:type="dxa"/>
            <w:vAlign w:val="bottom"/>
          </w:tcPr>
          <w:p w14:paraId="0194E624" w14:textId="77777777" w:rsidR="00981ABB" w:rsidRPr="00E736B9" w:rsidRDefault="00981ABB" w:rsidP="00316468">
            <w:pPr>
              <w:tabs>
                <w:tab w:val="left" w:pos="709"/>
              </w:tabs>
              <w:jc w:val="both"/>
              <w:rPr>
                <w:rFonts w:ascii="Arial" w:eastAsia="Arial Narrow" w:hAnsi="Arial" w:cs="Arial"/>
              </w:rPr>
            </w:pPr>
            <w:r w:rsidRPr="00E736B9">
              <w:rPr>
                <w:rFonts w:ascii="Arial" w:eastAsia="Arial Narrow" w:hAnsi="Arial" w:cs="Arial"/>
              </w:rPr>
              <w:t>Приобретение готовой продукции , в отношении которой имеется острый дефицит, за пределами РФ, включая расходы на оплату транспортировки и страхования, включенные в договор поставки, таможенных платежей</w:t>
            </w:r>
          </w:p>
        </w:tc>
        <w:tc>
          <w:tcPr>
            <w:tcW w:w="1276" w:type="dxa"/>
          </w:tcPr>
          <w:p w14:paraId="484D9A7D"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642C9C14"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1E6C9B70"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4793C7F1" w14:textId="77777777" w:rsidR="00981ABB" w:rsidRPr="00E736B9" w:rsidRDefault="00981ABB" w:rsidP="00316468">
            <w:pPr>
              <w:tabs>
                <w:tab w:val="left" w:pos="709"/>
              </w:tabs>
              <w:jc w:val="both"/>
              <w:rPr>
                <w:rFonts w:ascii="Arial" w:hAnsi="Arial" w:cs="Arial"/>
                <w:color w:val="000000" w:themeColor="text1"/>
              </w:rPr>
            </w:pPr>
          </w:p>
        </w:tc>
        <w:tc>
          <w:tcPr>
            <w:tcW w:w="851" w:type="dxa"/>
          </w:tcPr>
          <w:p w14:paraId="0B6A417F"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136A89CD" w14:textId="77777777" w:rsidTr="00316468">
        <w:tc>
          <w:tcPr>
            <w:tcW w:w="562" w:type="dxa"/>
          </w:tcPr>
          <w:p w14:paraId="10958AB4" w14:textId="77777777" w:rsidR="00981ABB" w:rsidRPr="00E736B9" w:rsidRDefault="00981ABB" w:rsidP="00316468">
            <w:pPr>
              <w:tabs>
                <w:tab w:val="left" w:pos="709"/>
              </w:tabs>
              <w:jc w:val="both"/>
              <w:rPr>
                <w:rFonts w:ascii="Arial" w:hAnsi="Arial" w:cs="Arial"/>
                <w:color w:val="000000" w:themeColor="text1"/>
              </w:rPr>
            </w:pPr>
          </w:p>
        </w:tc>
        <w:tc>
          <w:tcPr>
            <w:tcW w:w="9072" w:type="dxa"/>
            <w:vAlign w:val="bottom"/>
          </w:tcPr>
          <w:p w14:paraId="53F6E51F" w14:textId="77777777" w:rsidR="00981ABB" w:rsidRPr="00E736B9" w:rsidRDefault="00981ABB" w:rsidP="00316468">
            <w:pPr>
              <w:tabs>
                <w:tab w:val="left" w:pos="709"/>
              </w:tabs>
              <w:jc w:val="both"/>
              <w:rPr>
                <w:rFonts w:ascii="Arial" w:eastAsia="Arial Narrow" w:hAnsi="Arial" w:cs="Arial"/>
              </w:rPr>
            </w:pPr>
            <w:r w:rsidRPr="00E736B9">
              <w:rPr>
                <w:rFonts w:ascii="Arial" w:eastAsia="Arial Narrow" w:hAnsi="Arial" w:cs="Arial"/>
              </w:rPr>
              <w:t>Итого</w:t>
            </w:r>
          </w:p>
        </w:tc>
        <w:tc>
          <w:tcPr>
            <w:tcW w:w="1276" w:type="dxa"/>
          </w:tcPr>
          <w:p w14:paraId="41C0A5E9"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16A9B8B5"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081FC229"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45686088" w14:textId="77777777" w:rsidR="00981ABB" w:rsidRPr="00E736B9" w:rsidRDefault="00981ABB" w:rsidP="00316468">
            <w:pPr>
              <w:tabs>
                <w:tab w:val="left" w:pos="709"/>
              </w:tabs>
              <w:jc w:val="both"/>
              <w:rPr>
                <w:rFonts w:ascii="Arial" w:hAnsi="Arial" w:cs="Arial"/>
                <w:color w:val="000000" w:themeColor="text1"/>
              </w:rPr>
            </w:pPr>
          </w:p>
        </w:tc>
        <w:tc>
          <w:tcPr>
            <w:tcW w:w="851" w:type="dxa"/>
          </w:tcPr>
          <w:p w14:paraId="504C1FBE"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1CEDF6F7" w14:textId="77777777" w:rsidTr="00316468">
        <w:tc>
          <w:tcPr>
            <w:tcW w:w="562" w:type="dxa"/>
            <w:shd w:val="clear" w:color="auto" w:fill="D9D9D9" w:themeFill="background1" w:themeFillShade="D9"/>
          </w:tcPr>
          <w:p w14:paraId="793545C6" w14:textId="77777777" w:rsidR="00981ABB" w:rsidRPr="00E736B9" w:rsidRDefault="00981ABB" w:rsidP="00316468">
            <w:pPr>
              <w:tabs>
                <w:tab w:val="left" w:pos="709"/>
              </w:tabs>
              <w:jc w:val="both"/>
              <w:rPr>
                <w:rFonts w:ascii="Arial" w:hAnsi="Arial" w:cs="Arial"/>
                <w:color w:val="000000" w:themeColor="text1"/>
              </w:rPr>
            </w:pPr>
          </w:p>
        </w:tc>
        <w:tc>
          <w:tcPr>
            <w:tcW w:w="9072" w:type="dxa"/>
            <w:shd w:val="clear" w:color="auto" w:fill="D9D9D9" w:themeFill="background1" w:themeFillShade="D9"/>
            <w:vAlign w:val="bottom"/>
          </w:tcPr>
          <w:p w14:paraId="0BC2C800" w14:textId="77777777" w:rsidR="00981ABB" w:rsidRPr="00E736B9" w:rsidRDefault="00981ABB" w:rsidP="00316468">
            <w:pPr>
              <w:tabs>
                <w:tab w:val="left" w:pos="709"/>
              </w:tabs>
              <w:jc w:val="both"/>
              <w:rPr>
                <w:rFonts w:ascii="Arial" w:eastAsia="Arial Narrow" w:hAnsi="Arial" w:cs="Arial"/>
              </w:rPr>
            </w:pPr>
            <w:r w:rsidRPr="00E736B9">
              <w:rPr>
                <w:rFonts w:ascii="Arial" w:eastAsia="Arial Narrow" w:hAnsi="Arial" w:cs="Arial"/>
              </w:rPr>
              <w:t>В том числе распределение сумм расходования средств займа по годам **:</w:t>
            </w:r>
          </w:p>
        </w:tc>
        <w:tc>
          <w:tcPr>
            <w:tcW w:w="1276" w:type="dxa"/>
            <w:shd w:val="clear" w:color="auto" w:fill="D9D9D9" w:themeFill="background1" w:themeFillShade="D9"/>
          </w:tcPr>
          <w:p w14:paraId="4A7F6045" w14:textId="77777777" w:rsidR="00981ABB" w:rsidRPr="00E736B9" w:rsidRDefault="00981ABB" w:rsidP="00316468">
            <w:pPr>
              <w:tabs>
                <w:tab w:val="left" w:pos="709"/>
              </w:tabs>
              <w:jc w:val="both"/>
              <w:rPr>
                <w:rFonts w:ascii="Arial" w:hAnsi="Arial" w:cs="Arial"/>
                <w:color w:val="000000" w:themeColor="text1"/>
              </w:rPr>
            </w:pPr>
          </w:p>
        </w:tc>
        <w:tc>
          <w:tcPr>
            <w:tcW w:w="1276" w:type="dxa"/>
            <w:shd w:val="clear" w:color="auto" w:fill="D9D9D9" w:themeFill="background1" w:themeFillShade="D9"/>
          </w:tcPr>
          <w:p w14:paraId="139D20B8" w14:textId="77777777" w:rsidR="00981ABB" w:rsidRPr="00E736B9" w:rsidRDefault="00981ABB" w:rsidP="00316468">
            <w:pPr>
              <w:tabs>
                <w:tab w:val="left" w:pos="709"/>
              </w:tabs>
              <w:jc w:val="both"/>
              <w:rPr>
                <w:rFonts w:ascii="Arial" w:hAnsi="Arial" w:cs="Arial"/>
                <w:color w:val="000000" w:themeColor="text1"/>
              </w:rPr>
            </w:pPr>
          </w:p>
        </w:tc>
        <w:tc>
          <w:tcPr>
            <w:tcW w:w="1134" w:type="dxa"/>
            <w:shd w:val="clear" w:color="auto" w:fill="D9D9D9" w:themeFill="background1" w:themeFillShade="D9"/>
          </w:tcPr>
          <w:p w14:paraId="0DFCEAAB" w14:textId="77777777" w:rsidR="00981ABB" w:rsidRPr="00E736B9" w:rsidRDefault="00981ABB" w:rsidP="00316468">
            <w:pPr>
              <w:tabs>
                <w:tab w:val="left" w:pos="709"/>
              </w:tabs>
              <w:jc w:val="both"/>
              <w:rPr>
                <w:rFonts w:ascii="Arial" w:hAnsi="Arial" w:cs="Arial"/>
                <w:color w:val="000000" w:themeColor="text1"/>
              </w:rPr>
            </w:pPr>
          </w:p>
        </w:tc>
        <w:tc>
          <w:tcPr>
            <w:tcW w:w="1417" w:type="dxa"/>
            <w:shd w:val="clear" w:color="auto" w:fill="D9D9D9" w:themeFill="background1" w:themeFillShade="D9"/>
          </w:tcPr>
          <w:p w14:paraId="3AC361F6" w14:textId="77777777" w:rsidR="00981ABB" w:rsidRPr="00E736B9" w:rsidRDefault="00981ABB" w:rsidP="00316468">
            <w:pPr>
              <w:tabs>
                <w:tab w:val="left" w:pos="709"/>
              </w:tabs>
              <w:jc w:val="both"/>
              <w:rPr>
                <w:rFonts w:ascii="Arial" w:hAnsi="Arial" w:cs="Arial"/>
                <w:color w:val="000000" w:themeColor="text1"/>
              </w:rPr>
            </w:pPr>
          </w:p>
        </w:tc>
        <w:tc>
          <w:tcPr>
            <w:tcW w:w="851" w:type="dxa"/>
            <w:shd w:val="clear" w:color="auto" w:fill="D9D9D9" w:themeFill="background1" w:themeFillShade="D9"/>
          </w:tcPr>
          <w:p w14:paraId="7491EAEA"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7DDDDF42" w14:textId="77777777" w:rsidTr="00316468">
        <w:tc>
          <w:tcPr>
            <w:tcW w:w="562" w:type="dxa"/>
          </w:tcPr>
          <w:p w14:paraId="70282131" w14:textId="77777777" w:rsidR="00981ABB" w:rsidRPr="00E736B9" w:rsidRDefault="00981ABB" w:rsidP="00316468">
            <w:pPr>
              <w:tabs>
                <w:tab w:val="left" w:pos="709"/>
              </w:tabs>
              <w:jc w:val="both"/>
              <w:rPr>
                <w:rFonts w:ascii="Arial" w:hAnsi="Arial" w:cs="Arial"/>
                <w:color w:val="000000" w:themeColor="text1"/>
              </w:rPr>
            </w:pPr>
          </w:p>
        </w:tc>
        <w:tc>
          <w:tcPr>
            <w:tcW w:w="9072" w:type="dxa"/>
            <w:vAlign w:val="bottom"/>
          </w:tcPr>
          <w:p w14:paraId="4E8E4F3C" w14:textId="77777777" w:rsidR="00981ABB" w:rsidRPr="00E736B9" w:rsidRDefault="00981ABB" w:rsidP="00316468">
            <w:pPr>
              <w:tabs>
                <w:tab w:val="left" w:pos="709"/>
              </w:tabs>
              <w:jc w:val="both"/>
              <w:rPr>
                <w:rFonts w:ascii="Arial" w:eastAsia="Arial Narrow" w:hAnsi="Arial" w:cs="Arial"/>
              </w:rPr>
            </w:pPr>
            <w:r w:rsidRPr="00E736B9">
              <w:rPr>
                <w:rFonts w:ascii="Arial" w:eastAsia="Arial Narrow" w:hAnsi="Arial" w:cs="Arial"/>
              </w:rPr>
              <w:t>2022</w:t>
            </w:r>
          </w:p>
        </w:tc>
        <w:tc>
          <w:tcPr>
            <w:tcW w:w="1276" w:type="dxa"/>
          </w:tcPr>
          <w:p w14:paraId="44828325"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5DEDEDD1" w14:textId="77777777" w:rsidR="00981ABB" w:rsidRPr="00E736B9" w:rsidRDefault="00981ABB" w:rsidP="00316468">
            <w:pPr>
              <w:tabs>
                <w:tab w:val="left" w:pos="709"/>
              </w:tabs>
              <w:jc w:val="both"/>
              <w:rPr>
                <w:rFonts w:ascii="Arial" w:hAnsi="Arial" w:cs="Arial"/>
                <w:color w:val="000000" w:themeColor="text1"/>
              </w:rPr>
            </w:pPr>
          </w:p>
        </w:tc>
        <w:tc>
          <w:tcPr>
            <w:tcW w:w="1134" w:type="dxa"/>
            <w:vAlign w:val="center"/>
          </w:tcPr>
          <w:p w14:paraId="0BC960CB" w14:textId="77777777" w:rsidR="00981ABB" w:rsidRPr="00E736B9" w:rsidRDefault="00981ABB" w:rsidP="00316468">
            <w:pPr>
              <w:tabs>
                <w:tab w:val="left" w:pos="709"/>
              </w:tabs>
              <w:jc w:val="center"/>
              <w:rPr>
                <w:rFonts w:ascii="Arial" w:hAnsi="Arial" w:cs="Arial"/>
                <w:color w:val="000000" w:themeColor="text1"/>
              </w:rPr>
            </w:pPr>
          </w:p>
        </w:tc>
        <w:tc>
          <w:tcPr>
            <w:tcW w:w="1417" w:type="dxa"/>
            <w:vAlign w:val="center"/>
          </w:tcPr>
          <w:p w14:paraId="4792F482" w14:textId="00E20C71" w:rsidR="00981ABB" w:rsidRPr="00E736B9" w:rsidRDefault="00981ABB" w:rsidP="00316468">
            <w:pPr>
              <w:tabs>
                <w:tab w:val="left" w:pos="709"/>
              </w:tabs>
              <w:rPr>
                <w:rFonts w:ascii="Arial" w:hAnsi="Arial" w:cs="Arial"/>
                <w:color w:val="000000" w:themeColor="text1"/>
              </w:rPr>
            </w:pPr>
          </w:p>
        </w:tc>
        <w:tc>
          <w:tcPr>
            <w:tcW w:w="851" w:type="dxa"/>
          </w:tcPr>
          <w:p w14:paraId="6BBAF1DF"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37DAC68B" w14:textId="77777777" w:rsidTr="00316468">
        <w:tc>
          <w:tcPr>
            <w:tcW w:w="562" w:type="dxa"/>
          </w:tcPr>
          <w:p w14:paraId="43CAF2DE" w14:textId="77777777" w:rsidR="00981ABB" w:rsidRPr="00E736B9" w:rsidRDefault="00981ABB" w:rsidP="00316468">
            <w:pPr>
              <w:tabs>
                <w:tab w:val="left" w:pos="709"/>
              </w:tabs>
              <w:jc w:val="both"/>
              <w:rPr>
                <w:rFonts w:ascii="Arial" w:hAnsi="Arial" w:cs="Arial"/>
                <w:color w:val="000000" w:themeColor="text1"/>
              </w:rPr>
            </w:pPr>
          </w:p>
        </w:tc>
        <w:tc>
          <w:tcPr>
            <w:tcW w:w="9072" w:type="dxa"/>
            <w:vAlign w:val="bottom"/>
          </w:tcPr>
          <w:p w14:paraId="5BD40D48" w14:textId="77777777" w:rsidR="00981ABB" w:rsidRPr="00E736B9" w:rsidRDefault="00981ABB" w:rsidP="00316468">
            <w:pPr>
              <w:tabs>
                <w:tab w:val="left" w:pos="709"/>
              </w:tabs>
              <w:jc w:val="both"/>
              <w:rPr>
                <w:rFonts w:ascii="Arial" w:eastAsia="Arial Narrow" w:hAnsi="Arial" w:cs="Arial"/>
              </w:rPr>
            </w:pPr>
            <w:r w:rsidRPr="00E736B9">
              <w:rPr>
                <w:rFonts w:ascii="Arial" w:eastAsia="Arial Narrow" w:hAnsi="Arial" w:cs="Arial"/>
              </w:rPr>
              <w:t>2023</w:t>
            </w:r>
          </w:p>
        </w:tc>
        <w:tc>
          <w:tcPr>
            <w:tcW w:w="1276" w:type="dxa"/>
          </w:tcPr>
          <w:p w14:paraId="710E6CCD"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5170F905"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760E1B17"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16323F3D" w14:textId="77777777" w:rsidR="00981ABB" w:rsidRPr="00E736B9" w:rsidRDefault="00981ABB" w:rsidP="00316468">
            <w:pPr>
              <w:tabs>
                <w:tab w:val="left" w:pos="709"/>
              </w:tabs>
              <w:jc w:val="both"/>
              <w:rPr>
                <w:rFonts w:ascii="Arial" w:hAnsi="Arial" w:cs="Arial"/>
                <w:color w:val="000000" w:themeColor="text1"/>
              </w:rPr>
            </w:pPr>
          </w:p>
        </w:tc>
        <w:tc>
          <w:tcPr>
            <w:tcW w:w="851" w:type="dxa"/>
          </w:tcPr>
          <w:p w14:paraId="20B0C0A2" w14:textId="77777777" w:rsidR="00981ABB" w:rsidRPr="00E736B9" w:rsidRDefault="00981ABB" w:rsidP="00316468">
            <w:pPr>
              <w:tabs>
                <w:tab w:val="left" w:pos="709"/>
              </w:tabs>
              <w:jc w:val="both"/>
              <w:rPr>
                <w:rFonts w:ascii="Arial" w:hAnsi="Arial" w:cs="Arial"/>
                <w:color w:val="000000" w:themeColor="text1"/>
              </w:rPr>
            </w:pPr>
          </w:p>
        </w:tc>
      </w:tr>
      <w:tr w:rsidR="00981ABB" w:rsidRPr="00E736B9" w14:paraId="18C3C4C8" w14:textId="77777777" w:rsidTr="00316468">
        <w:tc>
          <w:tcPr>
            <w:tcW w:w="562" w:type="dxa"/>
          </w:tcPr>
          <w:p w14:paraId="5EFF851B" w14:textId="77777777" w:rsidR="00981ABB" w:rsidRPr="00E736B9" w:rsidRDefault="00981ABB" w:rsidP="00316468">
            <w:pPr>
              <w:tabs>
                <w:tab w:val="left" w:pos="709"/>
              </w:tabs>
              <w:jc w:val="both"/>
              <w:rPr>
                <w:rFonts w:ascii="Arial" w:hAnsi="Arial" w:cs="Arial"/>
                <w:color w:val="000000" w:themeColor="text1"/>
              </w:rPr>
            </w:pPr>
          </w:p>
        </w:tc>
        <w:tc>
          <w:tcPr>
            <w:tcW w:w="9072" w:type="dxa"/>
            <w:vAlign w:val="bottom"/>
          </w:tcPr>
          <w:p w14:paraId="0BA24902" w14:textId="77777777" w:rsidR="00981ABB" w:rsidRPr="00E736B9" w:rsidRDefault="00981ABB" w:rsidP="00316468">
            <w:pPr>
              <w:tabs>
                <w:tab w:val="left" w:pos="709"/>
              </w:tabs>
              <w:jc w:val="both"/>
              <w:rPr>
                <w:rFonts w:ascii="Arial" w:eastAsia="Arial Narrow" w:hAnsi="Arial" w:cs="Arial"/>
              </w:rPr>
            </w:pPr>
            <w:r w:rsidRPr="00E736B9">
              <w:rPr>
                <w:rFonts w:ascii="Arial" w:eastAsia="Arial Narrow" w:hAnsi="Arial" w:cs="Arial"/>
              </w:rPr>
              <w:t>2024</w:t>
            </w:r>
          </w:p>
        </w:tc>
        <w:tc>
          <w:tcPr>
            <w:tcW w:w="1276" w:type="dxa"/>
          </w:tcPr>
          <w:p w14:paraId="6BD7904A" w14:textId="77777777" w:rsidR="00981ABB" w:rsidRPr="00E736B9" w:rsidRDefault="00981ABB" w:rsidP="00316468">
            <w:pPr>
              <w:tabs>
                <w:tab w:val="left" w:pos="709"/>
              </w:tabs>
              <w:jc w:val="both"/>
              <w:rPr>
                <w:rFonts w:ascii="Arial" w:hAnsi="Arial" w:cs="Arial"/>
                <w:color w:val="000000" w:themeColor="text1"/>
              </w:rPr>
            </w:pPr>
          </w:p>
        </w:tc>
        <w:tc>
          <w:tcPr>
            <w:tcW w:w="1276" w:type="dxa"/>
          </w:tcPr>
          <w:p w14:paraId="47C75A6C" w14:textId="77777777" w:rsidR="00981ABB" w:rsidRPr="00E736B9" w:rsidRDefault="00981ABB" w:rsidP="00316468">
            <w:pPr>
              <w:tabs>
                <w:tab w:val="left" w:pos="709"/>
              </w:tabs>
              <w:jc w:val="both"/>
              <w:rPr>
                <w:rFonts w:ascii="Arial" w:hAnsi="Arial" w:cs="Arial"/>
                <w:color w:val="000000" w:themeColor="text1"/>
              </w:rPr>
            </w:pPr>
          </w:p>
        </w:tc>
        <w:tc>
          <w:tcPr>
            <w:tcW w:w="1134" w:type="dxa"/>
          </w:tcPr>
          <w:p w14:paraId="45E4BEAB" w14:textId="77777777" w:rsidR="00981ABB" w:rsidRPr="00E736B9" w:rsidRDefault="00981ABB" w:rsidP="00316468">
            <w:pPr>
              <w:tabs>
                <w:tab w:val="left" w:pos="709"/>
              </w:tabs>
              <w:jc w:val="both"/>
              <w:rPr>
                <w:rFonts w:ascii="Arial" w:hAnsi="Arial" w:cs="Arial"/>
                <w:color w:val="000000" w:themeColor="text1"/>
              </w:rPr>
            </w:pPr>
          </w:p>
        </w:tc>
        <w:tc>
          <w:tcPr>
            <w:tcW w:w="1417" w:type="dxa"/>
          </w:tcPr>
          <w:p w14:paraId="7373935D" w14:textId="77777777" w:rsidR="00981ABB" w:rsidRPr="00E736B9" w:rsidRDefault="00981ABB" w:rsidP="00316468">
            <w:pPr>
              <w:tabs>
                <w:tab w:val="left" w:pos="709"/>
              </w:tabs>
              <w:jc w:val="both"/>
              <w:rPr>
                <w:rFonts w:ascii="Arial" w:hAnsi="Arial" w:cs="Arial"/>
                <w:color w:val="000000" w:themeColor="text1"/>
              </w:rPr>
            </w:pPr>
          </w:p>
        </w:tc>
        <w:tc>
          <w:tcPr>
            <w:tcW w:w="851" w:type="dxa"/>
          </w:tcPr>
          <w:p w14:paraId="33E9508B" w14:textId="77777777" w:rsidR="00981ABB" w:rsidRPr="00E736B9" w:rsidRDefault="00981ABB" w:rsidP="00316468">
            <w:pPr>
              <w:tabs>
                <w:tab w:val="left" w:pos="709"/>
              </w:tabs>
              <w:jc w:val="both"/>
              <w:rPr>
                <w:rFonts w:ascii="Arial" w:hAnsi="Arial" w:cs="Arial"/>
                <w:color w:val="000000" w:themeColor="text1"/>
              </w:rPr>
            </w:pPr>
          </w:p>
        </w:tc>
      </w:tr>
    </w:tbl>
    <w:p w14:paraId="2DEF4795" w14:textId="77777777" w:rsidR="00156506" w:rsidRDefault="00156506" w:rsidP="001149BD">
      <w:pPr>
        <w:rPr>
          <w:rFonts w:ascii="Arial" w:hAnsi="Arial" w:cs="Arial"/>
        </w:rPr>
      </w:pPr>
    </w:p>
    <w:p w14:paraId="6A2A9B8C" w14:textId="77777777" w:rsidR="008D7B1D" w:rsidRPr="00FA29F4" w:rsidRDefault="008D7B1D" w:rsidP="008D7B1D">
      <w:pPr>
        <w:pageBreakBefore/>
        <w:ind w:left="7082"/>
        <w:jc w:val="right"/>
        <w:rPr>
          <w:rFonts w:ascii="Arial" w:eastAsia="Times New Roman" w:hAnsi="Arial" w:cs="Arial"/>
          <w:b/>
          <w:color w:val="000000"/>
        </w:rPr>
      </w:pPr>
      <w:r w:rsidRPr="00FA29F4">
        <w:rPr>
          <w:rFonts w:ascii="Arial" w:eastAsia="Times New Roman" w:hAnsi="Arial" w:cs="Arial"/>
          <w:b/>
          <w:color w:val="000000"/>
        </w:rPr>
        <w:lastRenderedPageBreak/>
        <w:t>Приложение № 3</w:t>
      </w:r>
    </w:p>
    <w:p w14:paraId="7F9E2D23" w14:textId="77777777" w:rsidR="008D7B1D" w:rsidRPr="00FA29F4" w:rsidRDefault="008D7B1D" w:rsidP="008D7B1D">
      <w:pPr>
        <w:autoSpaceDE w:val="0"/>
        <w:autoSpaceDN w:val="0"/>
        <w:adjustRightInd w:val="0"/>
        <w:spacing w:before="120"/>
        <w:jc w:val="center"/>
        <w:rPr>
          <w:rFonts w:ascii="Arial" w:eastAsia="Calibri" w:hAnsi="Arial" w:cs="Arial"/>
          <w:b/>
          <w:color w:val="000000"/>
        </w:rPr>
      </w:pPr>
      <w:r w:rsidRPr="00FA29F4">
        <w:rPr>
          <w:rFonts w:ascii="Arial" w:eastAsia="Calibri" w:hAnsi="Arial" w:cs="Arial"/>
          <w:b/>
          <w:color w:val="000000"/>
        </w:rPr>
        <w:t>КАЛЕНДАРНЫЙ ПЛАН ВЫПОЛНЕНИЯ РАБОТ ПО ПРОЕКТУ</w:t>
      </w:r>
    </w:p>
    <w:p w14:paraId="72368B67" w14:textId="77777777" w:rsidR="008D7B1D" w:rsidRPr="00FA29F4" w:rsidRDefault="008D7B1D" w:rsidP="008D7B1D">
      <w:pPr>
        <w:keepNext/>
        <w:tabs>
          <w:tab w:val="left" w:pos="8789"/>
        </w:tabs>
        <w:autoSpaceDE w:val="0"/>
        <w:autoSpaceDN w:val="0"/>
        <w:ind w:right="283"/>
        <w:outlineLvl w:val="2"/>
        <w:rPr>
          <w:rFonts w:ascii="Arial Narrow" w:eastAsia="Times New Roman" w:hAnsi="Arial Narrow" w:cs="Arial"/>
          <w:color w:val="000000"/>
        </w:rPr>
      </w:pPr>
    </w:p>
    <w:p w14:paraId="318ED9A4" w14:textId="77777777" w:rsidR="008D7B1D" w:rsidRPr="00FA29F4" w:rsidRDefault="008D7B1D" w:rsidP="008D7B1D">
      <w:pPr>
        <w:keepNext/>
        <w:tabs>
          <w:tab w:val="left" w:pos="8789"/>
        </w:tabs>
        <w:autoSpaceDE w:val="0"/>
        <w:autoSpaceDN w:val="0"/>
        <w:ind w:right="283"/>
        <w:outlineLvl w:val="2"/>
        <w:rPr>
          <w:rFonts w:ascii="Arial" w:eastAsia="Times New Roman" w:hAnsi="Arial" w:cs="Arial"/>
          <w:color w:val="000000"/>
        </w:rPr>
      </w:pPr>
      <w:r w:rsidRPr="00FA29F4">
        <w:rPr>
          <w:rFonts w:ascii="Arial" w:eastAsia="Times New Roman" w:hAnsi="Arial" w:cs="Arial"/>
          <w:color w:val="000000"/>
        </w:rPr>
        <w:t>"___" _____________ 20__ года</w:t>
      </w:r>
    </w:p>
    <w:p w14:paraId="50403FB8" w14:textId="77777777" w:rsidR="008D7B1D" w:rsidRPr="00FA29F4" w:rsidRDefault="008D7B1D" w:rsidP="008D7B1D">
      <w:pPr>
        <w:keepNext/>
        <w:tabs>
          <w:tab w:val="left" w:pos="8789"/>
        </w:tabs>
        <w:autoSpaceDE w:val="0"/>
        <w:autoSpaceDN w:val="0"/>
        <w:ind w:right="283"/>
        <w:outlineLvl w:val="2"/>
        <w:rPr>
          <w:rFonts w:ascii="Arial" w:eastAsia="Times New Roman" w:hAnsi="Arial" w:cs="Arial"/>
          <w:color w:val="000000"/>
        </w:rPr>
      </w:pPr>
    </w:p>
    <w:p w14:paraId="4BD95933" w14:textId="77777777" w:rsidR="008D7B1D" w:rsidRPr="00FA29F4" w:rsidRDefault="008D7B1D" w:rsidP="008D7B1D">
      <w:pPr>
        <w:jc w:val="both"/>
        <w:rPr>
          <w:rFonts w:ascii="Arial" w:eastAsia="Times New Roman" w:hAnsi="Arial" w:cs="Arial"/>
          <w:color w:val="000000"/>
        </w:rPr>
      </w:pPr>
      <w:r w:rsidRPr="00FA29F4">
        <w:rPr>
          <w:rFonts w:ascii="Arial" w:eastAsia="Times New Roman" w:hAnsi="Arial" w:cs="Arial"/>
          <w:snapToGrid w:val="0"/>
          <w:color w:val="000000"/>
        </w:rPr>
        <w:t>Наименование проекта:</w:t>
      </w:r>
      <w:r w:rsidRPr="00FA29F4">
        <w:rPr>
          <w:rFonts w:ascii="Arial" w:eastAsia="Times New Roman" w:hAnsi="Arial" w:cs="Arial"/>
          <w:color w:val="000000"/>
        </w:rPr>
        <w:t xml:space="preserve"> _____________________</w:t>
      </w:r>
    </w:p>
    <w:p w14:paraId="6C3FCDD2" w14:textId="77777777" w:rsidR="008D7B1D" w:rsidRPr="00FA29F4" w:rsidRDefault="008D7B1D" w:rsidP="008D7B1D">
      <w:pPr>
        <w:spacing w:after="120"/>
        <w:jc w:val="both"/>
        <w:rPr>
          <w:rFonts w:ascii="Arial" w:eastAsia="Times New Roman" w:hAnsi="Arial" w:cs="Arial"/>
          <w:color w:val="000000"/>
        </w:rPr>
      </w:pPr>
      <w:r w:rsidRPr="00FA29F4">
        <w:rPr>
          <w:rFonts w:ascii="Arial" w:eastAsia="Times New Roman" w:hAnsi="Arial" w:cs="Arial"/>
          <w:color w:val="000000"/>
        </w:rPr>
        <w:t>Номер проекта: ______________________________</w:t>
      </w:r>
    </w:p>
    <w:p w14:paraId="66C7D863" w14:textId="77777777" w:rsidR="008D7B1D" w:rsidRPr="00FA29F4" w:rsidRDefault="008D7B1D" w:rsidP="008D7B1D">
      <w:pPr>
        <w:rPr>
          <w:rFonts w:ascii="Arial" w:eastAsia="Times New Roman" w:hAnsi="Arial"/>
          <w:b/>
          <w: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985"/>
        <w:gridCol w:w="1984"/>
        <w:gridCol w:w="709"/>
        <w:gridCol w:w="709"/>
        <w:gridCol w:w="709"/>
        <w:gridCol w:w="708"/>
        <w:gridCol w:w="709"/>
        <w:gridCol w:w="709"/>
        <w:gridCol w:w="709"/>
        <w:gridCol w:w="708"/>
        <w:gridCol w:w="709"/>
        <w:gridCol w:w="709"/>
        <w:gridCol w:w="850"/>
        <w:gridCol w:w="851"/>
      </w:tblGrid>
      <w:tr w:rsidR="008D7B1D" w:rsidRPr="00FA29F4" w14:paraId="3DA460DE" w14:textId="77777777" w:rsidTr="002F148A">
        <w:trPr>
          <w:cantSplit/>
          <w:trHeight w:val="309"/>
        </w:trPr>
        <w:tc>
          <w:tcPr>
            <w:tcW w:w="2376" w:type="dxa"/>
            <w:vMerge w:val="restart"/>
            <w:tcBorders>
              <w:top w:val="single" w:sz="4" w:space="0" w:color="auto"/>
              <w:left w:val="single" w:sz="4" w:space="0" w:color="auto"/>
              <w:right w:val="single" w:sz="4" w:space="0" w:color="auto"/>
            </w:tcBorders>
            <w:shd w:val="clear" w:color="auto" w:fill="D9D9D9"/>
            <w:vAlign w:val="center"/>
            <w:hideMark/>
          </w:tcPr>
          <w:p w14:paraId="1BC54BC6"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Calibri" w:hAnsi="Arial Narrow"/>
                <w:color w:val="000000"/>
                <w:sz w:val="20"/>
                <w:szCs w:val="20"/>
              </w:rPr>
              <w:t>Название этапа работ*/задачи и мероприятия по их решению</w:t>
            </w:r>
          </w:p>
        </w:tc>
        <w:tc>
          <w:tcPr>
            <w:tcW w:w="1985" w:type="dxa"/>
            <w:vMerge w:val="restart"/>
            <w:tcBorders>
              <w:top w:val="single" w:sz="4" w:space="0" w:color="auto"/>
              <w:left w:val="single" w:sz="4" w:space="0" w:color="auto"/>
              <w:right w:val="single" w:sz="4" w:space="0" w:color="auto"/>
            </w:tcBorders>
            <w:shd w:val="clear" w:color="auto" w:fill="D9D9D9"/>
            <w:vAlign w:val="center"/>
          </w:tcPr>
          <w:p w14:paraId="7AF89D6E"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Calibri" w:hAnsi="Arial Narrow"/>
                <w:color w:val="000000"/>
                <w:sz w:val="20"/>
                <w:szCs w:val="20"/>
              </w:rPr>
              <w:t>Вид затрат Сметы (в части  средств Займа)</w:t>
            </w:r>
          </w:p>
        </w:tc>
        <w:tc>
          <w:tcPr>
            <w:tcW w:w="1984" w:type="dxa"/>
            <w:vMerge w:val="restart"/>
            <w:tcBorders>
              <w:top w:val="single" w:sz="4" w:space="0" w:color="auto"/>
              <w:left w:val="single" w:sz="4" w:space="0" w:color="auto"/>
              <w:right w:val="single" w:sz="4" w:space="0" w:color="auto"/>
            </w:tcBorders>
            <w:shd w:val="clear" w:color="auto" w:fill="D9D9D9"/>
            <w:vAlign w:val="center"/>
            <w:hideMark/>
          </w:tcPr>
          <w:p w14:paraId="2EBC6F23"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Calibri" w:hAnsi="Arial Narrow"/>
                <w:color w:val="000000"/>
                <w:sz w:val="20"/>
                <w:szCs w:val="20"/>
              </w:rPr>
              <w:t>Наименование отчетного документа, отражающего результат</w:t>
            </w:r>
          </w:p>
        </w:tc>
        <w:tc>
          <w:tcPr>
            <w:tcW w:w="8789" w:type="dxa"/>
            <w:gridSpan w:val="12"/>
            <w:tcBorders>
              <w:top w:val="single" w:sz="4" w:space="0" w:color="auto"/>
              <w:left w:val="single" w:sz="4" w:space="0" w:color="auto"/>
              <w:bottom w:val="single" w:sz="4" w:space="0" w:color="auto"/>
              <w:right w:val="single" w:sz="4" w:space="0" w:color="auto"/>
            </w:tcBorders>
            <w:shd w:val="clear" w:color="auto" w:fill="D9D9D9"/>
            <w:vAlign w:val="center"/>
            <w:hideMark/>
          </w:tcPr>
          <w:p w14:paraId="0E005408"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Calibri" w:hAnsi="Arial Narrow"/>
                <w:color w:val="000000"/>
                <w:sz w:val="20"/>
                <w:szCs w:val="20"/>
              </w:rPr>
              <w:t xml:space="preserve">Сроки выполнения </w:t>
            </w:r>
            <w:r w:rsidRPr="00FA29F4">
              <w:rPr>
                <w:rFonts w:ascii="Arial Narrow" w:eastAsia="Calibri" w:hAnsi="Arial Narrow"/>
                <w:color w:val="000000"/>
                <w:sz w:val="20"/>
                <w:szCs w:val="20"/>
                <w:lang w:val="en-US"/>
              </w:rPr>
              <w:t>(</w:t>
            </w:r>
            <w:r w:rsidRPr="00FA29F4">
              <w:rPr>
                <w:rFonts w:ascii="Arial Narrow" w:eastAsia="Calibri" w:hAnsi="Arial Narrow"/>
                <w:color w:val="000000"/>
                <w:sz w:val="20"/>
                <w:szCs w:val="20"/>
              </w:rPr>
              <w:t>поквартально)</w:t>
            </w:r>
          </w:p>
        </w:tc>
      </w:tr>
      <w:tr w:rsidR="008D7B1D" w:rsidRPr="00FA29F4" w14:paraId="05B1F2D4" w14:textId="77777777" w:rsidTr="002F148A">
        <w:trPr>
          <w:cantSplit/>
          <w:trHeight w:val="180"/>
        </w:trPr>
        <w:tc>
          <w:tcPr>
            <w:tcW w:w="2376" w:type="dxa"/>
            <w:vMerge/>
            <w:tcBorders>
              <w:left w:val="single" w:sz="4" w:space="0" w:color="auto"/>
              <w:right w:val="single" w:sz="4" w:space="0" w:color="auto"/>
            </w:tcBorders>
            <w:shd w:val="clear" w:color="auto" w:fill="D9D9D9"/>
            <w:vAlign w:val="center"/>
            <w:hideMark/>
          </w:tcPr>
          <w:p w14:paraId="6624F3B2" w14:textId="77777777" w:rsidR="008D7B1D" w:rsidRPr="00FA29F4" w:rsidRDefault="008D7B1D" w:rsidP="002F148A">
            <w:pPr>
              <w:jc w:val="center"/>
              <w:rPr>
                <w:rFonts w:ascii="Arial Narrow" w:eastAsia="Calibri" w:hAnsi="Arial Narrow"/>
                <w:color w:val="000000"/>
                <w:sz w:val="20"/>
                <w:szCs w:val="20"/>
              </w:rPr>
            </w:pPr>
          </w:p>
        </w:tc>
        <w:tc>
          <w:tcPr>
            <w:tcW w:w="1985" w:type="dxa"/>
            <w:vMerge/>
            <w:tcBorders>
              <w:left w:val="single" w:sz="4" w:space="0" w:color="auto"/>
              <w:right w:val="single" w:sz="4" w:space="0" w:color="auto"/>
            </w:tcBorders>
            <w:shd w:val="clear" w:color="auto" w:fill="D9D9D9"/>
            <w:vAlign w:val="center"/>
          </w:tcPr>
          <w:p w14:paraId="32A5E5B5" w14:textId="77777777" w:rsidR="008D7B1D" w:rsidRPr="00FA29F4" w:rsidRDefault="008D7B1D" w:rsidP="002F148A">
            <w:pPr>
              <w:jc w:val="center"/>
              <w:rPr>
                <w:rFonts w:ascii="Arial Narrow" w:eastAsia="Calibri" w:hAnsi="Arial Narrow"/>
                <w:color w:val="000000"/>
                <w:sz w:val="20"/>
                <w:szCs w:val="20"/>
              </w:rPr>
            </w:pPr>
          </w:p>
        </w:tc>
        <w:tc>
          <w:tcPr>
            <w:tcW w:w="1984" w:type="dxa"/>
            <w:vMerge/>
            <w:tcBorders>
              <w:left w:val="single" w:sz="4" w:space="0" w:color="auto"/>
              <w:right w:val="single" w:sz="4" w:space="0" w:color="auto"/>
            </w:tcBorders>
            <w:shd w:val="clear" w:color="auto" w:fill="D9D9D9"/>
            <w:vAlign w:val="center"/>
            <w:hideMark/>
          </w:tcPr>
          <w:p w14:paraId="216A15C4" w14:textId="77777777" w:rsidR="008D7B1D" w:rsidRPr="00FA29F4" w:rsidRDefault="008D7B1D" w:rsidP="002F148A">
            <w:pPr>
              <w:jc w:val="center"/>
              <w:rPr>
                <w:rFonts w:ascii="Arial Narrow" w:eastAsia="Calibri" w:hAnsi="Arial Narrow"/>
                <w:color w:val="000000"/>
                <w:sz w:val="2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DD1BED7"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Calibri" w:hAnsi="Arial Narrow"/>
                <w:color w:val="000000"/>
                <w:sz w:val="20"/>
                <w:szCs w:val="20"/>
              </w:rPr>
              <w:t>20</w:t>
            </w:r>
            <w:r w:rsidRPr="00FA29F4">
              <w:rPr>
                <w:rFonts w:ascii="Arial Narrow" w:eastAsia="Calibri" w:hAnsi="Arial Narrow"/>
                <w:color w:val="000000"/>
                <w:sz w:val="20"/>
                <w:szCs w:val="20"/>
                <w:lang w:val="en-US"/>
              </w:rPr>
              <w:t>2</w:t>
            </w:r>
            <w:r w:rsidRPr="00FA29F4">
              <w:rPr>
                <w:rFonts w:ascii="Arial Narrow" w:eastAsia="Calibri" w:hAnsi="Arial Narrow"/>
                <w:color w:val="000000"/>
                <w:sz w:val="20"/>
                <w:szCs w:val="20"/>
              </w:rPr>
              <w:t xml:space="preserve"> __ год</w:t>
            </w:r>
          </w:p>
          <w:p w14:paraId="7293389C"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4EFB847"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Calibri" w:hAnsi="Arial Narrow"/>
                <w:color w:val="000000"/>
                <w:sz w:val="20"/>
                <w:szCs w:val="20"/>
              </w:rPr>
              <w:t>20</w:t>
            </w:r>
            <w:r w:rsidRPr="00FA29F4">
              <w:rPr>
                <w:rFonts w:ascii="Arial Narrow" w:eastAsia="Calibri" w:hAnsi="Arial Narrow"/>
                <w:color w:val="000000"/>
                <w:sz w:val="20"/>
                <w:szCs w:val="20"/>
                <w:lang w:val="en-US"/>
              </w:rPr>
              <w:t>2</w:t>
            </w:r>
            <w:r w:rsidRPr="00FA29F4">
              <w:rPr>
                <w:rFonts w:ascii="Arial Narrow" w:eastAsia="Calibri" w:hAnsi="Arial Narrow"/>
                <w:color w:val="000000"/>
                <w:sz w:val="20"/>
                <w:szCs w:val="20"/>
              </w:rPr>
              <w:t xml:space="preserve"> __ год</w:t>
            </w:r>
          </w:p>
          <w:p w14:paraId="4B7D3C28"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E79A57F"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Calibri" w:hAnsi="Arial Narrow"/>
                <w:color w:val="000000"/>
                <w:sz w:val="20"/>
                <w:szCs w:val="20"/>
              </w:rPr>
              <w:t>20</w:t>
            </w:r>
            <w:r w:rsidRPr="00FA29F4">
              <w:rPr>
                <w:rFonts w:ascii="Arial Narrow" w:eastAsia="Calibri" w:hAnsi="Arial Narrow"/>
                <w:color w:val="000000"/>
                <w:sz w:val="20"/>
                <w:szCs w:val="20"/>
                <w:lang w:val="en-US"/>
              </w:rPr>
              <w:t>2</w:t>
            </w:r>
            <w:r w:rsidRPr="00FA29F4">
              <w:rPr>
                <w:rFonts w:ascii="Arial Narrow" w:eastAsia="Calibri" w:hAnsi="Arial Narrow"/>
                <w:color w:val="000000"/>
                <w:sz w:val="20"/>
                <w:szCs w:val="20"/>
              </w:rPr>
              <w:t xml:space="preserve"> __ год</w:t>
            </w:r>
          </w:p>
          <w:p w14:paraId="3BCEC03F"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p>
        </w:tc>
      </w:tr>
      <w:tr w:rsidR="008D7B1D" w:rsidRPr="00FA29F4" w14:paraId="54704A19" w14:textId="77777777" w:rsidTr="002F148A">
        <w:trPr>
          <w:cantSplit/>
          <w:trHeight w:val="309"/>
        </w:trPr>
        <w:tc>
          <w:tcPr>
            <w:tcW w:w="2376" w:type="dxa"/>
            <w:vMerge/>
            <w:tcBorders>
              <w:left w:val="single" w:sz="4" w:space="0" w:color="auto"/>
              <w:bottom w:val="single" w:sz="4" w:space="0" w:color="auto"/>
              <w:right w:val="single" w:sz="4" w:space="0" w:color="auto"/>
            </w:tcBorders>
            <w:shd w:val="clear" w:color="auto" w:fill="FFFFFF"/>
            <w:vAlign w:val="center"/>
          </w:tcPr>
          <w:p w14:paraId="16BD5C80" w14:textId="77777777" w:rsidR="008D7B1D" w:rsidRPr="00FA29F4" w:rsidRDefault="008D7B1D" w:rsidP="002F148A">
            <w:pPr>
              <w:autoSpaceDE w:val="0"/>
              <w:autoSpaceDN w:val="0"/>
              <w:adjustRightInd w:val="0"/>
              <w:jc w:val="center"/>
              <w:rPr>
                <w:rFonts w:ascii="Arial Narrow" w:eastAsia="Calibri" w:hAnsi="Arial Narrow"/>
                <w:b/>
                <w:color w:val="000000"/>
                <w:sz w:val="20"/>
                <w:szCs w:val="20"/>
              </w:rPr>
            </w:pPr>
          </w:p>
        </w:tc>
        <w:tc>
          <w:tcPr>
            <w:tcW w:w="1985" w:type="dxa"/>
            <w:vMerge/>
            <w:tcBorders>
              <w:left w:val="single" w:sz="4" w:space="0" w:color="auto"/>
              <w:bottom w:val="single" w:sz="4" w:space="0" w:color="auto"/>
              <w:right w:val="single" w:sz="4" w:space="0" w:color="auto"/>
            </w:tcBorders>
            <w:shd w:val="clear" w:color="auto" w:fill="FFFFFF"/>
            <w:vAlign w:val="center"/>
          </w:tcPr>
          <w:p w14:paraId="799257CA" w14:textId="77777777" w:rsidR="008D7B1D" w:rsidRPr="00FA29F4" w:rsidRDefault="008D7B1D" w:rsidP="002F148A">
            <w:pPr>
              <w:autoSpaceDE w:val="0"/>
              <w:autoSpaceDN w:val="0"/>
              <w:adjustRightInd w:val="0"/>
              <w:jc w:val="center"/>
              <w:rPr>
                <w:rFonts w:ascii="Arial Narrow" w:eastAsia="Calibri" w:hAnsi="Arial Narrow"/>
                <w:b/>
                <w:color w:val="000000"/>
                <w:sz w:val="20"/>
                <w:szCs w:val="20"/>
              </w:rPr>
            </w:pPr>
          </w:p>
        </w:tc>
        <w:tc>
          <w:tcPr>
            <w:tcW w:w="1984" w:type="dxa"/>
            <w:vMerge/>
            <w:tcBorders>
              <w:left w:val="single" w:sz="4" w:space="0" w:color="auto"/>
              <w:bottom w:val="single" w:sz="4" w:space="0" w:color="auto"/>
              <w:right w:val="single" w:sz="4" w:space="0" w:color="auto"/>
            </w:tcBorders>
            <w:shd w:val="clear" w:color="auto" w:fill="FFFFFF"/>
            <w:vAlign w:val="center"/>
          </w:tcPr>
          <w:p w14:paraId="7E3ED08C" w14:textId="77777777" w:rsidR="008D7B1D" w:rsidRPr="00FA29F4" w:rsidRDefault="008D7B1D" w:rsidP="002F148A">
            <w:pPr>
              <w:autoSpaceDE w:val="0"/>
              <w:autoSpaceDN w:val="0"/>
              <w:adjustRightInd w:val="0"/>
              <w:jc w:val="center"/>
              <w:rPr>
                <w:rFonts w:ascii="Arial Narrow" w:eastAsia="Calibri" w:hAnsi="Arial Narrow"/>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4AD387EA" w14:textId="77777777" w:rsidR="008D7B1D" w:rsidRPr="00FA29F4" w:rsidRDefault="008D7B1D" w:rsidP="002F148A">
            <w:pPr>
              <w:autoSpaceDE w:val="0"/>
              <w:autoSpaceDN w:val="0"/>
              <w:adjustRightInd w:val="0"/>
              <w:jc w:val="center"/>
              <w:rPr>
                <w:rFonts w:ascii="Arial Narrow" w:eastAsia="Calibri" w:hAnsi="Arial Narrow"/>
                <w:color w:val="000000"/>
                <w:sz w:val="20"/>
                <w:szCs w:val="20"/>
                <w:lang w:val="en-US"/>
              </w:rPr>
            </w:pPr>
            <w:r w:rsidRPr="00FA29F4">
              <w:rPr>
                <w:rFonts w:ascii="Arial Narrow" w:eastAsia="Calibri" w:hAnsi="Arial Narrow"/>
                <w:color w:val="000000"/>
                <w:sz w:val="20"/>
                <w:szCs w:val="20"/>
                <w:lang w:val="en-US"/>
              </w:rPr>
              <w:t>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3011FBFE" w14:textId="77777777" w:rsidR="008D7B1D" w:rsidRPr="00FA29F4" w:rsidRDefault="008D7B1D" w:rsidP="002F148A">
            <w:pPr>
              <w:autoSpaceDE w:val="0"/>
              <w:autoSpaceDN w:val="0"/>
              <w:adjustRightInd w:val="0"/>
              <w:jc w:val="center"/>
              <w:rPr>
                <w:rFonts w:ascii="Arial Narrow" w:eastAsia="Calibri" w:hAnsi="Arial Narrow"/>
                <w:color w:val="000000"/>
                <w:sz w:val="20"/>
                <w:szCs w:val="20"/>
                <w:lang w:val="en-US"/>
              </w:rPr>
            </w:pPr>
            <w:r w:rsidRPr="00FA29F4">
              <w:rPr>
                <w:rFonts w:ascii="Arial Narrow" w:eastAsia="Calibri" w:hAnsi="Arial Narrow"/>
                <w:color w:val="000000"/>
                <w:sz w:val="20"/>
                <w:szCs w:val="20"/>
                <w:lang w:val="en-US"/>
              </w:rPr>
              <w:t>II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3CFD0CE6" w14:textId="77777777" w:rsidR="008D7B1D" w:rsidRPr="00FA29F4" w:rsidRDefault="008D7B1D" w:rsidP="002F148A">
            <w:pPr>
              <w:autoSpaceDE w:val="0"/>
              <w:autoSpaceDN w:val="0"/>
              <w:adjustRightInd w:val="0"/>
              <w:jc w:val="center"/>
              <w:rPr>
                <w:rFonts w:ascii="Arial Narrow" w:eastAsia="Calibri" w:hAnsi="Arial Narrow"/>
                <w:color w:val="000000"/>
                <w:sz w:val="20"/>
                <w:szCs w:val="20"/>
                <w:lang w:val="en-US"/>
              </w:rPr>
            </w:pPr>
            <w:r w:rsidRPr="00FA29F4">
              <w:rPr>
                <w:rFonts w:ascii="Arial Narrow" w:eastAsia="Calibri" w:hAnsi="Arial Narrow"/>
                <w:color w:val="000000"/>
                <w:sz w:val="20"/>
                <w:szCs w:val="20"/>
                <w:lang w:val="en-US"/>
              </w:rPr>
              <w:t>III</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52E4B449" w14:textId="77777777" w:rsidR="008D7B1D" w:rsidRPr="00FA29F4" w:rsidRDefault="008D7B1D" w:rsidP="002F148A">
            <w:pPr>
              <w:autoSpaceDE w:val="0"/>
              <w:autoSpaceDN w:val="0"/>
              <w:adjustRightInd w:val="0"/>
              <w:jc w:val="center"/>
              <w:rPr>
                <w:rFonts w:ascii="Arial Narrow" w:eastAsia="Calibri" w:hAnsi="Arial Narrow"/>
                <w:color w:val="000000"/>
                <w:sz w:val="20"/>
                <w:szCs w:val="20"/>
                <w:lang w:val="en-US"/>
              </w:rPr>
            </w:pPr>
            <w:r w:rsidRPr="00FA29F4">
              <w:rPr>
                <w:rFonts w:ascii="Arial Narrow" w:eastAsia="Calibri" w:hAnsi="Arial Narrow"/>
                <w:color w:val="000000"/>
                <w:sz w:val="20"/>
                <w:szCs w:val="20"/>
                <w:lang w:val="en-US"/>
              </w:rPr>
              <w:t>IV</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2AE54178"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Times New Roman" w:hAnsi="Arial Narrow"/>
                <w:color w:val="000000"/>
                <w:sz w:val="20"/>
                <w:szCs w:val="20"/>
              </w:rPr>
              <w:t>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380D501E"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Times New Roman" w:hAnsi="Arial Narrow"/>
                <w:color w:val="000000"/>
                <w:sz w:val="20"/>
                <w:szCs w:val="20"/>
              </w:rPr>
              <w:t>II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71C75939"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Times New Roman" w:hAnsi="Arial Narrow"/>
                <w:color w:val="000000"/>
                <w:sz w:val="20"/>
                <w:szCs w:val="20"/>
              </w:rPr>
              <w:t>III</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07B6E71B"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Times New Roman" w:hAnsi="Arial Narrow"/>
                <w:color w:val="000000"/>
                <w:sz w:val="20"/>
                <w:szCs w:val="20"/>
              </w:rPr>
              <w:t>IV</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0ECCB2FB"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Times New Roman" w:hAnsi="Arial Narrow"/>
                <w:color w:val="000000"/>
                <w:sz w:val="20"/>
                <w:szCs w:val="20"/>
              </w:rPr>
              <w:t>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5DFAF530"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Times New Roman" w:hAnsi="Arial Narrow"/>
                <w:color w:val="000000"/>
                <w:sz w:val="20"/>
                <w:szCs w:val="20"/>
              </w:rPr>
              <w:t>II</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F9D2081"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Times New Roman" w:hAnsi="Arial Narrow"/>
                <w:color w:val="000000"/>
                <w:sz w:val="20"/>
                <w:szCs w:val="20"/>
              </w:rPr>
              <w:t>III</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9F4EE8C" w14:textId="77777777" w:rsidR="008D7B1D" w:rsidRPr="00FA29F4" w:rsidRDefault="008D7B1D" w:rsidP="002F148A">
            <w:pPr>
              <w:autoSpaceDE w:val="0"/>
              <w:autoSpaceDN w:val="0"/>
              <w:adjustRightInd w:val="0"/>
              <w:jc w:val="center"/>
              <w:rPr>
                <w:rFonts w:ascii="Arial Narrow" w:eastAsia="Calibri" w:hAnsi="Arial Narrow"/>
                <w:color w:val="000000"/>
                <w:sz w:val="20"/>
                <w:szCs w:val="20"/>
              </w:rPr>
            </w:pPr>
            <w:r w:rsidRPr="00FA29F4">
              <w:rPr>
                <w:rFonts w:ascii="Arial Narrow" w:eastAsia="Times New Roman" w:hAnsi="Arial Narrow"/>
                <w:color w:val="000000"/>
                <w:sz w:val="20"/>
                <w:szCs w:val="20"/>
              </w:rPr>
              <w:t>IV</w:t>
            </w:r>
          </w:p>
        </w:tc>
      </w:tr>
      <w:tr w:rsidR="008D7B1D" w:rsidRPr="00FA29F4" w14:paraId="6960EAA7" w14:textId="77777777" w:rsidTr="002F148A">
        <w:trPr>
          <w:cantSplit/>
          <w:trHeight w:val="408"/>
        </w:trPr>
        <w:tc>
          <w:tcPr>
            <w:tcW w:w="2376" w:type="dxa"/>
            <w:tcBorders>
              <w:top w:val="single" w:sz="4" w:space="0" w:color="auto"/>
              <w:left w:val="single" w:sz="4" w:space="0" w:color="auto"/>
              <w:bottom w:val="nil"/>
              <w:right w:val="single" w:sz="4" w:space="0" w:color="auto"/>
            </w:tcBorders>
            <w:shd w:val="clear" w:color="auto" w:fill="FFFFFF"/>
            <w:vAlign w:val="center"/>
            <w:hideMark/>
          </w:tcPr>
          <w:p w14:paraId="72D787BB" w14:textId="77777777" w:rsidR="008D7B1D" w:rsidRPr="00ED23B4" w:rsidRDefault="008D7B1D" w:rsidP="002F148A">
            <w:pPr>
              <w:autoSpaceDE w:val="0"/>
              <w:autoSpaceDN w:val="0"/>
              <w:adjustRightInd w:val="0"/>
              <w:jc w:val="center"/>
              <w:rPr>
                <w:rFonts w:ascii="Arial Narrow" w:eastAsia="Calibri" w:hAnsi="Arial Narrow" w:cs="Arial"/>
                <w:color w:val="000000"/>
                <w:sz w:val="20"/>
              </w:rPr>
            </w:pPr>
            <w:r w:rsidRPr="00ED23B4">
              <w:rPr>
                <w:rFonts w:ascii="Arial Narrow" w:eastAsia="Calibri" w:hAnsi="Arial Narrow" w:cs="Arial"/>
                <w:color w:val="000000"/>
                <w:sz w:val="20"/>
              </w:rPr>
              <w:t>1</w:t>
            </w:r>
          </w:p>
        </w:tc>
        <w:tc>
          <w:tcPr>
            <w:tcW w:w="1985" w:type="dxa"/>
            <w:tcBorders>
              <w:top w:val="single" w:sz="4" w:space="0" w:color="auto"/>
              <w:left w:val="single" w:sz="4" w:space="0" w:color="auto"/>
              <w:bottom w:val="nil"/>
              <w:right w:val="single" w:sz="4" w:space="0" w:color="auto"/>
            </w:tcBorders>
            <w:vAlign w:val="center"/>
          </w:tcPr>
          <w:p w14:paraId="517F0B4A" w14:textId="77777777" w:rsidR="008D7B1D" w:rsidRPr="00FA29F4" w:rsidRDefault="008D7B1D" w:rsidP="002F148A">
            <w:pPr>
              <w:widowControl w:val="0"/>
              <w:overflowPunct w:val="0"/>
              <w:autoSpaceDE w:val="0"/>
              <w:autoSpaceDN w:val="0"/>
              <w:adjustRightInd w:val="0"/>
              <w:spacing w:before="60"/>
              <w:jc w:val="center"/>
              <w:rPr>
                <w:rFonts w:ascii="Arial Narrow" w:eastAsia="Times New Roman" w:hAnsi="Arial Narrow" w:cs="Arial"/>
                <w:b/>
                <w:snapToGrid w:val="0"/>
                <w:color w:val="000000"/>
              </w:rPr>
            </w:pPr>
          </w:p>
        </w:tc>
        <w:tc>
          <w:tcPr>
            <w:tcW w:w="1984" w:type="dxa"/>
            <w:tcBorders>
              <w:top w:val="single" w:sz="4" w:space="0" w:color="auto"/>
              <w:left w:val="single" w:sz="4" w:space="0" w:color="auto"/>
              <w:bottom w:val="nil"/>
              <w:right w:val="single" w:sz="4" w:space="0" w:color="auto"/>
            </w:tcBorders>
            <w:vAlign w:val="center"/>
          </w:tcPr>
          <w:p w14:paraId="11E1078D" w14:textId="77777777" w:rsidR="008D7B1D" w:rsidRPr="00FA29F4" w:rsidRDefault="008D7B1D" w:rsidP="002F148A">
            <w:pPr>
              <w:widowControl w:val="0"/>
              <w:overflowPunct w:val="0"/>
              <w:autoSpaceDE w:val="0"/>
              <w:autoSpaceDN w:val="0"/>
              <w:adjustRightInd w:val="0"/>
              <w:spacing w:before="60"/>
              <w:jc w:val="center"/>
              <w:rPr>
                <w:rFonts w:ascii="Arial Narrow" w:eastAsia="Times New Roman" w:hAnsi="Arial Narrow" w:cs="Arial"/>
                <w:b/>
                <w:snapToGrid w:val="0"/>
                <w:color w:val="000000"/>
              </w:rPr>
            </w:pPr>
          </w:p>
        </w:tc>
        <w:tc>
          <w:tcPr>
            <w:tcW w:w="709" w:type="dxa"/>
            <w:tcBorders>
              <w:top w:val="single" w:sz="4" w:space="0" w:color="auto"/>
              <w:left w:val="single" w:sz="4" w:space="0" w:color="auto"/>
              <w:bottom w:val="nil"/>
              <w:right w:val="single" w:sz="4" w:space="0" w:color="auto"/>
            </w:tcBorders>
            <w:shd w:val="clear" w:color="auto" w:fill="808080"/>
            <w:vAlign w:val="center"/>
          </w:tcPr>
          <w:p w14:paraId="00EB74C2" w14:textId="77777777" w:rsidR="008D7B1D" w:rsidRPr="00FA29F4" w:rsidRDefault="008D7B1D" w:rsidP="002F148A">
            <w:pPr>
              <w:widowControl w:val="0"/>
              <w:overflowPunct w:val="0"/>
              <w:autoSpaceDE w:val="0"/>
              <w:autoSpaceDN w:val="0"/>
              <w:adjustRightInd w:val="0"/>
              <w:spacing w:before="60"/>
              <w:jc w:val="center"/>
              <w:rPr>
                <w:rFonts w:ascii="Arial Narrow" w:eastAsia="Times New Roman" w:hAnsi="Arial Narrow" w:cs="Arial"/>
                <w:b/>
                <w:snapToGrid w:val="0"/>
                <w:color w:val="000000"/>
              </w:rPr>
            </w:pPr>
          </w:p>
        </w:tc>
        <w:tc>
          <w:tcPr>
            <w:tcW w:w="709" w:type="dxa"/>
            <w:tcBorders>
              <w:top w:val="single" w:sz="4" w:space="0" w:color="auto"/>
              <w:left w:val="single" w:sz="4" w:space="0" w:color="auto"/>
              <w:bottom w:val="nil"/>
              <w:right w:val="single" w:sz="4" w:space="0" w:color="auto"/>
            </w:tcBorders>
            <w:shd w:val="clear" w:color="auto" w:fill="808080"/>
            <w:vAlign w:val="center"/>
          </w:tcPr>
          <w:p w14:paraId="63EAE35B"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452112B2"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8" w:type="dxa"/>
            <w:tcBorders>
              <w:top w:val="single" w:sz="4" w:space="0" w:color="auto"/>
              <w:left w:val="single" w:sz="4" w:space="0" w:color="auto"/>
              <w:bottom w:val="nil"/>
              <w:right w:val="single" w:sz="4" w:space="0" w:color="auto"/>
            </w:tcBorders>
          </w:tcPr>
          <w:p w14:paraId="20D7068A"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7422A7BC"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7089BBB3"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6EF2AB26"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8" w:type="dxa"/>
            <w:tcBorders>
              <w:top w:val="single" w:sz="4" w:space="0" w:color="auto"/>
              <w:left w:val="single" w:sz="4" w:space="0" w:color="auto"/>
              <w:bottom w:val="nil"/>
              <w:right w:val="single" w:sz="4" w:space="0" w:color="auto"/>
            </w:tcBorders>
          </w:tcPr>
          <w:p w14:paraId="6E9CCB03"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102515D3"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79C2EA22"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850" w:type="dxa"/>
            <w:tcBorders>
              <w:top w:val="single" w:sz="4" w:space="0" w:color="auto"/>
              <w:left w:val="single" w:sz="4" w:space="0" w:color="auto"/>
              <w:bottom w:val="nil"/>
              <w:right w:val="single" w:sz="4" w:space="0" w:color="auto"/>
            </w:tcBorders>
          </w:tcPr>
          <w:p w14:paraId="459D1A2E"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851" w:type="dxa"/>
            <w:tcBorders>
              <w:top w:val="single" w:sz="4" w:space="0" w:color="auto"/>
              <w:left w:val="single" w:sz="4" w:space="0" w:color="auto"/>
              <w:bottom w:val="nil"/>
              <w:right w:val="single" w:sz="4" w:space="0" w:color="auto"/>
            </w:tcBorders>
          </w:tcPr>
          <w:p w14:paraId="37022C0E"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r>
      <w:tr w:rsidR="008D7B1D" w:rsidRPr="00FA29F4" w14:paraId="4F82BE18" w14:textId="77777777" w:rsidTr="002F148A">
        <w:trPr>
          <w:cantSplit/>
          <w:trHeight w:val="408"/>
        </w:trPr>
        <w:tc>
          <w:tcPr>
            <w:tcW w:w="2376" w:type="dxa"/>
            <w:tcBorders>
              <w:top w:val="single" w:sz="4" w:space="0" w:color="auto"/>
              <w:left w:val="single" w:sz="4" w:space="0" w:color="auto"/>
              <w:bottom w:val="nil"/>
              <w:right w:val="single" w:sz="4" w:space="0" w:color="auto"/>
            </w:tcBorders>
            <w:shd w:val="clear" w:color="auto" w:fill="FFFFFF"/>
            <w:vAlign w:val="center"/>
          </w:tcPr>
          <w:p w14:paraId="4616F324" w14:textId="77777777" w:rsidR="008D7B1D" w:rsidRPr="00ED23B4" w:rsidRDefault="008D7B1D" w:rsidP="002F148A">
            <w:pPr>
              <w:autoSpaceDE w:val="0"/>
              <w:autoSpaceDN w:val="0"/>
              <w:adjustRightInd w:val="0"/>
              <w:jc w:val="center"/>
              <w:rPr>
                <w:rFonts w:ascii="Arial Narrow" w:eastAsia="Calibri" w:hAnsi="Arial Narrow" w:cs="Arial"/>
                <w:color w:val="000000"/>
                <w:sz w:val="20"/>
              </w:rPr>
            </w:pPr>
            <w:r w:rsidRPr="00ED23B4">
              <w:rPr>
                <w:rFonts w:ascii="Arial Narrow" w:eastAsia="Calibri" w:hAnsi="Arial Narrow" w:cs="Arial"/>
                <w:color w:val="000000"/>
                <w:sz w:val="20"/>
              </w:rPr>
              <w:t>1.1.</w:t>
            </w:r>
          </w:p>
        </w:tc>
        <w:tc>
          <w:tcPr>
            <w:tcW w:w="1985" w:type="dxa"/>
            <w:tcBorders>
              <w:top w:val="single" w:sz="4" w:space="0" w:color="auto"/>
              <w:left w:val="single" w:sz="4" w:space="0" w:color="auto"/>
              <w:bottom w:val="nil"/>
              <w:right w:val="single" w:sz="4" w:space="0" w:color="auto"/>
            </w:tcBorders>
            <w:vAlign w:val="center"/>
          </w:tcPr>
          <w:p w14:paraId="797A8A2F" w14:textId="77777777" w:rsidR="008D7B1D" w:rsidRPr="00FA29F4" w:rsidRDefault="008D7B1D" w:rsidP="002F148A">
            <w:pPr>
              <w:widowControl w:val="0"/>
              <w:overflowPunct w:val="0"/>
              <w:autoSpaceDE w:val="0"/>
              <w:autoSpaceDN w:val="0"/>
              <w:adjustRightInd w:val="0"/>
              <w:spacing w:before="60"/>
              <w:jc w:val="center"/>
              <w:rPr>
                <w:rFonts w:ascii="Arial Narrow" w:eastAsia="Times New Roman" w:hAnsi="Arial Narrow" w:cs="Arial"/>
                <w:b/>
                <w:snapToGrid w:val="0"/>
                <w:color w:val="000000"/>
              </w:rPr>
            </w:pPr>
          </w:p>
        </w:tc>
        <w:tc>
          <w:tcPr>
            <w:tcW w:w="1984" w:type="dxa"/>
            <w:tcBorders>
              <w:top w:val="single" w:sz="4" w:space="0" w:color="auto"/>
              <w:left w:val="single" w:sz="4" w:space="0" w:color="auto"/>
              <w:bottom w:val="nil"/>
              <w:right w:val="single" w:sz="4" w:space="0" w:color="auto"/>
            </w:tcBorders>
            <w:vAlign w:val="center"/>
          </w:tcPr>
          <w:p w14:paraId="6D1432AB" w14:textId="77777777" w:rsidR="008D7B1D" w:rsidRPr="00FA29F4" w:rsidRDefault="008D7B1D" w:rsidP="002F148A">
            <w:pPr>
              <w:widowControl w:val="0"/>
              <w:overflowPunct w:val="0"/>
              <w:autoSpaceDE w:val="0"/>
              <w:autoSpaceDN w:val="0"/>
              <w:adjustRightInd w:val="0"/>
              <w:spacing w:before="60"/>
              <w:jc w:val="center"/>
              <w:rPr>
                <w:rFonts w:ascii="Arial Narrow" w:eastAsia="Times New Roman" w:hAnsi="Arial Narrow" w:cs="Arial"/>
                <w:b/>
                <w:snapToGrid w:val="0"/>
                <w:color w:val="000000"/>
              </w:rPr>
            </w:pPr>
          </w:p>
        </w:tc>
        <w:tc>
          <w:tcPr>
            <w:tcW w:w="709" w:type="dxa"/>
            <w:tcBorders>
              <w:top w:val="single" w:sz="4" w:space="0" w:color="auto"/>
              <w:left w:val="single" w:sz="4" w:space="0" w:color="auto"/>
              <w:bottom w:val="nil"/>
              <w:right w:val="single" w:sz="4" w:space="0" w:color="auto"/>
            </w:tcBorders>
            <w:shd w:val="clear" w:color="auto" w:fill="BFBFBF"/>
          </w:tcPr>
          <w:p w14:paraId="3AE8C53B"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0EE32CB2"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3C366E59"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8" w:type="dxa"/>
            <w:tcBorders>
              <w:top w:val="single" w:sz="4" w:space="0" w:color="auto"/>
              <w:left w:val="single" w:sz="4" w:space="0" w:color="auto"/>
              <w:bottom w:val="nil"/>
              <w:right w:val="single" w:sz="4" w:space="0" w:color="auto"/>
            </w:tcBorders>
          </w:tcPr>
          <w:p w14:paraId="0F342354"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5E3BFC92"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3E554993"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68F472C1"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8" w:type="dxa"/>
            <w:tcBorders>
              <w:top w:val="single" w:sz="4" w:space="0" w:color="auto"/>
              <w:left w:val="single" w:sz="4" w:space="0" w:color="auto"/>
              <w:bottom w:val="nil"/>
              <w:right w:val="single" w:sz="4" w:space="0" w:color="auto"/>
            </w:tcBorders>
          </w:tcPr>
          <w:p w14:paraId="04E3349A"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1B65AD4C"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26B5FCAD"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850" w:type="dxa"/>
            <w:tcBorders>
              <w:top w:val="single" w:sz="4" w:space="0" w:color="auto"/>
              <w:left w:val="single" w:sz="4" w:space="0" w:color="auto"/>
              <w:bottom w:val="nil"/>
              <w:right w:val="single" w:sz="4" w:space="0" w:color="auto"/>
            </w:tcBorders>
          </w:tcPr>
          <w:p w14:paraId="2EAB37F0"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851" w:type="dxa"/>
            <w:tcBorders>
              <w:top w:val="single" w:sz="4" w:space="0" w:color="auto"/>
              <w:left w:val="single" w:sz="4" w:space="0" w:color="auto"/>
              <w:bottom w:val="nil"/>
              <w:right w:val="single" w:sz="4" w:space="0" w:color="auto"/>
            </w:tcBorders>
          </w:tcPr>
          <w:p w14:paraId="798DC9C7"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r>
      <w:tr w:rsidR="008D7B1D" w:rsidRPr="00FA29F4" w14:paraId="0CA7635F" w14:textId="77777777" w:rsidTr="002F148A">
        <w:trPr>
          <w:cantSplit/>
          <w:trHeight w:val="408"/>
        </w:trPr>
        <w:tc>
          <w:tcPr>
            <w:tcW w:w="2376" w:type="dxa"/>
            <w:tcBorders>
              <w:top w:val="single" w:sz="4" w:space="0" w:color="auto"/>
              <w:left w:val="single" w:sz="4" w:space="0" w:color="auto"/>
              <w:bottom w:val="nil"/>
              <w:right w:val="single" w:sz="4" w:space="0" w:color="auto"/>
            </w:tcBorders>
            <w:shd w:val="clear" w:color="auto" w:fill="FFFFFF"/>
            <w:vAlign w:val="center"/>
          </w:tcPr>
          <w:p w14:paraId="65C380A6" w14:textId="77777777" w:rsidR="008D7B1D" w:rsidRPr="00ED23B4" w:rsidRDefault="008D7B1D" w:rsidP="002F148A">
            <w:pPr>
              <w:autoSpaceDE w:val="0"/>
              <w:autoSpaceDN w:val="0"/>
              <w:adjustRightInd w:val="0"/>
              <w:jc w:val="center"/>
              <w:rPr>
                <w:rFonts w:ascii="Arial Narrow" w:eastAsia="Calibri" w:hAnsi="Arial Narrow" w:cs="Arial"/>
                <w:color w:val="000000"/>
                <w:sz w:val="20"/>
              </w:rPr>
            </w:pPr>
            <w:r w:rsidRPr="00ED23B4">
              <w:rPr>
                <w:rFonts w:ascii="Arial Narrow" w:eastAsia="Calibri" w:hAnsi="Arial Narrow" w:cs="Arial"/>
                <w:color w:val="000000"/>
                <w:sz w:val="20"/>
              </w:rPr>
              <w:t>1.2</w:t>
            </w:r>
          </w:p>
        </w:tc>
        <w:tc>
          <w:tcPr>
            <w:tcW w:w="1985" w:type="dxa"/>
            <w:tcBorders>
              <w:top w:val="single" w:sz="4" w:space="0" w:color="auto"/>
              <w:left w:val="single" w:sz="4" w:space="0" w:color="auto"/>
              <w:bottom w:val="nil"/>
              <w:right w:val="single" w:sz="4" w:space="0" w:color="auto"/>
            </w:tcBorders>
            <w:vAlign w:val="center"/>
          </w:tcPr>
          <w:p w14:paraId="182B49A8" w14:textId="77777777" w:rsidR="008D7B1D" w:rsidRPr="00FA29F4" w:rsidRDefault="008D7B1D" w:rsidP="002F148A">
            <w:pPr>
              <w:widowControl w:val="0"/>
              <w:overflowPunct w:val="0"/>
              <w:autoSpaceDE w:val="0"/>
              <w:autoSpaceDN w:val="0"/>
              <w:adjustRightInd w:val="0"/>
              <w:spacing w:before="60"/>
              <w:jc w:val="center"/>
              <w:rPr>
                <w:rFonts w:ascii="Arial Narrow" w:eastAsia="Times New Roman" w:hAnsi="Arial Narrow" w:cs="Arial"/>
                <w:b/>
                <w:snapToGrid w:val="0"/>
                <w:color w:val="000000"/>
              </w:rPr>
            </w:pPr>
          </w:p>
        </w:tc>
        <w:tc>
          <w:tcPr>
            <w:tcW w:w="1984" w:type="dxa"/>
            <w:tcBorders>
              <w:top w:val="single" w:sz="4" w:space="0" w:color="auto"/>
              <w:left w:val="single" w:sz="4" w:space="0" w:color="auto"/>
              <w:bottom w:val="nil"/>
              <w:right w:val="single" w:sz="4" w:space="0" w:color="auto"/>
            </w:tcBorders>
            <w:vAlign w:val="center"/>
          </w:tcPr>
          <w:p w14:paraId="4FB57458" w14:textId="77777777" w:rsidR="008D7B1D" w:rsidRPr="00FA29F4" w:rsidRDefault="008D7B1D" w:rsidP="002F148A">
            <w:pPr>
              <w:widowControl w:val="0"/>
              <w:overflowPunct w:val="0"/>
              <w:autoSpaceDE w:val="0"/>
              <w:autoSpaceDN w:val="0"/>
              <w:adjustRightInd w:val="0"/>
              <w:spacing w:before="60"/>
              <w:jc w:val="center"/>
              <w:rPr>
                <w:rFonts w:ascii="Arial Narrow" w:eastAsia="Times New Roman" w:hAnsi="Arial Narrow" w:cs="Arial"/>
                <w:b/>
                <w:snapToGrid w:val="0"/>
                <w:color w:val="000000"/>
              </w:rPr>
            </w:pPr>
          </w:p>
        </w:tc>
        <w:tc>
          <w:tcPr>
            <w:tcW w:w="709" w:type="dxa"/>
            <w:tcBorders>
              <w:top w:val="single" w:sz="4" w:space="0" w:color="auto"/>
              <w:left w:val="single" w:sz="4" w:space="0" w:color="auto"/>
              <w:bottom w:val="nil"/>
              <w:right w:val="single" w:sz="4" w:space="0" w:color="auto"/>
            </w:tcBorders>
            <w:vAlign w:val="center"/>
          </w:tcPr>
          <w:p w14:paraId="7F3D244A" w14:textId="77777777" w:rsidR="008D7B1D" w:rsidRPr="00FA29F4" w:rsidRDefault="008D7B1D" w:rsidP="002F148A">
            <w:pPr>
              <w:widowControl w:val="0"/>
              <w:overflowPunct w:val="0"/>
              <w:autoSpaceDE w:val="0"/>
              <w:autoSpaceDN w:val="0"/>
              <w:adjustRightInd w:val="0"/>
              <w:spacing w:before="60"/>
              <w:jc w:val="center"/>
              <w:rPr>
                <w:rFonts w:ascii="Arial Narrow" w:eastAsia="Times New Roman" w:hAnsi="Arial Narrow" w:cs="Arial"/>
                <w:b/>
                <w:snapToGrid w:val="0"/>
                <w:color w:val="000000"/>
              </w:rPr>
            </w:pPr>
          </w:p>
        </w:tc>
        <w:tc>
          <w:tcPr>
            <w:tcW w:w="709" w:type="dxa"/>
            <w:tcBorders>
              <w:top w:val="single" w:sz="4" w:space="0" w:color="auto"/>
              <w:left w:val="single" w:sz="4" w:space="0" w:color="auto"/>
              <w:bottom w:val="nil"/>
              <w:right w:val="single" w:sz="4" w:space="0" w:color="auto"/>
            </w:tcBorders>
            <w:shd w:val="clear" w:color="auto" w:fill="BFBFBF"/>
            <w:vAlign w:val="center"/>
          </w:tcPr>
          <w:p w14:paraId="67A6204B"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6B31CF5C"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8" w:type="dxa"/>
            <w:tcBorders>
              <w:top w:val="single" w:sz="4" w:space="0" w:color="auto"/>
              <w:left w:val="single" w:sz="4" w:space="0" w:color="auto"/>
              <w:bottom w:val="nil"/>
              <w:right w:val="single" w:sz="4" w:space="0" w:color="auto"/>
            </w:tcBorders>
          </w:tcPr>
          <w:p w14:paraId="70ECEEC3"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4C908FDF"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60EC408A"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6274E8DD"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8" w:type="dxa"/>
            <w:tcBorders>
              <w:top w:val="single" w:sz="4" w:space="0" w:color="auto"/>
              <w:left w:val="single" w:sz="4" w:space="0" w:color="auto"/>
              <w:bottom w:val="nil"/>
              <w:right w:val="single" w:sz="4" w:space="0" w:color="auto"/>
            </w:tcBorders>
          </w:tcPr>
          <w:p w14:paraId="3A16545B"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05AEFA62"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709" w:type="dxa"/>
            <w:tcBorders>
              <w:top w:val="single" w:sz="4" w:space="0" w:color="auto"/>
              <w:left w:val="single" w:sz="4" w:space="0" w:color="auto"/>
              <w:bottom w:val="nil"/>
              <w:right w:val="single" w:sz="4" w:space="0" w:color="auto"/>
            </w:tcBorders>
          </w:tcPr>
          <w:p w14:paraId="24C8347B"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850" w:type="dxa"/>
            <w:tcBorders>
              <w:top w:val="single" w:sz="4" w:space="0" w:color="auto"/>
              <w:left w:val="single" w:sz="4" w:space="0" w:color="auto"/>
              <w:bottom w:val="nil"/>
              <w:right w:val="single" w:sz="4" w:space="0" w:color="auto"/>
            </w:tcBorders>
          </w:tcPr>
          <w:p w14:paraId="2F9212F9"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c>
          <w:tcPr>
            <w:tcW w:w="851" w:type="dxa"/>
            <w:tcBorders>
              <w:top w:val="single" w:sz="4" w:space="0" w:color="auto"/>
              <w:left w:val="single" w:sz="4" w:space="0" w:color="auto"/>
              <w:bottom w:val="nil"/>
              <w:right w:val="single" w:sz="4" w:space="0" w:color="auto"/>
            </w:tcBorders>
          </w:tcPr>
          <w:p w14:paraId="11EEAE74" w14:textId="77777777" w:rsidR="008D7B1D" w:rsidRPr="00FA29F4" w:rsidRDefault="008D7B1D" w:rsidP="002F148A">
            <w:pPr>
              <w:tabs>
                <w:tab w:val="right" w:pos="9360"/>
              </w:tabs>
              <w:spacing w:before="120"/>
              <w:jc w:val="center"/>
              <w:rPr>
                <w:rFonts w:ascii="Arial Narrow" w:eastAsia="Times New Roman" w:hAnsi="Arial Narrow" w:cs="Arial"/>
                <w:color w:val="000000"/>
              </w:rPr>
            </w:pPr>
          </w:p>
        </w:tc>
      </w:tr>
      <w:tr w:rsidR="008D7B1D" w:rsidRPr="00FA29F4" w14:paraId="29427FBD" w14:textId="77777777" w:rsidTr="002F148A">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BF514" w14:textId="77777777" w:rsidR="008D7B1D" w:rsidRPr="00ED23B4" w:rsidRDefault="008D7B1D" w:rsidP="002F148A">
            <w:pPr>
              <w:autoSpaceDE w:val="0"/>
              <w:autoSpaceDN w:val="0"/>
              <w:adjustRightInd w:val="0"/>
              <w:jc w:val="center"/>
              <w:rPr>
                <w:rFonts w:ascii="Arial Narrow" w:eastAsia="Calibri" w:hAnsi="Arial Narrow" w:cs="Arial"/>
                <w:color w:val="000000"/>
                <w:sz w:val="20"/>
              </w:rPr>
            </w:pPr>
            <w:r w:rsidRPr="00ED23B4">
              <w:rPr>
                <w:rFonts w:ascii="Arial Narrow" w:eastAsia="Calibri" w:hAnsi="Arial Narrow" w:cs="Arial"/>
                <w:color w:val="000000"/>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14:paraId="5615B145"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193E75F7"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0C404CAA"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808080"/>
            <w:vAlign w:val="center"/>
          </w:tcPr>
          <w:p w14:paraId="19C9D79F"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808080"/>
          </w:tcPr>
          <w:p w14:paraId="6F61BBA3"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808080"/>
          </w:tcPr>
          <w:p w14:paraId="136843FE"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709" w:type="dxa"/>
            <w:tcBorders>
              <w:top w:val="single" w:sz="4" w:space="0" w:color="auto"/>
              <w:left w:val="single" w:sz="4" w:space="0" w:color="auto"/>
              <w:bottom w:val="single" w:sz="4" w:space="0" w:color="auto"/>
              <w:right w:val="single" w:sz="4" w:space="0" w:color="auto"/>
            </w:tcBorders>
          </w:tcPr>
          <w:p w14:paraId="220530C8"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709" w:type="dxa"/>
            <w:tcBorders>
              <w:top w:val="single" w:sz="4" w:space="0" w:color="auto"/>
              <w:left w:val="single" w:sz="4" w:space="0" w:color="auto"/>
              <w:bottom w:val="single" w:sz="4" w:space="0" w:color="auto"/>
              <w:right w:val="single" w:sz="4" w:space="0" w:color="auto"/>
            </w:tcBorders>
          </w:tcPr>
          <w:p w14:paraId="3C2D2367"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709" w:type="dxa"/>
            <w:tcBorders>
              <w:top w:val="single" w:sz="4" w:space="0" w:color="auto"/>
              <w:left w:val="single" w:sz="4" w:space="0" w:color="auto"/>
              <w:bottom w:val="single" w:sz="4" w:space="0" w:color="auto"/>
              <w:right w:val="single" w:sz="4" w:space="0" w:color="auto"/>
            </w:tcBorders>
          </w:tcPr>
          <w:p w14:paraId="2AB3E97B"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708" w:type="dxa"/>
            <w:tcBorders>
              <w:top w:val="single" w:sz="4" w:space="0" w:color="auto"/>
              <w:left w:val="single" w:sz="4" w:space="0" w:color="auto"/>
              <w:bottom w:val="single" w:sz="4" w:space="0" w:color="auto"/>
              <w:right w:val="single" w:sz="4" w:space="0" w:color="auto"/>
            </w:tcBorders>
          </w:tcPr>
          <w:p w14:paraId="5310DCF6"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709" w:type="dxa"/>
            <w:tcBorders>
              <w:top w:val="single" w:sz="4" w:space="0" w:color="auto"/>
              <w:left w:val="single" w:sz="4" w:space="0" w:color="auto"/>
              <w:bottom w:val="single" w:sz="4" w:space="0" w:color="auto"/>
              <w:right w:val="single" w:sz="4" w:space="0" w:color="auto"/>
            </w:tcBorders>
          </w:tcPr>
          <w:p w14:paraId="48F9BBEF"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709" w:type="dxa"/>
            <w:tcBorders>
              <w:top w:val="single" w:sz="4" w:space="0" w:color="auto"/>
              <w:left w:val="single" w:sz="4" w:space="0" w:color="auto"/>
              <w:bottom w:val="single" w:sz="4" w:space="0" w:color="auto"/>
              <w:right w:val="single" w:sz="4" w:space="0" w:color="auto"/>
            </w:tcBorders>
          </w:tcPr>
          <w:p w14:paraId="2FAB8F40"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850" w:type="dxa"/>
            <w:tcBorders>
              <w:top w:val="single" w:sz="4" w:space="0" w:color="auto"/>
              <w:left w:val="single" w:sz="4" w:space="0" w:color="auto"/>
              <w:bottom w:val="single" w:sz="4" w:space="0" w:color="auto"/>
              <w:right w:val="single" w:sz="4" w:space="0" w:color="auto"/>
            </w:tcBorders>
          </w:tcPr>
          <w:p w14:paraId="63A35267"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c>
          <w:tcPr>
            <w:tcW w:w="851" w:type="dxa"/>
            <w:tcBorders>
              <w:top w:val="single" w:sz="4" w:space="0" w:color="auto"/>
              <w:left w:val="single" w:sz="4" w:space="0" w:color="auto"/>
              <w:bottom w:val="single" w:sz="4" w:space="0" w:color="auto"/>
              <w:right w:val="single" w:sz="4" w:space="0" w:color="auto"/>
            </w:tcBorders>
          </w:tcPr>
          <w:p w14:paraId="0B9D368D" w14:textId="77777777" w:rsidR="008D7B1D" w:rsidRPr="00FA29F4" w:rsidRDefault="008D7B1D" w:rsidP="002F148A">
            <w:pPr>
              <w:autoSpaceDE w:val="0"/>
              <w:autoSpaceDN w:val="0"/>
              <w:adjustRightInd w:val="0"/>
              <w:jc w:val="center"/>
              <w:rPr>
                <w:rFonts w:ascii="Arial Narrow" w:eastAsia="Calibri" w:hAnsi="Arial Narrow" w:cs="Arial"/>
                <w:b/>
                <w:color w:val="000000"/>
              </w:rPr>
            </w:pPr>
          </w:p>
        </w:tc>
      </w:tr>
      <w:tr w:rsidR="008D7B1D" w:rsidRPr="00FA29F4" w14:paraId="6D756867" w14:textId="77777777" w:rsidTr="002F148A">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B3832" w14:textId="77777777" w:rsidR="008D7B1D" w:rsidRPr="00ED23B4" w:rsidRDefault="008D7B1D" w:rsidP="002F148A">
            <w:pPr>
              <w:autoSpaceDE w:val="0"/>
              <w:autoSpaceDN w:val="0"/>
              <w:adjustRightInd w:val="0"/>
              <w:jc w:val="center"/>
              <w:rPr>
                <w:rFonts w:ascii="Arial Narrow" w:eastAsia="Calibri" w:hAnsi="Arial Narrow" w:cs="Arial"/>
                <w:color w:val="000000"/>
                <w:sz w:val="20"/>
              </w:rPr>
            </w:pPr>
            <w:r w:rsidRPr="00ED23B4">
              <w:rPr>
                <w:rFonts w:ascii="Arial Narrow" w:eastAsia="Calibri" w:hAnsi="Arial Narrow" w:cs="Arial"/>
                <w:color w:val="000000"/>
                <w:sz w:val="20"/>
              </w:rPr>
              <w:t>2.1.</w:t>
            </w:r>
          </w:p>
        </w:tc>
        <w:tc>
          <w:tcPr>
            <w:tcW w:w="1985" w:type="dxa"/>
            <w:tcBorders>
              <w:top w:val="single" w:sz="4" w:space="0" w:color="auto"/>
              <w:left w:val="single" w:sz="4" w:space="0" w:color="auto"/>
              <w:bottom w:val="single" w:sz="4" w:space="0" w:color="auto"/>
              <w:right w:val="single" w:sz="4" w:space="0" w:color="auto"/>
            </w:tcBorders>
            <w:vAlign w:val="center"/>
          </w:tcPr>
          <w:p w14:paraId="5017BB64"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397CD474"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04EF39EA"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688D7C54"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16E796CF"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8" w:type="dxa"/>
            <w:tcBorders>
              <w:top w:val="single" w:sz="4" w:space="0" w:color="auto"/>
              <w:left w:val="single" w:sz="4" w:space="0" w:color="auto"/>
              <w:bottom w:val="single" w:sz="4" w:space="0" w:color="auto"/>
              <w:right w:val="single" w:sz="4" w:space="0" w:color="auto"/>
            </w:tcBorders>
          </w:tcPr>
          <w:p w14:paraId="4D913314"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566162BA"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711558F4"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5B026B3F"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8" w:type="dxa"/>
            <w:tcBorders>
              <w:top w:val="single" w:sz="4" w:space="0" w:color="auto"/>
              <w:left w:val="single" w:sz="4" w:space="0" w:color="auto"/>
              <w:bottom w:val="single" w:sz="4" w:space="0" w:color="auto"/>
              <w:right w:val="single" w:sz="4" w:space="0" w:color="auto"/>
            </w:tcBorders>
          </w:tcPr>
          <w:p w14:paraId="06D92B3A"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545C13A8"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6B6AE7B9"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14:paraId="7F48A049"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851" w:type="dxa"/>
            <w:tcBorders>
              <w:top w:val="single" w:sz="4" w:space="0" w:color="auto"/>
              <w:left w:val="single" w:sz="4" w:space="0" w:color="auto"/>
              <w:bottom w:val="single" w:sz="4" w:space="0" w:color="auto"/>
              <w:right w:val="single" w:sz="4" w:space="0" w:color="auto"/>
            </w:tcBorders>
          </w:tcPr>
          <w:p w14:paraId="203A08EE"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r>
      <w:tr w:rsidR="008D7B1D" w:rsidRPr="00FA29F4" w14:paraId="7D65F4BB" w14:textId="77777777" w:rsidTr="002F148A">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31E5E" w14:textId="77777777" w:rsidR="008D7B1D" w:rsidRPr="00ED23B4" w:rsidRDefault="008D7B1D" w:rsidP="002F148A">
            <w:pPr>
              <w:autoSpaceDE w:val="0"/>
              <w:autoSpaceDN w:val="0"/>
              <w:adjustRightInd w:val="0"/>
              <w:jc w:val="center"/>
              <w:rPr>
                <w:rFonts w:ascii="Arial Narrow" w:eastAsia="Calibri" w:hAnsi="Arial Narrow" w:cs="Arial"/>
                <w:color w:val="000000"/>
                <w:sz w:val="20"/>
              </w:rPr>
            </w:pPr>
            <w:r w:rsidRPr="00ED23B4">
              <w:rPr>
                <w:rFonts w:ascii="Arial Narrow" w:eastAsia="Calibri" w:hAnsi="Arial Narrow" w:cs="Arial"/>
                <w:color w:val="000000"/>
                <w:sz w:val="20"/>
              </w:rPr>
              <w:t>2.2.</w:t>
            </w:r>
          </w:p>
        </w:tc>
        <w:tc>
          <w:tcPr>
            <w:tcW w:w="1985" w:type="dxa"/>
            <w:tcBorders>
              <w:top w:val="single" w:sz="4" w:space="0" w:color="auto"/>
              <w:left w:val="single" w:sz="4" w:space="0" w:color="auto"/>
              <w:bottom w:val="single" w:sz="4" w:space="0" w:color="auto"/>
              <w:right w:val="single" w:sz="4" w:space="0" w:color="auto"/>
            </w:tcBorders>
            <w:vAlign w:val="center"/>
          </w:tcPr>
          <w:p w14:paraId="6020EC2A"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6A10F64D"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27C5C928"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69C2CD8F"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7154D278"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14:paraId="5E1B3888"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5554ABD2"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2C507F24"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272A587A"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8" w:type="dxa"/>
            <w:tcBorders>
              <w:top w:val="single" w:sz="4" w:space="0" w:color="auto"/>
              <w:left w:val="single" w:sz="4" w:space="0" w:color="auto"/>
              <w:bottom w:val="single" w:sz="4" w:space="0" w:color="auto"/>
              <w:right w:val="single" w:sz="4" w:space="0" w:color="auto"/>
            </w:tcBorders>
          </w:tcPr>
          <w:p w14:paraId="1E911657"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3F12CF2A"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4FA243A4"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14:paraId="1F09CC10"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851" w:type="dxa"/>
            <w:tcBorders>
              <w:top w:val="single" w:sz="4" w:space="0" w:color="auto"/>
              <w:left w:val="single" w:sz="4" w:space="0" w:color="auto"/>
              <w:bottom w:val="single" w:sz="4" w:space="0" w:color="auto"/>
              <w:right w:val="single" w:sz="4" w:space="0" w:color="auto"/>
            </w:tcBorders>
          </w:tcPr>
          <w:p w14:paraId="55E6415A"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r>
      <w:tr w:rsidR="008D7B1D" w:rsidRPr="00FA29F4" w14:paraId="61E3E9F0" w14:textId="77777777" w:rsidTr="002F148A">
        <w:trPr>
          <w:cantSplit/>
          <w:trHeight w:val="408"/>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4B6A9E5F" w14:textId="77777777" w:rsidR="008D7B1D" w:rsidRPr="00ED23B4" w:rsidRDefault="008D7B1D" w:rsidP="002F148A">
            <w:pPr>
              <w:autoSpaceDE w:val="0"/>
              <w:autoSpaceDN w:val="0"/>
              <w:adjustRightInd w:val="0"/>
              <w:jc w:val="center"/>
              <w:rPr>
                <w:rFonts w:ascii="Arial Narrow" w:eastAsia="Calibri" w:hAnsi="Arial Narrow" w:cs="Arial"/>
                <w:color w:val="000000"/>
                <w:sz w:val="20"/>
              </w:rPr>
            </w:pPr>
            <w:r w:rsidRPr="00ED23B4">
              <w:rPr>
                <w:rFonts w:ascii="Arial Narrow" w:eastAsia="Calibri" w:hAnsi="Arial Narrow" w:cs="Arial"/>
                <w:color w:val="000000"/>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14:paraId="544A86D7"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14:paraId="4A23C843"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59C68A3B"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30B1D5BF"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3161D1D6"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14:paraId="10BBC33B"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0E3D62A9"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63FEB805"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3DE694B9"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8" w:type="dxa"/>
            <w:tcBorders>
              <w:top w:val="single" w:sz="4" w:space="0" w:color="auto"/>
              <w:left w:val="single" w:sz="4" w:space="0" w:color="auto"/>
              <w:bottom w:val="single" w:sz="4" w:space="0" w:color="auto"/>
              <w:right w:val="single" w:sz="4" w:space="0" w:color="auto"/>
            </w:tcBorders>
          </w:tcPr>
          <w:p w14:paraId="51E44F2E"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3EBE669C"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709" w:type="dxa"/>
            <w:tcBorders>
              <w:top w:val="single" w:sz="4" w:space="0" w:color="auto"/>
              <w:left w:val="single" w:sz="4" w:space="0" w:color="auto"/>
              <w:bottom w:val="single" w:sz="4" w:space="0" w:color="auto"/>
              <w:right w:val="single" w:sz="4" w:space="0" w:color="auto"/>
            </w:tcBorders>
          </w:tcPr>
          <w:p w14:paraId="297352C7"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850" w:type="dxa"/>
            <w:tcBorders>
              <w:top w:val="single" w:sz="4" w:space="0" w:color="auto"/>
              <w:left w:val="single" w:sz="4" w:space="0" w:color="auto"/>
              <w:bottom w:val="single" w:sz="4" w:space="0" w:color="auto"/>
              <w:right w:val="single" w:sz="4" w:space="0" w:color="auto"/>
            </w:tcBorders>
          </w:tcPr>
          <w:p w14:paraId="483B698B"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c>
          <w:tcPr>
            <w:tcW w:w="851" w:type="dxa"/>
            <w:tcBorders>
              <w:top w:val="single" w:sz="4" w:space="0" w:color="auto"/>
              <w:left w:val="single" w:sz="4" w:space="0" w:color="auto"/>
              <w:bottom w:val="single" w:sz="4" w:space="0" w:color="auto"/>
              <w:right w:val="single" w:sz="4" w:space="0" w:color="auto"/>
            </w:tcBorders>
          </w:tcPr>
          <w:p w14:paraId="2A4CDDC0" w14:textId="77777777" w:rsidR="008D7B1D" w:rsidRPr="00FA29F4" w:rsidRDefault="008D7B1D" w:rsidP="002F148A">
            <w:pPr>
              <w:autoSpaceDE w:val="0"/>
              <w:autoSpaceDN w:val="0"/>
              <w:adjustRightInd w:val="0"/>
              <w:jc w:val="center"/>
              <w:rPr>
                <w:rFonts w:ascii="Arial Narrow" w:eastAsia="Calibri" w:hAnsi="Arial Narrow" w:cs="Arial"/>
                <w:color w:val="000000"/>
              </w:rPr>
            </w:pPr>
          </w:p>
        </w:tc>
      </w:tr>
    </w:tbl>
    <w:p w14:paraId="7F927832" w14:textId="77777777" w:rsidR="008D7B1D" w:rsidRPr="00FA29F4" w:rsidRDefault="008D7B1D" w:rsidP="008D7B1D">
      <w:pPr>
        <w:autoSpaceDE w:val="0"/>
        <w:autoSpaceDN w:val="0"/>
        <w:adjustRightInd w:val="0"/>
        <w:ind w:firstLine="510"/>
        <w:jc w:val="both"/>
        <w:rPr>
          <w:rFonts w:ascii="Arial" w:eastAsia="Calibri" w:hAnsi="Arial" w:cs="Arial"/>
          <w:color w:val="000000"/>
        </w:rPr>
      </w:pPr>
      <w:r w:rsidRPr="00FA29F4">
        <w:rPr>
          <w:rFonts w:ascii="Arial Narrow" w:eastAsia="Times New Roman" w:hAnsi="Arial Narrow"/>
          <w:snapToGrid w:val="0"/>
          <w:color w:val="000000"/>
          <w:sz w:val="20"/>
          <w:szCs w:val="20"/>
        </w:rPr>
        <w:t>*Один из этапов в обязательном порядке должен отражать дату начала серийного выпуска продукции проекта</w:t>
      </w:r>
    </w:p>
    <w:p w14:paraId="27A32EB4" w14:textId="589D8474" w:rsidR="00E07BCD" w:rsidRDefault="00E07BCD" w:rsidP="001149BD">
      <w:pPr>
        <w:sectPr w:rsidR="00E07BCD">
          <w:type w:val="continuous"/>
          <w:pgSz w:w="16840" w:h="11906" w:orient="landscape"/>
          <w:pgMar w:top="672" w:right="698" w:bottom="0" w:left="840" w:header="0" w:footer="0" w:gutter="0"/>
          <w:cols w:space="720" w:equalWidth="0">
            <w:col w:w="15300"/>
          </w:cols>
        </w:sectPr>
      </w:pPr>
    </w:p>
    <w:tbl>
      <w:tblPr>
        <w:tblW w:w="10348" w:type="dxa"/>
        <w:tblLayout w:type="fixed"/>
        <w:tblCellMar>
          <w:left w:w="0" w:type="dxa"/>
          <w:right w:w="0" w:type="dxa"/>
        </w:tblCellMar>
        <w:tblLook w:val="04A0" w:firstRow="1" w:lastRow="0" w:firstColumn="1" w:lastColumn="0" w:noHBand="0" w:noVBand="1"/>
      </w:tblPr>
      <w:tblGrid>
        <w:gridCol w:w="10348"/>
      </w:tblGrid>
      <w:tr w:rsidR="00A73A0E" w14:paraId="39BBD293" w14:textId="77777777" w:rsidTr="00E07BCD">
        <w:trPr>
          <w:trHeight w:val="310"/>
        </w:trPr>
        <w:tc>
          <w:tcPr>
            <w:tcW w:w="10348" w:type="dxa"/>
            <w:vAlign w:val="bottom"/>
          </w:tcPr>
          <w:p w14:paraId="60F6D381" w14:textId="77777777" w:rsidR="00A73A0E" w:rsidRDefault="00A73A0E" w:rsidP="001149BD">
            <w:pPr>
              <w:rPr>
                <w:sz w:val="24"/>
                <w:szCs w:val="24"/>
              </w:rPr>
            </w:pPr>
          </w:p>
          <w:p w14:paraId="09B178DA" w14:textId="77777777" w:rsidR="00E07BCD" w:rsidRDefault="00E07BCD" w:rsidP="001149BD">
            <w:pPr>
              <w:rPr>
                <w:sz w:val="24"/>
                <w:szCs w:val="24"/>
              </w:rPr>
            </w:pPr>
          </w:p>
          <w:p w14:paraId="37174C97" w14:textId="77777777" w:rsidR="00E07BCD" w:rsidRPr="00E07BCD" w:rsidRDefault="00E07BCD" w:rsidP="00E07BCD">
            <w:pPr>
              <w:jc w:val="right"/>
              <w:rPr>
                <w:rFonts w:ascii="Arial" w:hAnsi="Arial" w:cs="Arial"/>
                <w:b/>
                <w:bCs/>
              </w:rPr>
            </w:pPr>
            <w:r w:rsidRPr="00E07BCD">
              <w:rPr>
                <w:rFonts w:ascii="Arial" w:hAnsi="Arial" w:cs="Arial"/>
                <w:b/>
                <w:bCs/>
              </w:rPr>
              <w:t xml:space="preserve">Приложение № 4 </w:t>
            </w:r>
          </w:p>
          <w:p w14:paraId="6465D1A1" w14:textId="77777777" w:rsidR="00E07BCD" w:rsidRDefault="00E07BCD" w:rsidP="00E07BCD">
            <w:pPr>
              <w:jc w:val="center"/>
              <w:rPr>
                <w:rFonts w:ascii="Arial" w:hAnsi="Arial" w:cs="Arial"/>
                <w:b/>
                <w:bCs/>
              </w:rPr>
            </w:pPr>
          </w:p>
          <w:p w14:paraId="5FCD6787" w14:textId="60B6EB18" w:rsidR="00E07BCD" w:rsidRPr="00E07BCD" w:rsidRDefault="00E07BCD" w:rsidP="00E07BCD">
            <w:pPr>
              <w:jc w:val="center"/>
              <w:rPr>
                <w:rFonts w:ascii="Arial" w:hAnsi="Arial" w:cs="Arial"/>
                <w:b/>
                <w:bCs/>
              </w:rPr>
            </w:pPr>
            <w:r w:rsidRPr="00E07BCD">
              <w:rPr>
                <w:rFonts w:ascii="Arial" w:hAnsi="Arial" w:cs="Arial"/>
                <w:b/>
                <w:bCs/>
              </w:rPr>
              <w:t>ЦЕЛЕВЫЕ ПОКАЗАТЕЛИ ЭФФЕКТИВНОСТИ ИСПОЛЬЗОВАНИЯ ЗАЙМА</w:t>
            </w:r>
          </w:p>
          <w:p w14:paraId="55CE26E4" w14:textId="77777777" w:rsidR="00E07BCD" w:rsidRDefault="00E07BCD" w:rsidP="001149BD">
            <w:pPr>
              <w:rPr>
                <w:rFonts w:ascii="Arial" w:hAnsi="Arial" w:cs="Arial"/>
              </w:rPr>
            </w:pPr>
          </w:p>
          <w:p w14:paraId="1A78195B" w14:textId="4A345C85" w:rsidR="00E07BCD" w:rsidRPr="00E07BCD" w:rsidRDefault="00E07BCD" w:rsidP="001149BD">
            <w:pPr>
              <w:rPr>
                <w:rFonts w:ascii="Arial" w:hAnsi="Arial" w:cs="Arial"/>
              </w:rPr>
            </w:pPr>
            <w:r w:rsidRPr="00E07BCD">
              <w:rPr>
                <w:rFonts w:ascii="Arial" w:hAnsi="Arial" w:cs="Arial"/>
              </w:rPr>
              <w:t xml:space="preserve">"___" _____________ 20__ года </w:t>
            </w:r>
          </w:p>
          <w:p w14:paraId="77E6650A" w14:textId="77777777" w:rsidR="00E07BCD" w:rsidRPr="00E07BCD" w:rsidRDefault="00E07BCD" w:rsidP="001149BD">
            <w:pPr>
              <w:rPr>
                <w:rFonts w:ascii="Arial" w:hAnsi="Arial" w:cs="Arial"/>
              </w:rPr>
            </w:pPr>
            <w:r w:rsidRPr="00E07BCD">
              <w:rPr>
                <w:rFonts w:ascii="Arial" w:hAnsi="Arial" w:cs="Arial"/>
              </w:rPr>
              <w:t xml:space="preserve">Наименование проекта: _____________________ </w:t>
            </w:r>
          </w:p>
          <w:p w14:paraId="6874130A" w14:textId="1A3BCBAA" w:rsidR="00E07BCD" w:rsidRDefault="00E07BCD" w:rsidP="001149BD">
            <w:pPr>
              <w:rPr>
                <w:rFonts w:ascii="Arial" w:hAnsi="Arial" w:cs="Arial"/>
              </w:rPr>
            </w:pPr>
            <w:r w:rsidRPr="00E07BCD">
              <w:rPr>
                <w:rFonts w:ascii="Arial" w:hAnsi="Arial" w:cs="Arial"/>
              </w:rPr>
              <w:t>Номер проекта: ______________________________</w:t>
            </w:r>
          </w:p>
          <w:p w14:paraId="0300E68B" w14:textId="77777777" w:rsidR="00E07BCD" w:rsidRDefault="00E07BCD" w:rsidP="001149BD">
            <w:pPr>
              <w:rPr>
                <w:rFonts w:ascii="Arial" w:hAnsi="Arial" w:cs="Arial"/>
              </w:rPr>
            </w:pPr>
          </w:p>
          <w:tbl>
            <w:tblPr>
              <w:tblStyle w:val="a4"/>
              <w:tblW w:w="0" w:type="auto"/>
              <w:tblLayout w:type="fixed"/>
              <w:tblLook w:val="04A0" w:firstRow="1" w:lastRow="0" w:firstColumn="1" w:lastColumn="0" w:noHBand="0" w:noVBand="1"/>
            </w:tblPr>
            <w:tblGrid>
              <w:gridCol w:w="3539"/>
              <w:gridCol w:w="851"/>
              <w:gridCol w:w="992"/>
              <w:gridCol w:w="850"/>
              <w:gridCol w:w="4101"/>
            </w:tblGrid>
            <w:tr w:rsidR="00E07BCD" w:rsidRPr="008C0729" w14:paraId="2D2F1C7F" w14:textId="77777777" w:rsidTr="008C0729">
              <w:tc>
                <w:tcPr>
                  <w:tcW w:w="3539" w:type="dxa"/>
                </w:tcPr>
                <w:p w14:paraId="2AB607A9" w14:textId="46250274" w:rsidR="00E07BCD" w:rsidRPr="008C0729" w:rsidRDefault="00E07BCD" w:rsidP="008C0729">
                  <w:pPr>
                    <w:jc w:val="center"/>
                    <w:rPr>
                      <w:rFonts w:ascii="Arial" w:hAnsi="Arial" w:cs="Arial"/>
                    </w:rPr>
                  </w:pPr>
                  <w:r w:rsidRPr="008C0729">
                    <w:rPr>
                      <w:rFonts w:ascii="Arial" w:hAnsi="Arial" w:cs="Arial"/>
                    </w:rPr>
                    <w:t>Наименование показателя</w:t>
                  </w:r>
                </w:p>
              </w:tc>
              <w:tc>
                <w:tcPr>
                  <w:tcW w:w="851" w:type="dxa"/>
                </w:tcPr>
                <w:p w14:paraId="2450B457" w14:textId="4B320B6E" w:rsidR="00E07BCD" w:rsidRPr="008C0729" w:rsidRDefault="00E07BCD" w:rsidP="008C0729">
                  <w:pPr>
                    <w:jc w:val="center"/>
                    <w:rPr>
                      <w:rFonts w:ascii="Arial" w:hAnsi="Arial" w:cs="Arial"/>
                    </w:rPr>
                  </w:pPr>
                  <w:r w:rsidRPr="008C0729">
                    <w:rPr>
                      <w:rFonts w:ascii="Arial" w:hAnsi="Arial" w:cs="Arial"/>
                    </w:rPr>
                    <w:t>20_г.</w:t>
                  </w:r>
                </w:p>
              </w:tc>
              <w:tc>
                <w:tcPr>
                  <w:tcW w:w="992" w:type="dxa"/>
                </w:tcPr>
                <w:p w14:paraId="47232E32" w14:textId="4E615203" w:rsidR="00E07BCD" w:rsidRPr="008C0729" w:rsidRDefault="00E07BCD" w:rsidP="008C0729">
                  <w:pPr>
                    <w:jc w:val="center"/>
                    <w:rPr>
                      <w:rFonts w:ascii="Arial" w:hAnsi="Arial" w:cs="Arial"/>
                    </w:rPr>
                  </w:pPr>
                  <w:r w:rsidRPr="008C0729">
                    <w:rPr>
                      <w:rFonts w:ascii="Arial" w:hAnsi="Arial" w:cs="Arial"/>
                    </w:rPr>
                    <w:t>20_г.</w:t>
                  </w:r>
                </w:p>
              </w:tc>
              <w:tc>
                <w:tcPr>
                  <w:tcW w:w="850" w:type="dxa"/>
                </w:tcPr>
                <w:p w14:paraId="2BAFFDAC" w14:textId="77831A46" w:rsidR="00E07BCD" w:rsidRPr="008C0729" w:rsidRDefault="00E07BCD" w:rsidP="008C0729">
                  <w:pPr>
                    <w:jc w:val="center"/>
                    <w:rPr>
                      <w:rFonts w:ascii="Arial" w:hAnsi="Arial" w:cs="Arial"/>
                    </w:rPr>
                  </w:pPr>
                  <w:r w:rsidRPr="008C0729">
                    <w:rPr>
                      <w:rFonts w:ascii="Arial" w:hAnsi="Arial" w:cs="Arial"/>
                    </w:rPr>
                    <w:t>20_г.</w:t>
                  </w:r>
                </w:p>
              </w:tc>
              <w:tc>
                <w:tcPr>
                  <w:tcW w:w="4101" w:type="dxa"/>
                </w:tcPr>
                <w:p w14:paraId="19A36A3B" w14:textId="39FCCB62" w:rsidR="00E07BCD" w:rsidRPr="008C0729" w:rsidRDefault="00E07BCD" w:rsidP="008C0729">
                  <w:pPr>
                    <w:jc w:val="center"/>
                    <w:rPr>
                      <w:rFonts w:ascii="Arial" w:hAnsi="Arial" w:cs="Arial"/>
                    </w:rPr>
                  </w:pPr>
                  <w:r w:rsidRPr="008C0729">
                    <w:rPr>
                      <w:rFonts w:ascii="Arial" w:hAnsi="Arial" w:cs="Arial"/>
                    </w:rPr>
                    <w:t>Итого за весь срок пользования займом</w:t>
                  </w:r>
                </w:p>
              </w:tc>
            </w:tr>
            <w:tr w:rsidR="00E07BCD" w:rsidRPr="008C0729" w14:paraId="31D1BB21" w14:textId="77777777" w:rsidTr="008C0729">
              <w:tc>
                <w:tcPr>
                  <w:tcW w:w="3539" w:type="dxa"/>
                </w:tcPr>
                <w:p w14:paraId="0364FD6C" w14:textId="4911CE1C" w:rsidR="00E07BCD" w:rsidRPr="008C0729" w:rsidRDefault="00E07BCD" w:rsidP="001149BD">
                  <w:pPr>
                    <w:rPr>
                      <w:rFonts w:ascii="Arial" w:hAnsi="Arial" w:cs="Arial"/>
                    </w:rPr>
                  </w:pPr>
                  <w:r w:rsidRPr="008C0729">
                    <w:rPr>
                      <w:rFonts w:ascii="Arial" w:hAnsi="Arial" w:cs="Arial"/>
                    </w:rPr>
                    <w:t>1. Объем выручки, обеспеченный за счет реализации Проекта (тыс. рублей)</w:t>
                  </w:r>
                </w:p>
              </w:tc>
              <w:tc>
                <w:tcPr>
                  <w:tcW w:w="851" w:type="dxa"/>
                </w:tcPr>
                <w:p w14:paraId="545ABE12" w14:textId="77777777" w:rsidR="00E07BCD" w:rsidRPr="008C0729" w:rsidRDefault="00E07BCD" w:rsidP="001149BD">
                  <w:pPr>
                    <w:rPr>
                      <w:rFonts w:ascii="Arial" w:hAnsi="Arial" w:cs="Arial"/>
                    </w:rPr>
                  </w:pPr>
                </w:p>
              </w:tc>
              <w:tc>
                <w:tcPr>
                  <w:tcW w:w="992" w:type="dxa"/>
                </w:tcPr>
                <w:p w14:paraId="383AAE54" w14:textId="77777777" w:rsidR="00E07BCD" w:rsidRPr="008C0729" w:rsidRDefault="00E07BCD" w:rsidP="001149BD">
                  <w:pPr>
                    <w:rPr>
                      <w:rFonts w:ascii="Arial" w:hAnsi="Arial" w:cs="Arial"/>
                    </w:rPr>
                  </w:pPr>
                </w:p>
              </w:tc>
              <w:tc>
                <w:tcPr>
                  <w:tcW w:w="850" w:type="dxa"/>
                </w:tcPr>
                <w:p w14:paraId="3E3E94AC" w14:textId="77777777" w:rsidR="00E07BCD" w:rsidRPr="008C0729" w:rsidRDefault="00E07BCD" w:rsidP="001149BD">
                  <w:pPr>
                    <w:rPr>
                      <w:rFonts w:ascii="Arial" w:hAnsi="Arial" w:cs="Arial"/>
                    </w:rPr>
                  </w:pPr>
                </w:p>
              </w:tc>
              <w:tc>
                <w:tcPr>
                  <w:tcW w:w="4101" w:type="dxa"/>
                </w:tcPr>
                <w:p w14:paraId="01DA6141" w14:textId="77777777" w:rsidR="00E07BCD" w:rsidRPr="008C0729" w:rsidRDefault="00E07BCD" w:rsidP="001149BD">
                  <w:pPr>
                    <w:rPr>
                      <w:rFonts w:ascii="Arial" w:hAnsi="Arial" w:cs="Arial"/>
                    </w:rPr>
                  </w:pPr>
                </w:p>
              </w:tc>
            </w:tr>
            <w:tr w:rsidR="008D7B1D" w:rsidRPr="008C0729" w14:paraId="6707BB71" w14:textId="77777777" w:rsidTr="008C0729">
              <w:tc>
                <w:tcPr>
                  <w:tcW w:w="3539" w:type="dxa"/>
                </w:tcPr>
                <w:p w14:paraId="0119CD66" w14:textId="3328814A" w:rsidR="008D7B1D" w:rsidRPr="008D7B1D" w:rsidRDefault="008D7B1D" w:rsidP="001149BD">
                  <w:pPr>
                    <w:rPr>
                      <w:rFonts w:ascii="Arial" w:hAnsi="Arial" w:cs="Arial"/>
                    </w:rPr>
                  </w:pPr>
                  <w:r w:rsidRPr="008D7B1D">
                    <w:rPr>
                      <w:rFonts w:ascii="Arial" w:hAnsi="Arial" w:cs="Arial"/>
                    </w:rPr>
                    <w:t>2.Целевой объем продаж новой продукции (тыс. рублей</w:t>
                  </w:r>
                  <w:r>
                    <w:rPr>
                      <w:rFonts w:ascii="Arial" w:hAnsi="Arial" w:cs="Arial"/>
                    </w:rPr>
                    <w:t>)</w:t>
                  </w:r>
                </w:p>
              </w:tc>
              <w:tc>
                <w:tcPr>
                  <w:tcW w:w="851" w:type="dxa"/>
                </w:tcPr>
                <w:p w14:paraId="55E985B7" w14:textId="77777777" w:rsidR="008D7B1D" w:rsidRPr="008C0729" w:rsidRDefault="008D7B1D" w:rsidP="001149BD">
                  <w:pPr>
                    <w:rPr>
                      <w:rFonts w:ascii="Arial" w:hAnsi="Arial" w:cs="Arial"/>
                    </w:rPr>
                  </w:pPr>
                </w:p>
              </w:tc>
              <w:tc>
                <w:tcPr>
                  <w:tcW w:w="992" w:type="dxa"/>
                </w:tcPr>
                <w:p w14:paraId="7ABB9824" w14:textId="77777777" w:rsidR="008D7B1D" w:rsidRPr="008C0729" w:rsidRDefault="008D7B1D" w:rsidP="001149BD">
                  <w:pPr>
                    <w:rPr>
                      <w:rFonts w:ascii="Arial" w:hAnsi="Arial" w:cs="Arial"/>
                    </w:rPr>
                  </w:pPr>
                </w:p>
              </w:tc>
              <w:tc>
                <w:tcPr>
                  <w:tcW w:w="850" w:type="dxa"/>
                </w:tcPr>
                <w:p w14:paraId="09C8A082" w14:textId="77777777" w:rsidR="008D7B1D" w:rsidRPr="008C0729" w:rsidRDefault="008D7B1D" w:rsidP="001149BD">
                  <w:pPr>
                    <w:rPr>
                      <w:rFonts w:ascii="Arial" w:hAnsi="Arial" w:cs="Arial"/>
                    </w:rPr>
                  </w:pPr>
                </w:p>
              </w:tc>
              <w:tc>
                <w:tcPr>
                  <w:tcW w:w="4101" w:type="dxa"/>
                </w:tcPr>
                <w:p w14:paraId="70C23F6A" w14:textId="77777777" w:rsidR="008D7B1D" w:rsidRPr="008C0729" w:rsidRDefault="008D7B1D" w:rsidP="001149BD">
                  <w:pPr>
                    <w:rPr>
                      <w:rFonts w:ascii="Arial" w:hAnsi="Arial" w:cs="Arial"/>
                    </w:rPr>
                  </w:pPr>
                </w:p>
              </w:tc>
            </w:tr>
            <w:tr w:rsidR="00E07BCD" w:rsidRPr="008C0729" w14:paraId="47AF99A6" w14:textId="77777777" w:rsidTr="008C0729">
              <w:tc>
                <w:tcPr>
                  <w:tcW w:w="3539" w:type="dxa"/>
                </w:tcPr>
                <w:p w14:paraId="0B7A83CA" w14:textId="50B32D52" w:rsidR="008C0729" w:rsidRDefault="008D7B1D" w:rsidP="001149BD">
                  <w:pPr>
                    <w:rPr>
                      <w:rFonts w:ascii="Arial" w:hAnsi="Arial" w:cs="Arial"/>
                    </w:rPr>
                  </w:pPr>
                  <w:r>
                    <w:rPr>
                      <w:rFonts w:ascii="Arial" w:hAnsi="Arial" w:cs="Arial"/>
                    </w:rPr>
                    <w:t>3</w:t>
                  </w:r>
                  <w:r w:rsidR="00E07BCD" w:rsidRPr="008C0729">
                    <w:rPr>
                      <w:rFonts w:ascii="Arial" w:hAnsi="Arial" w:cs="Arial"/>
                    </w:rPr>
                    <w:t xml:space="preserve">. Объем налоговых поступлений в бюджеты бюджетной системы Российской Федерации, обеспечиваемый за счет реализации Проекта </w:t>
                  </w:r>
                </w:p>
                <w:p w14:paraId="5604A387" w14:textId="781652FC" w:rsidR="00E07BCD" w:rsidRPr="008C0729" w:rsidRDefault="00E07BCD" w:rsidP="001149BD">
                  <w:pPr>
                    <w:rPr>
                      <w:rFonts w:ascii="Arial" w:hAnsi="Arial" w:cs="Arial"/>
                    </w:rPr>
                  </w:pPr>
                  <w:r w:rsidRPr="008C0729">
                    <w:rPr>
                      <w:rFonts w:ascii="Arial" w:hAnsi="Arial" w:cs="Arial"/>
                    </w:rPr>
                    <w:t>(тыс. рублей)</w:t>
                  </w:r>
                </w:p>
              </w:tc>
              <w:tc>
                <w:tcPr>
                  <w:tcW w:w="851" w:type="dxa"/>
                </w:tcPr>
                <w:p w14:paraId="0B0247EA" w14:textId="77777777" w:rsidR="00E07BCD" w:rsidRPr="008C0729" w:rsidRDefault="00E07BCD" w:rsidP="001149BD">
                  <w:pPr>
                    <w:rPr>
                      <w:rFonts w:ascii="Arial" w:hAnsi="Arial" w:cs="Arial"/>
                    </w:rPr>
                  </w:pPr>
                </w:p>
              </w:tc>
              <w:tc>
                <w:tcPr>
                  <w:tcW w:w="992" w:type="dxa"/>
                </w:tcPr>
                <w:p w14:paraId="718D95A0" w14:textId="77777777" w:rsidR="00E07BCD" w:rsidRPr="008C0729" w:rsidRDefault="00E07BCD" w:rsidP="001149BD">
                  <w:pPr>
                    <w:rPr>
                      <w:rFonts w:ascii="Arial" w:hAnsi="Arial" w:cs="Arial"/>
                    </w:rPr>
                  </w:pPr>
                </w:p>
              </w:tc>
              <w:tc>
                <w:tcPr>
                  <w:tcW w:w="850" w:type="dxa"/>
                </w:tcPr>
                <w:p w14:paraId="5FB20F1D" w14:textId="77777777" w:rsidR="00E07BCD" w:rsidRPr="008C0729" w:rsidRDefault="00E07BCD" w:rsidP="001149BD">
                  <w:pPr>
                    <w:rPr>
                      <w:rFonts w:ascii="Arial" w:hAnsi="Arial" w:cs="Arial"/>
                    </w:rPr>
                  </w:pPr>
                </w:p>
              </w:tc>
              <w:tc>
                <w:tcPr>
                  <w:tcW w:w="4101" w:type="dxa"/>
                </w:tcPr>
                <w:p w14:paraId="4CFAAC44" w14:textId="77777777" w:rsidR="00E07BCD" w:rsidRPr="008C0729" w:rsidRDefault="00E07BCD" w:rsidP="001149BD">
                  <w:pPr>
                    <w:rPr>
                      <w:rFonts w:ascii="Arial" w:hAnsi="Arial" w:cs="Arial"/>
                    </w:rPr>
                  </w:pPr>
                </w:p>
              </w:tc>
            </w:tr>
            <w:tr w:rsidR="00E07BCD" w:rsidRPr="008C0729" w14:paraId="0D2A8349" w14:textId="77777777" w:rsidTr="008C0729">
              <w:tc>
                <w:tcPr>
                  <w:tcW w:w="3539" w:type="dxa"/>
                </w:tcPr>
                <w:p w14:paraId="0B6554E9" w14:textId="6565E969" w:rsidR="008C0729" w:rsidRDefault="008D7B1D" w:rsidP="001149BD">
                  <w:pPr>
                    <w:rPr>
                      <w:rFonts w:ascii="Arial" w:hAnsi="Arial" w:cs="Arial"/>
                    </w:rPr>
                  </w:pPr>
                  <w:r>
                    <w:rPr>
                      <w:rFonts w:ascii="Arial" w:hAnsi="Arial" w:cs="Arial"/>
                    </w:rPr>
                    <w:t>4</w:t>
                  </w:r>
                  <w:r w:rsidR="00E07BCD" w:rsidRPr="008C0729">
                    <w:rPr>
                      <w:rFonts w:ascii="Arial" w:hAnsi="Arial" w:cs="Arial"/>
                    </w:rPr>
                    <w:t xml:space="preserve">. Объем средств частных инвесторов, привлекаемый для реализации Проекта дополнительно к сумме предоставленного Займа </w:t>
                  </w:r>
                </w:p>
                <w:p w14:paraId="36A65331" w14:textId="761E81C5" w:rsidR="00E07BCD" w:rsidRPr="008C0729" w:rsidRDefault="00E07BCD" w:rsidP="001149BD">
                  <w:pPr>
                    <w:rPr>
                      <w:rFonts w:ascii="Arial" w:hAnsi="Arial" w:cs="Arial"/>
                    </w:rPr>
                  </w:pPr>
                  <w:r w:rsidRPr="008C0729">
                    <w:rPr>
                      <w:rFonts w:ascii="Arial" w:hAnsi="Arial" w:cs="Arial"/>
                    </w:rPr>
                    <w:t>(тыс. рублей)</w:t>
                  </w:r>
                </w:p>
              </w:tc>
              <w:tc>
                <w:tcPr>
                  <w:tcW w:w="851" w:type="dxa"/>
                </w:tcPr>
                <w:p w14:paraId="25D24922" w14:textId="77777777" w:rsidR="00E07BCD" w:rsidRPr="008C0729" w:rsidRDefault="00E07BCD" w:rsidP="001149BD">
                  <w:pPr>
                    <w:rPr>
                      <w:rFonts w:ascii="Arial" w:hAnsi="Arial" w:cs="Arial"/>
                    </w:rPr>
                  </w:pPr>
                </w:p>
              </w:tc>
              <w:tc>
                <w:tcPr>
                  <w:tcW w:w="992" w:type="dxa"/>
                </w:tcPr>
                <w:p w14:paraId="0F4C5806" w14:textId="77777777" w:rsidR="00E07BCD" w:rsidRPr="008C0729" w:rsidRDefault="00E07BCD" w:rsidP="001149BD">
                  <w:pPr>
                    <w:rPr>
                      <w:rFonts w:ascii="Arial" w:hAnsi="Arial" w:cs="Arial"/>
                    </w:rPr>
                  </w:pPr>
                </w:p>
              </w:tc>
              <w:tc>
                <w:tcPr>
                  <w:tcW w:w="850" w:type="dxa"/>
                </w:tcPr>
                <w:p w14:paraId="7ED99A45" w14:textId="77777777" w:rsidR="00E07BCD" w:rsidRPr="008C0729" w:rsidRDefault="00E07BCD" w:rsidP="001149BD">
                  <w:pPr>
                    <w:rPr>
                      <w:rFonts w:ascii="Arial" w:hAnsi="Arial" w:cs="Arial"/>
                    </w:rPr>
                  </w:pPr>
                </w:p>
              </w:tc>
              <w:tc>
                <w:tcPr>
                  <w:tcW w:w="4101" w:type="dxa"/>
                </w:tcPr>
                <w:p w14:paraId="7D003CD4" w14:textId="77777777" w:rsidR="00E07BCD" w:rsidRPr="008C0729" w:rsidRDefault="00E07BCD" w:rsidP="001149BD">
                  <w:pPr>
                    <w:rPr>
                      <w:rFonts w:ascii="Arial" w:hAnsi="Arial" w:cs="Arial"/>
                    </w:rPr>
                  </w:pPr>
                </w:p>
              </w:tc>
            </w:tr>
            <w:tr w:rsidR="00E07BCD" w:rsidRPr="008C0729" w14:paraId="66A9C6C8" w14:textId="77777777" w:rsidTr="008C0729">
              <w:tc>
                <w:tcPr>
                  <w:tcW w:w="3539" w:type="dxa"/>
                </w:tcPr>
                <w:p w14:paraId="32FB3B25" w14:textId="682FA16F" w:rsidR="00E07BCD" w:rsidRPr="008C0729" w:rsidRDefault="008D7B1D" w:rsidP="001149BD">
                  <w:pPr>
                    <w:rPr>
                      <w:rFonts w:ascii="Arial" w:hAnsi="Arial" w:cs="Arial"/>
                    </w:rPr>
                  </w:pPr>
                  <w:r>
                    <w:rPr>
                      <w:rFonts w:ascii="Arial" w:hAnsi="Arial" w:cs="Arial"/>
                    </w:rPr>
                    <w:t>5</w:t>
                  </w:r>
                  <w:r w:rsidR="00E07BCD" w:rsidRPr="008C0729">
                    <w:rPr>
                      <w:rFonts w:ascii="Arial" w:hAnsi="Arial" w:cs="Arial"/>
                    </w:rPr>
                    <w:t>.</w:t>
                  </w:r>
                  <w:r w:rsidR="008C0729" w:rsidRPr="008C0729">
                    <w:rPr>
                      <w:rFonts w:ascii="Arial" w:hAnsi="Arial" w:cs="Arial"/>
                    </w:rPr>
                    <w:t xml:space="preserve"> </w:t>
                  </w:r>
                  <w:r w:rsidRPr="008C0729">
                    <w:rPr>
                      <w:rFonts w:ascii="Arial" w:hAnsi="Arial" w:cs="Arial"/>
                    </w:rPr>
                    <w:t>Количество рабочих мест, создаваемых Заемщиком в ходе реализации Проекта (шт.)</w:t>
                  </w:r>
                </w:p>
              </w:tc>
              <w:tc>
                <w:tcPr>
                  <w:tcW w:w="851" w:type="dxa"/>
                </w:tcPr>
                <w:p w14:paraId="6B18DA0C" w14:textId="77777777" w:rsidR="00E07BCD" w:rsidRPr="008C0729" w:rsidRDefault="00E07BCD" w:rsidP="001149BD"/>
              </w:tc>
              <w:tc>
                <w:tcPr>
                  <w:tcW w:w="992" w:type="dxa"/>
                </w:tcPr>
                <w:p w14:paraId="3371F5DF" w14:textId="77777777" w:rsidR="00E07BCD" w:rsidRPr="008C0729" w:rsidRDefault="00E07BCD" w:rsidP="001149BD"/>
              </w:tc>
              <w:tc>
                <w:tcPr>
                  <w:tcW w:w="850" w:type="dxa"/>
                </w:tcPr>
                <w:p w14:paraId="35F23B10" w14:textId="77777777" w:rsidR="00E07BCD" w:rsidRPr="008C0729" w:rsidRDefault="00E07BCD" w:rsidP="001149BD"/>
              </w:tc>
              <w:tc>
                <w:tcPr>
                  <w:tcW w:w="4101" w:type="dxa"/>
                </w:tcPr>
                <w:p w14:paraId="28D0A07E" w14:textId="77777777" w:rsidR="00E07BCD" w:rsidRPr="008C0729" w:rsidRDefault="00E07BCD" w:rsidP="001149BD"/>
              </w:tc>
            </w:tr>
            <w:tr w:rsidR="008C0729" w:rsidRPr="008C0729" w14:paraId="0764A199" w14:textId="77777777" w:rsidTr="008C0729">
              <w:tc>
                <w:tcPr>
                  <w:tcW w:w="3539" w:type="dxa"/>
                </w:tcPr>
                <w:p w14:paraId="3FB37CCD" w14:textId="6D68DE40" w:rsidR="008C0729" w:rsidRPr="008C0729" w:rsidRDefault="008D7B1D" w:rsidP="001149BD">
                  <w:pPr>
                    <w:rPr>
                      <w:rFonts w:ascii="Arial" w:hAnsi="Arial" w:cs="Arial"/>
                      <w:b/>
                      <w:bCs/>
                    </w:rPr>
                  </w:pPr>
                  <w:r>
                    <w:rPr>
                      <w:rFonts w:ascii="Arial" w:hAnsi="Arial" w:cs="Arial"/>
                    </w:rPr>
                    <w:t xml:space="preserve">5.1 </w:t>
                  </w:r>
                  <w:r w:rsidR="008C0729" w:rsidRPr="008C0729">
                    <w:rPr>
                      <w:rFonts w:ascii="Arial" w:hAnsi="Arial" w:cs="Arial"/>
                    </w:rPr>
                    <w:t xml:space="preserve">. </w:t>
                  </w:r>
                  <w:r>
                    <w:rPr>
                      <w:rFonts w:ascii="Arial" w:hAnsi="Arial" w:cs="Arial"/>
                    </w:rPr>
                    <w:t>В том числе, к</w:t>
                  </w:r>
                  <w:r w:rsidRPr="008C0729">
                    <w:rPr>
                      <w:rFonts w:ascii="Arial" w:hAnsi="Arial" w:cs="Arial"/>
                    </w:rPr>
                    <w:t>оличество высокопроизводительных рабочих мест, создаваемых Заемщиком в ходе реализации Проекта (шт.)</w:t>
                  </w:r>
                </w:p>
              </w:tc>
              <w:tc>
                <w:tcPr>
                  <w:tcW w:w="851" w:type="dxa"/>
                </w:tcPr>
                <w:p w14:paraId="63C79ED6" w14:textId="77777777" w:rsidR="008C0729" w:rsidRPr="008C0729" w:rsidRDefault="008C0729" w:rsidP="001149BD"/>
              </w:tc>
              <w:tc>
                <w:tcPr>
                  <w:tcW w:w="992" w:type="dxa"/>
                </w:tcPr>
                <w:p w14:paraId="7C2553D3" w14:textId="77777777" w:rsidR="008C0729" w:rsidRPr="008C0729" w:rsidRDefault="008C0729" w:rsidP="001149BD"/>
              </w:tc>
              <w:tc>
                <w:tcPr>
                  <w:tcW w:w="850" w:type="dxa"/>
                </w:tcPr>
                <w:p w14:paraId="3F0DCEEC" w14:textId="77777777" w:rsidR="008C0729" w:rsidRPr="008C0729" w:rsidRDefault="008C0729" w:rsidP="001149BD"/>
              </w:tc>
              <w:tc>
                <w:tcPr>
                  <w:tcW w:w="4101" w:type="dxa"/>
                </w:tcPr>
                <w:p w14:paraId="0FC80496" w14:textId="77777777" w:rsidR="008C0729" w:rsidRPr="008C0729" w:rsidRDefault="008C0729" w:rsidP="001149BD"/>
              </w:tc>
            </w:tr>
          </w:tbl>
          <w:p w14:paraId="7B78C484" w14:textId="77777777" w:rsidR="00E07BCD" w:rsidRDefault="00E07BCD" w:rsidP="001149BD">
            <w:pPr>
              <w:rPr>
                <w:sz w:val="24"/>
                <w:szCs w:val="24"/>
              </w:rPr>
            </w:pPr>
          </w:p>
          <w:p w14:paraId="7FC7B93F" w14:textId="77777777" w:rsidR="008C0729" w:rsidRDefault="008C0729" w:rsidP="001149BD"/>
          <w:p w14:paraId="12E46ED1" w14:textId="77777777" w:rsidR="008C0729" w:rsidRDefault="008C0729" w:rsidP="001149BD"/>
          <w:p w14:paraId="0F824EEE" w14:textId="77777777" w:rsidR="008C0729" w:rsidRDefault="008C0729" w:rsidP="001149BD"/>
          <w:p w14:paraId="3C956E70" w14:textId="77777777" w:rsidR="008C0729" w:rsidRDefault="008C0729" w:rsidP="001149BD"/>
          <w:p w14:paraId="4F5DB184" w14:textId="77777777" w:rsidR="008C0729" w:rsidRDefault="008C0729" w:rsidP="001149BD"/>
          <w:p w14:paraId="5CBDAA29" w14:textId="77777777" w:rsidR="008C0729" w:rsidRDefault="008C0729" w:rsidP="001149BD"/>
          <w:p w14:paraId="74546E3F" w14:textId="77777777" w:rsidR="008C0729" w:rsidRDefault="008C0729" w:rsidP="001149BD"/>
          <w:p w14:paraId="00C35A0B" w14:textId="77777777" w:rsidR="008C0729" w:rsidRDefault="008C0729" w:rsidP="001149BD"/>
          <w:p w14:paraId="086A9DA0" w14:textId="77777777" w:rsidR="008C0729" w:rsidRDefault="008C0729" w:rsidP="001149BD"/>
          <w:p w14:paraId="602A27F1" w14:textId="77777777" w:rsidR="008C0729" w:rsidRDefault="008C0729" w:rsidP="001149BD"/>
          <w:p w14:paraId="797327FF" w14:textId="77777777" w:rsidR="008C0729" w:rsidRDefault="008C0729" w:rsidP="001149BD"/>
          <w:p w14:paraId="0EEF07A2" w14:textId="77777777" w:rsidR="008C0729" w:rsidRDefault="008C0729" w:rsidP="001149BD"/>
          <w:p w14:paraId="5E6AA579" w14:textId="77777777" w:rsidR="008C0729" w:rsidRDefault="008C0729" w:rsidP="001149BD"/>
          <w:p w14:paraId="0857C9FC" w14:textId="77777777" w:rsidR="008C0729" w:rsidRDefault="008C0729" w:rsidP="001149BD"/>
          <w:p w14:paraId="4E0B3C17" w14:textId="77777777" w:rsidR="008C0729" w:rsidRDefault="008C0729" w:rsidP="001149BD"/>
          <w:p w14:paraId="348523E2" w14:textId="77777777" w:rsidR="008C0729" w:rsidRDefault="008C0729" w:rsidP="001149BD"/>
          <w:p w14:paraId="0F6ADCF3" w14:textId="77777777" w:rsidR="008C0729" w:rsidRDefault="008C0729" w:rsidP="001149BD"/>
          <w:p w14:paraId="6A4E7B06" w14:textId="77777777" w:rsidR="008C0729" w:rsidRDefault="008C0729" w:rsidP="001149BD"/>
          <w:p w14:paraId="2A19008A" w14:textId="77777777" w:rsidR="008C0729" w:rsidRDefault="008C0729" w:rsidP="001149BD"/>
          <w:p w14:paraId="6E036710" w14:textId="77777777" w:rsidR="008C0729" w:rsidRDefault="008C0729" w:rsidP="001149BD"/>
          <w:p w14:paraId="071165A7" w14:textId="77777777" w:rsidR="008C0729" w:rsidRDefault="008C0729" w:rsidP="001149BD"/>
          <w:p w14:paraId="75FB09A4" w14:textId="0B6C5260" w:rsidR="008C0729" w:rsidRDefault="008C0729" w:rsidP="00D21556">
            <w:pPr>
              <w:jc w:val="center"/>
              <w:rPr>
                <w:rFonts w:ascii="Arial" w:hAnsi="Arial" w:cs="Arial"/>
              </w:rPr>
            </w:pPr>
            <w:r w:rsidRPr="008C0729">
              <w:rPr>
                <w:rFonts w:ascii="Arial" w:hAnsi="Arial" w:cs="Arial"/>
                <w:b/>
                <w:bCs/>
              </w:rPr>
              <w:lastRenderedPageBreak/>
              <w:t>ПОРЯДОК РАСЧЕТА ЦЕЛЕВЫХ ПОКАЗАТЕЛЕЙ ЭФФЕКТИВНОСТИ ИСПОЛЬЗОВАНИЯ ЗАЙМА</w:t>
            </w:r>
          </w:p>
          <w:p w14:paraId="367CCF34" w14:textId="77777777" w:rsidR="008C0729" w:rsidRDefault="008C0729" w:rsidP="008C0729">
            <w:pPr>
              <w:jc w:val="both"/>
              <w:rPr>
                <w:rFonts w:ascii="Arial" w:hAnsi="Arial" w:cs="Arial"/>
              </w:rPr>
            </w:pPr>
          </w:p>
          <w:p w14:paraId="318E7C70" w14:textId="3AADBEC8" w:rsidR="008C0729" w:rsidRPr="008C0729" w:rsidRDefault="008C0729" w:rsidP="008C0729">
            <w:pPr>
              <w:jc w:val="both"/>
              <w:rPr>
                <w:rFonts w:ascii="Arial" w:hAnsi="Arial" w:cs="Arial"/>
                <w:b/>
                <w:bCs/>
                <w:i/>
                <w:iCs/>
              </w:rPr>
            </w:pPr>
            <w:r w:rsidRPr="008C0729">
              <w:rPr>
                <w:rFonts w:ascii="Arial" w:hAnsi="Arial" w:cs="Arial"/>
                <w:b/>
                <w:bCs/>
                <w:i/>
                <w:iCs/>
              </w:rPr>
              <w:t xml:space="preserve">Показатель 1. Объем выручки, обеспеченный за счет реализации Проекта. </w:t>
            </w:r>
          </w:p>
          <w:p w14:paraId="0A2234B8" w14:textId="77777777" w:rsidR="00F22CA4" w:rsidRDefault="008C0729" w:rsidP="008C0729">
            <w:pPr>
              <w:jc w:val="both"/>
              <w:rPr>
                <w:rFonts w:ascii="Arial" w:hAnsi="Arial" w:cs="Arial"/>
              </w:rPr>
            </w:pPr>
            <w:r w:rsidRPr="008C0729">
              <w:rPr>
                <w:rFonts w:ascii="Arial" w:hAnsi="Arial" w:cs="Arial"/>
              </w:rPr>
              <w:t>В значении показателя учитывается сумма выручки от реализации продукта Проекта, указанного в Приложении № 1 к Договору в фактических отпускных ценах без налога на добавленную стоимость в отчетном году. Если продукция поставляется на экспорт, то ее объем исчисляется на основании данных деклараций на товары в сумме таможенной стоимости в российских рублях. В подтверждение выполнения целевого показателя Заемщик предоставляет реестр реализованной в отчетном году продукции Проекта с указанием номенклатуры, цены и объемов.</w:t>
            </w:r>
          </w:p>
          <w:p w14:paraId="51A870F4" w14:textId="77777777" w:rsidR="00F22CA4" w:rsidRDefault="00F22CA4" w:rsidP="008C0729">
            <w:pPr>
              <w:jc w:val="both"/>
              <w:rPr>
                <w:rFonts w:ascii="Arial" w:hAnsi="Arial" w:cs="Arial"/>
              </w:rPr>
            </w:pPr>
            <w:r w:rsidRPr="00F22CA4">
              <w:rPr>
                <w:rFonts w:ascii="Arial" w:hAnsi="Arial" w:cs="Arial"/>
                <w:b/>
                <w:bCs/>
              </w:rPr>
              <w:t>Показатель 2. Целевой объем продаж новой продукции.</w:t>
            </w:r>
            <w:r>
              <w:rPr>
                <w:rFonts w:ascii="Arial" w:hAnsi="Arial" w:cs="Arial"/>
              </w:rPr>
              <w:t xml:space="preserve"> </w:t>
            </w:r>
          </w:p>
          <w:p w14:paraId="012599B4" w14:textId="437098F3" w:rsidR="008C0729" w:rsidRPr="00F22CA4" w:rsidRDefault="00F22CA4" w:rsidP="008C0729">
            <w:pPr>
              <w:jc w:val="both"/>
              <w:rPr>
                <w:rFonts w:ascii="Arial" w:hAnsi="Arial" w:cs="Arial"/>
              </w:rPr>
            </w:pPr>
            <w:r w:rsidRPr="00F22CA4">
              <w:rPr>
                <w:rFonts w:ascii="Arial" w:hAnsi="Arial" w:cs="Arial"/>
              </w:rPr>
              <w:t>В значение показателя включается сумма выручки от реализации продукта Проекта, указанного в Техническом задании (Приложение № 1 к Договору) в фактических отпускных ценах без налога на добавленную стоимость в отчетном году. Если продукция поставляется на экспорт, то ее объем исчисляется на основании данных грузовых таможенных деклараций (далее – ГТД) в сумме таможенной стоимости в российских рублях. В подтверждение выполнения целевого показателя Заемщик предоставляет реестр с указанием номенклатуры, цены и объемов продукции.</w:t>
            </w:r>
            <w:r w:rsidR="008C0729" w:rsidRPr="00F22CA4">
              <w:rPr>
                <w:rFonts w:ascii="Arial" w:hAnsi="Arial" w:cs="Arial"/>
              </w:rPr>
              <w:t xml:space="preserve"> </w:t>
            </w:r>
          </w:p>
          <w:p w14:paraId="58D6B57F" w14:textId="42247B06" w:rsidR="008C0729" w:rsidRPr="00A01077" w:rsidRDefault="008C0729" w:rsidP="008C0729">
            <w:pPr>
              <w:jc w:val="both"/>
              <w:rPr>
                <w:rFonts w:ascii="Arial" w:hAnsi="Arial" w:cs="Arial"/>
                <w:b/>
                <w:bCs/>
                <w:i/>
                <w:iCs/>
              </w:rPr>
            </w:pPr>
            <w:r w:rsidRPr="00A01077">
              <w:rPr>
                <w:rFonts w:ascii="Arial" w:hAnsi="Arial" w:cs="Arial"/>
                <w:b/>
                <w:bCs/>
                <w:i/>
                <w:iCs/>
              </w:rPr>
              <w:t xml:space="preserve">Показатель </w:t>
            </w:r>
            <w:r w:rsidR="008D7B1D">
              <w:rPr>
                <w:rFonts w:ascii="Arial" w:hAnsi="Arial" w:cs="Arial"/>
                <w:b/>
                <w:bCs/>
                <w:i/>
                <w:iCs/>
              </w:rPr>
              <w:t>3</w:t>
            </w:r>
            <w:r w:rsidRPr="00A01077">
              <w:rPr>
                <w:rFonts w:ascii="Arial" w:hAnsi="Arial" w:cs="Arial"/>
                <w:b/>
                <w:bCs/>
                <w:i/>
                <w:iCs/>
              </w:rPr>
              <w:t xml:space="preserve">. Объем налоговых поступлений в бюджеты бюджетной системы Российской Федерации, обеспечиваемый за счет реализации Проекта. </w:t>
            </w:r>
          </w:p>
          <w:p w14:paraId="2C91DFC2" w14:textId="12E60F63" w:rsidR="00A01077" w:rsidRDefault="008C0729" w:rsidP="008C0729">
            <w:pPr>
              <w:jc w:val="both"/>
              <w:rPr>
                <w:rFonts w:ascii="Arial" w:hAnsi="Arial" w:cs="Arial"/>
              </w:rPr>
            </w:pPr>
            <w:r w:rsidRPr="008C0729">
              <w:rPr>
                <w:rFonts w:ascii="Arial" w:hAnsi="Arial" w:cs="Arial"/>
              </w:rPr>
              <w:t xml:space="preserve">В значении показателя учитываются суммы по каждому виду налога, уплаченные в бюджеты бюджетной системы Российской Федерации, обеспеченные за счет реализации Проекта (налога на прибыль, налога на добавленную стоимость (за исключением НДС, уплаченного налоговым агентом), налога на имущество организаций, земельного налога, транспортного налога, подоходного налога и начислений на Фонд оплаты труда, перечисляемых в государственные внебюджетные фонды). В подтверждение выполнения целевого показателя Заемщик предоставляет расчет сумм уплаченных налогов, обеспеченных за счет реализации Проекта. Указанные по каждому из налогов суммы не могут превышать сумм налогов, фактически уплаченных Заемщиком за отчетный период. </w:t>
            </w:r>
          </w:p>
          <w:p w14:paraId="13F2CF2B" w14:textId="1A847590" w:rsidR="00A01077" w:rsidRDefault="008C0729" w:rsidP="008C0729">
            <w:pPr>
              <w:jc w:val="both"/>
              <w:rPr>
                <w:rFonts w:ascii="Arial" w:hAnsi="Arial" w:cs="Arial"/>
              </w:rPr>
            </w:pPr>
            <w:r w:rsidRPr="00A01077">
              <w:rPr>
                <w:rFonts w:ascii="Arial" w:hAnsi="Arial" w:cs="Arial"/>
                <w:b/>
                <w:bCs/>
                <w:i/>
                <w:iCs/>
              </w:rPr>
              <w:t xml:space="preserve">Показатель </w:t>
            </w:r>
            <w:r w:rsidR="008D7B1D">
              <w:rPr>
                <w:rFonts w:ascii="Arial" w:hAnsi="Arial" w:cs="Arial"/>
                <w:b/>
                <w:bCs/>
                <w:i/>
                <w:iCs/>
              </w:rPr>
              <w:t>4</w:t>
            </w:r>
            <w:r w:rsidRPr="00A01077">
              <w:rPr>
                <w:rFonts w:ascii="Arial" w:hAnsi="Arial" w:cs="Arial"/>
                <w:b/>
                <w:bCs/>
                <w:i/>
                <w:iCs/>
              </w:rPr>
              <w:t>. Объем средств частных инвесторов, привлекаемых для реализации Проекта дополнительно к сумме предоставленного Займа.</w:t>
            </w:r>
            <w:r w:rsidRPr="008C0729">
              <w:rPr>
                <w:rFonts w:ascii="Arial" w:hAnsi="Arial" w:cs="Arial"/>
              </w:rPr>
              <w:t xml:space="preserve"> </w:t>
            </w:r>
          </w:p>
          <w:p w14:paraId="41F73A13" w14:textId="1EE91086" w:rsidR="00A01077" w:rsidRDefault="008C0729" w:rsidP="008C0729">
            <w:pPr>
              <w:jc w:val="both"/>
              <w:rPr>
                <w:rFonts w:ascii="Arial" w:hAnsi="Arial" w:cs="Arial"/>
              </w:rPr>
            </w:pPr>
            <w:r w:rsidRPr="008C0729">
              <w:rPr>
                <w:rFonts w:ascii="Arial" w:hAnsi="Arial" w:cs="Arial"/>
              </w:rPr>
              <w:t xml:space="preserve">В значении показателя учитываются суммарные расходы по разделу 2 Сметы (Приложение № 2 к Договору займа), финансирование которых было произведено в соответствующем отчетном периоде (году) за счет средств софинансирования (всех источников финансирования на реализацию проекта, включая собственные средства компании, привлекаемые кредиты, вложения физических лиц, средства инвесторов и иные средства и источники финансирования, за исключением Займа Фонда). Определение софинансирования приведено в Статье 1 договора. В подтверждение выполнения целевого показателя Заемщик предоставляет Реестр расходных операций по форме приложения 7.1 к настоящему Договору. </w:t>
            </w:r>
          </w:p>
          <w:p w14:paraId="0189C138" w14:textId="77777777" w:rsidR="008D7B1D" w:rsidRPr="00A01077" w:rsidRDefault="008C0729" w:rsidP="008D7B1D">
            <w:pPr>
              <w:jc w:val="both"/>
              <w:rPr>
                <w:rFonts w:ascii="Arial" w:hAnsi="Arial" w:cs="Arial"/>
                <w:b/>
                <w:bCs/>
                <w:i/>
                <w:iCs/>
              </w:rPr>
            </w:pPr>
            <w:r w:rsidRPr="00A01077">
              <w:rPr>
                <w:rFonts w:ascii="Arial" w:hAnsi="Arial" w:cs="Arial"/>
                <w:b/>
                <w:bCs/>
                <w:i/>
                <w:iCs/>
              </w:rPr>
              <w:t xml:space="preserve">Показатель </w:t>
            </w:r>
            <w:r w:rsidR="008D7B1D">
              <w:rPr>
                <w:rFonts w:ascii="Arial" w:hAnsi="Arial" w:cs="Arial"/>
                <w:b/>
                <w:bCs/>
                <w:i/>
                <w:iCs/>
              </w:rPr>
              <w:t>5</w:t>
            </w:r>
            <w:r w:rsidRPr="00A01077">
              <w:rPr>
                <w:rFonts w:ascii="Arial" w:hAnsi="Arial" w:cs="Arial"/>
                <w:b/>
                <w:bCs/>
                <w:i/>
                <w:iCs/>
              </w:rPr>
              <w:t xml:space="preserve">. </w:t>
            </w:r>
            <w:r w:rsidR="008D7B1D" w:rsidRPr="00A01077">
              <w:rPr>
                <w:rFonts w:ascii="Arial" w:hAnsi="Arial" w:cs="Arial"/>
                <w:b/>
                <w:bCs/>
                <w:i/>
                <w:iCs/>
              </w:rPr>
              <w:t xml:space="preserve">Количество рабочих мест, создаваемых Заемщиком в ходе реализации Проекта. </w:t>
            </w:r>
          </w:p>
          <w:p w14:paraId="31BEDB4D" w14:textId="77777777" w:rsidR="008D7B1D" w:rsidRDefault="008D7B1D" w:rsidP="008D7B1D">
            <w:pPr>
              <w:jc w:val="both"/>
              <w:rPr>
                <w:rFonts w:ascii="Arial" w:hAnsi="Arial" w:cs="Arial"/>
              </w:rPr>
            </w:pPr>
            <w:r w:rsidRPr="008C0729">
              <w:rPr>
                <w:rFonts w:ascii="Arial" w:hAnsi="Arial" w:cs="Arial"/>
              </w:rPr>
              <w:t>В значении показателя учитывается количество вновь созданных за отчетный период (отчетный год) рабочих мест, обеспеченное за счет реализации Проекта. В показателе количества рабочих мест учитываются рабочие места работников списочного состава, внешних совместителей и работников, выполняющих работы по договорам гражданского-правового характера, заключенным между Заемщиком и работником на конец отчетного года. В подтверждение выполнения целевого показателя Заемщик предоставляет штатную расстановку (выписку из штатной расстановки) с указанием численности задействованного в реализации Проекта персонала и даты приказа о приеме на работу (заключению договора)</w:t>
            </w:r>
          </w:p>
          <w:p w14:paraId="5AC483DE" w14:textId="04E5B85B" w:rsidR="00A01077" w:rsidRDefault="008D7B1D" w:rsidP="008D7B1D">
            <w:pPr>
              <w:jc w:val="both"/>
              <w:rPr>
                <w:rFonts w:ascii="Arial" w:hAnsi="Arial" w:cs="Arial"/>
              </w:rPr>
            </w:pPr>
            <w:r w:rsidRPr="00A01077">
              <w:rPr>
                <w:rFonts w:ascii="Arial" w:hAnsi="Arial" w:cs="Arial"/>
                <w:b/>
                <w:bCs/>
                <w:i/>
                <w:iCs/>
              </w:rPr>
              <w:t>Показатель 5.</w:t>
            </w:r>
            <w:r>
              <w:rPr>
                <w:rFonts w:ascii="Arial" w:hAnsi="Arial" w:cs="Arial"/>
                <w:b/>
                <w:bCs/>
                <w:i/>
                <w:iCs/>
              </w:rPr>
              <w:t>1</w:t>
            </w:r>
            <w:r w:rsidRPr="00A01077">
              <w:rPr>
                <w:rFonts w:ascii="Arial" w:hAnsi="Arial" w:cs="Arial"/>
                <w:b/>
                <w:bCs/>
                <w:i/>
                <w:iCs/>
              </w:rPr>
              <w:t xml:space="preserve"> </w:t>
            </w:r>
            <w:r w:rsidR="008C0729" w:rsidRPr="00A01077">
              <w:rPr>
                <w:rFonts w:ascii="Arial" w:hAnsi="Arial" w:cs="Arial"/>
                <w:b/>
                <w:bCs/>
                <w:i/>
                <w:iCs/>
              </w:rPr>
              <w:t>Количество высокопроизводительных рабочих мест, создаваемых Заемщиком в ходе реализации Проекта.</w:t>
            </w:r>
            <w:r w:rsidR="008C0729" w:rsidRPr="008C0729">
              <w:rPr>
                <w:rFonts w:ascii="Arial" w:hAnsi="Arial" w:cs="Arial"/>
              </w:rPr>
              <w:t xml:space="preserve"> </w:t>
            </w:r>
          </w:p>
          <w:p w14:paraId="2AEAD71D" w14:textId="6CA53D3C" w:rsidR="008D7B1D" w:rsidRPr="00A01077" w:rsidRDefault="008C0729" w:rsidP="008D7B1D">
            <w:pPr>
              <w:jc w:val="both"/>
              <w:rPr>
                <w:rFonts w:ascii="Arial" w:hAnsi="Arial" w:cs="Arial"/>
              </w:rPr>
            </w:pPr>
            <w:r w:rsidRPr="008C0729">
              <w:rPr>
                <w:rFonts w:ascii="Arial" w:hAnsi="Arial" w:cs="Arial"/>
              </w:rPr>
              <w:t xml:space="preserve">В значении показателя учитывается прирост количества высокопроизводительных рабочих мест, обеспеченный за счет реализации Проекта, за период с момента получения займа по 31 декабря отчетного года включительно, за вычетом значения данного показателя за предшествующий год (с момента получения займа по 31 декабря предыдущего отчетного года включительно). В качестве высокопроизводительных рабочих мест учитываются рабочие места работников списочного состава, внешних совместителей и работников, выполняющих работы по договорам гражданского-правового характера, заключенным между Заемщиком и работником на конец отчетного года, величина начисленной средней заработной платы которых превышает пороговое значение, ежегодно определяемое Росстатом и дифференцированное по типу предприятия и/или субъекту </w:t>
            </w:r>
          </w:p>
          <w:p w14:paraId="6AF9FB33" w14:textId="0E4B3600" w:rsidR="00A01077" w:rsidRDefault="008C0729" w:rsidP="008C0729">
            <w:pPr>
              <w:jc w:val="both"/>
              <w:rPr>
                <w:rFonts w:ascii="Arial" w:hAnsi="Arial" w:cs="Arial"/>
              </w:rPr>
            </w:pPr>
            <w:r w:rsidRPr="008C0729">
              <w:rPr>
                <w:rFonts w:ascii="Arial" w:hAnsi="Arial" w:cs="Arial"/>
              </w:rPr>
              <w:t xml:space="preserve">Российской Федерации, где реализуется Проект, по Договор целевого займа № ДЗ-________/_____ от "___" __________ 202___ г. 30 из 58 соответствующему виду экономической деятельности (ОКВЭД). В подтверждение выполнения целевого показателя Заемщик предоставляет штатную </w:t>
            </w:r>
            <w:r w:rsidRPr="008C0729">
              <w:rPr>
                <w:rFonts w:ascii="Arial" w:hAnsi="Arial" w:cs="Arial"/>
              </w:rPr>
              <w:lastRenderedPageBreak/>
              <w:t xml:space="preserve">расстановку (выписку из штатной расстановки) с указанием задействованного в реализации Проекта персонала, даты приказа о приеме на работу (заключению договора) и размера среднемесячной заработной платы по каждой штатной единице. </w:t>
            </w:r>
          </w:p>
          <w:p w14:paraId="3A4370CE" w14:textId="07DE0C24" w:rsidR="008C0729" w:rsidRPr="00A01077" w:rsidRDefault="008C0729" w:rsidP="008D7B1D">
            <w:pPr>
              <w:jc w:val="both"/>
              <w:rPr>
                <w:rFonts w:ascii="Arial" w:hAnsi="Arial" w:cs="Arial"/>
              </w:rPr>
            </w:pPr>
          </w:p>
        </w:tc>
      </w:tr>
    </w:tbl>
    <w:p w14:paraId="54BB3B41" w14:textId="77777777" w:rsidR="00156506" w:rsidRDefault="00156506" w:rsidP="001149BD">
      <w:pPr>
        <w:sectPr w:rsidR="00156506">
          <w:type w:val="continuous"/>
          <w:pgSz w:w="11900" w:h="16838"/>
          <w:pgMar w:top="672" w:right="706" w:bottom="0" w:left="600" w:header="0" w:footer="0" w:gutter="0"/>
          <w:cols w:space="720" w:equalWidth="0">
            <w:col w:w="10600"/>
          </w:cols>
        </w:sectPr>
      </w:pPr>
    </w:p>
    <w:p w14:paraId="200596D3" w14:textId="77777777" w:rsidR="00156506" w:rsidRPr="00023C6B" w:rsidRDefault="00156506" w:rsidP="001149BD">
      <w:pPr>
        <w:rPr>
          <w:rFonts w:ascii="Arial" w:hAnsi="Arial" w:cs="Arial"/>
          <w:sz w:val="20"/>
          <w:szCs w:val="20"/>
        </w:rPr>
      </w:pPr>
    </w:p>
    <w:p w14:paraId="1177E94F" w14:textId="74BACA75" w:rsidR="00156506" w:rsidRPr="00023C6B" w:rsidRDefault="00DB475D" w:rsidP="00056726">
      <w:pPr>
        <w:ind w:right="5140"/>
        <w:jc w:val="right"/>
        <w:rPr>
          <w:rFonts w:ascii="Arial" w:hAnsi="Arial" w:cs="Arial"/>
          <w:sz w:val="20"/>
          <w:szCs w:val="20"/>
        </w:rPr>
      </w:pPr>
      <w:r w:rsidRPr="00023C6B">
        <w:rPr>
          <w:rFonts w:ascii="Arial" w:eastAsia="Arial" w:hAnsi="Arial" w:cs="Arial"/>
          <w:b/>
          <w:bCs/>
        </w:rPr>
        <w:t>Приложение №</w:t>
      </w:r>
      <w:r w:rsidR="00056726">
        <w:rPr>
          <w:rFonts w:ascii="Arial" w:eastAsia="Arial" w:hAnsi="Arial" w:cs="Arial"/>
          <w:b/>
          <w:bCs/>
        </w:rPr>
        <w:t xml:space="preserve"> </w:t>
      </w:r>
      <w:r w:rsidRPr="00023C6B">
        <w:rPr>
          <w:rFonts w:ascii="Arial" w:eastAsia="Arial" w:hAnsi="Arial" w:cs="Arial"/>
          <w:b/>
          <w:bCs/>
        </w:rPr>
        <w:t>5</w:t>
      </w:r>
    </w:p>
    <w:p w14:paraId="5B6F47A5" w14:textId="77777777" w:rsidR="00056726" w:rsidRDefault="00056726" w:rsidP="00056726">
      <w:pPr>
        <w:ind w:right="37"/>
        <w:jc w:val="center"/>
        <w:rPr>
          <w:rFonts w:ascii="Arial" w:eastAsia="Arial" w:hAnsi="Arial" w:cs="Arial"/>
          <w:b/>
          <w:bCs/>
        </w:rPr>
      </w:pPr>
    </w:p>
    <w:p w14:paraId="779D2C9E" w14:textId="2FF815F6" w:rsidR="00156506" w:rsidRPr="00056726" w:rsidRDefault="00DB475D" w:rsidP="00056726">
      <w:pPr>
        <w:ind w:right="5140"/>
        <w:jc w:val="center"/>
        <w:rPr>
          <w:rFonts w:ascii="Arial" w:eastAsia="Arial" w:hAnsi="Arial" w:cs="Arial"/>
          <w:b/>
          <w:bCs/>
        </w:rPr>
      </w:pPr>
      <w:r w:rsidRPr="00023C6B">
        <w:rPr>
          <w:rFonts w:ascii="Arial" w:eastAsia="Arial" w:hAnsi="Arial" w:cs="Arial"/>
          <w:b/>
          <w:bCs/>
        </w:rPr>
        <w:t>ГРАФИК ВОЗВРАТА ЗАЙМА</w:t>
      </w:r>
    </w:p>
    <w:p w14:paraId="63C5B01E" w14:textId="77777777" w:rsidR="00156506" w:rsidRPr="00023C6B" w:rsidRDefault="00156506" w:rsidP="001149BD">
      <w:pPr>
        <w:rPr>
          <w:rFonts w:ascii="Arial" w:hAnsi="Arial" w:cs="Arial"/>
          <w:sz w:val="20"/>
          <w:szCs w:val="20"/>
        </w:rPr>
      </w:pPr>
    </w:p>
    <w:p w14:paraId="32025F84" w14:textId="77777777" w:rsidR="00156506" w:rsidRPr="00023C6B" w:rsidRDefault="00DB475D" w:rsidP="001149BD">
      <w:pPr>
        <w:ind w:left="120"/>
        <w:rPr>
          <w:rFonts w:ascii="Arial" w:hAnsi="Arial" w:cs="Arial"/>
          <w:sz w:val="20"/>
          <w:szCs w:val="20"/>
        </w:rPr>
      </w:pPr>
      <w:r w:rsidRPr="00023C6B">
        <w:rPr>
          <w:rFonts w:ascii="Arial" w:eastAsia="Arial" w:hAnsi="Arial" w:cs="Arial"/>
        </w:rPr>
        <w:t>«___» _____________ 20__ года</w:t>
      </w:r>
    </w:p>
    <w:p w14:paraId="20172505" w14:textId="77777777" w:rsidR="00156506" w:rsidRPr="00023C6B" w:rsidRDefault="00156506" w:rsidP="001149BD">
      <w:pPr>
        <w:rPr>
          <w:rFonts w:ascii="Arial" w:hAnsi="Arial" w:cs="Arial"/>
          <w:sz w:val="20"/>
          <w:szCs w:val="20"/>
        </w:rPr>
      </w:pPr>
    </w:p>
    <w:p w14:paraId="32F3F108" w14:textId="77777777" w:rsidR="00156506" w:rsidRPr="00023C6B" w:rsidRDefault="00DB475D" w:rsidP="001149BD">
      <w:pPr>
        <w:ind w:left="120"/>
        <w:rPr>
          <w:rFonts w:ascii="Arial" w:hAnsi="Arial" w:cs="Arial"/>
          <w:sz w:val="20"/>
          <w:szCs w:val="20"/>
        </w:rPr>
      </w:pPr>
      <w:r w:rsidRPr="00023C6B">
        <w:rPr>
          <w:rFonts w:ascii="Arial" w:eastAsia="Arial Narrow" w:hAnsi="Arial" w:cs="Arial"/>
        </w:rPr>
        <w:t>Наименование Проекта:</w:t>
      </w:r>
    </w:p>
    <w:p w14:paraId="53728CEF" w14:textId="77777777" w:rsidR="00156506" w:rsidRPr="00023C6B" w:rsidRDefault="00DB475D" w:rsidP="001149BD">
      <w:pPr>
        <w:ind w:left="120"/>
        <w:rPr>
          <w:rFonts w:ascii="Arial" w:hAnsi="Arial" w:cs="Arial"/>
          <w:sz w:val="20"/>
          <w:szCs w:val="20"/>
        </w:rPr>
      </w:pPr>
      <w:r w:rsidRPr="00023C6B">
        <w:rPr>
          <w:rFonts w:ascii="Arial" w:eastAsia="Arial Narrow" w:hAnsi="Arial" w:cs="Arial"/>
        </w:rPr>
        <w:t>номер Проекта________</w:t>
      </w:r>
    </w:p>
    <w:p w14:paraId="6C957C2C" w14:textId="77777777" w:rsidR="00156506" w:rsidRPr="00023C6B" w:rsidRDefault="00156506" w:rsidP="001149BD">
      <w:pPr>
        <w:rPr>
          <w:rFonts w:ascii="Arial" w:hAnsi="Arial" w:cs="Arial"/>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80"/>
        <w:gridCol w:w="5080"/>
      </w:tblGrid>
      <w:tr w:rsidR="00156506" w:rsidRPr="00023C6B" w14:paraId="6EB59046" w14:textId="77777777">
        <w:trPr>
          <w:trHeight w:val="406"/>
        </w:trPr>
        <w:tc>
          <w:tcPr>
            <w:tcW w:w="5080" w:type="dxa"/>
            <w:tcBorders>
              <w:top w:val="single" w:sz="8" w:space="0" w:color="auto"/>
              <w:left w:val="single" w:sz="8" w:space="0" w:color="auto"/>
              <w:right w:val="single" w:sz="8" w:space="0" w:color="auto"/>
            </w:tcBorders>
            <w:vAlign w:val="bottom"/>
          </w:tcPr>
          <w:p w14:paraId="3DC98B89" w14:textId="77777777" w:rsidR="00156506" w:rsidRPr="00023C6B" w:rsidRDefault="00DB475D" w:rsidP="001149BD">
            <w:pPr>
              <w:ind w:left="2280"/>
              <w:rPr>
                <w:rFonts w:ascii="Arial" w:hAnsi="Arial" w:cs="Arial"/>
                <w:sz w:val="20"/>
                <w:szCs w:val="20"/>
              </w:rPr>
            </w:pPr>
            <w:r w:rsidRPr="00023C6B">
              <w:rPr>
                <w:rFonts w:ascii="Arial" w:eastAsia="Arial" w:hAnsi="Arial" w:cs="Arial"/>
              </w:rPr>
              <w:t>Дата</w:t>
            </w:r>
          </w:p>
        </w:tc>
        <w:tc>
          <w:tcPr>
            <w:tcW w:w="5080" w:type="dxa"/>
            <w:tcBorders>
              <w:top w:val="single" w:sz="8" w:space="0" w:color="auto"/>
              <w:right w:val="single" w:sz="8" w:space="0" w:color="auto"/>
            </w:tcBorders>
            <w:vAlign w:val="bottom"/>
          </w:tcPr>
          <w:p w14:paraId="77FAE1CE" w14:textId="77777777" w:rsidR="00156506" w:rsidRPr="00023C6B" w:rsidRDefault="00DB475D" w:rsidP="001149BD">
            <w:pPr>
              <w:ind w:left="1920"/>
              <w:rPr>
                <w:rFonts w:ascii="Arial" w:hAnsi="Arial" w:cs="Arial"/>
                <w:sz w:val="20"/>
                <w:szCs w:val="20"/>
              </w:rPr>
            </w:pPr>
            <w:r w:rsidRPr="00023C6B">
              <w:rPr>
                <w:rFonts w:ascii="Arial" w:eastAsia="Arial" w:hAnsi="Arial" w:cs="Arial"/>
              </w:rPr>
              <w:t>Сумма, руб.</w:t>
            </w:r>
          </w:p>
        </w:tc>
      </w:tr>
      <w:tr w:rsidR="00156506" w:rsidRPr="00023C6B" w14:paraId="4CA19B9D" w14:textId="77777777">
        <w:trPr>
          <w:trHeight w:val="476"/>
        </w:trPr>
        <w:tc>
          <w:tcPr>
            <w:tcW w:w="5080" w:type="dxa"/>
            <w:tcBorders>
              <w:left w:val="single" w:sz="8" w:space="0" w:color="auto"/>
              <w:bottom w:val="single" w:sz="8" w:space="0" w:color="auto"/>
              <w:right w:val="single" w:sz="8" w:space="0" w:color="auto"/>
            </w:tcBorders>
            <w:vAlign w:val="bottom"/>
          </w:tcPr>
          <w:p w14:paraId="466CB1C2" w14:textId="77777777" w:rsidR="00156506" w:rsidRPr="00023C6B" w:rsidRDefault="00156506" w:rsidP="001149BD">
            <w:pPr>
              <w:rPr>
                <w:rFonts w:ascii="Arial" w:hAnsi="Arial" w:cs="Arial"/>
                <w:sz w:val="24"/>
                <w:szCs w:val="24"/>
              </w:rPr>
            </w:pPr>
          </w:p>
        </w:tc>
        <w:tc>
          <w:tcPr>
            <w:tcW w:w="5080" w:type="dxa"/>
            <w:tcBorders>
              <w:bottom w:val="single" w:sz="8" w:space="0" w:color="auto"/>
              <w:right w:val="single" w:sz="8" w:space="0" w:color="auto"/>
            </w:tcBorders>
            <w:vAlign w:val="bottom"/>
          </w:tcPr>
          <w:p w14:paraId="52EC41B5" w14:textId="77777777" w:rsidR="00156506" w:rsidRPr="00023C6B" w:rsidRDefault="00156506" w:rsidP="001149BD">
            <w:pPr>
              <w:rPr>
                <w:rFonts w:ascii="Arial" w:hAnsi="Arial" w:cs="Arial"/>
                <w:sz w:val="24"/>
                <w:szCs w:val="24"/>
              </w:rPr>
            </w:pPr>
          </w:p>
        </w:tc>
      </w:tr>
      <w:tr w:rsidR="00156506" w:rsidRPr="00023C6B" w14:paraId="2F3CEA28" w14:textId="77777777">
        <w:trPr>
          <w:trHeight w:val="364"/>
        </w:trPr>
        <w:tc>
          <w:tcPr>
            <w:tcW w:w="5080" w:type="dxa"/>
            <w:tcBorders>
              <w:left w:val="single" w:sz="8" w:space="0" w:color="auto"/>
              <w:bottom w:val="single" w:sz="8" w:space="0" w:color="auto"/>
              <w:right w:val="single" w:sz="8" w:space="0" w:color="auto"/>
            </w:tcBorders>
            <w:vAlign w:val="bottom"/>
          </w:tcPr>
          <w:p w14:paraId="6EDBAE39" w14:textId="77777777" w:rsidR="00156506" w:rsidRPr="00023C6B" w:rsidRDefault="00156506" w:rsidP="001149BD">
            <w:pPr>
              <w:rPr>
                <w:rFonts w:ascii="Arial" w:hAnsi="Arial" w:cs="Arial"/>
                <w:sz w:val="24"/>
                <w:szCs w:val="24"/>
              </w:rPr>
            </w:pPr>
          </w:p>
        </w:tc>
        <w:tc>
          <w:tcPr>
            <w:tcW w:w="5080" w:type="dxa"/>
            <w:tcBorders>
              <w:bottom w:val="single" w:sz="8" w:space="0" w:color="auto"/>
              <w:right w:val="single" w:sz="8" w:space="0" w:color="auto"/>
            </w:tcBorders>
            <w:vAlign w:val="bottom"/>
          </w:tcPr>
          <w:p w14:paraId="7CB7B8E3" w14:textId="77777777" w:rsidR="00156506" w:rsidRPr="00023C6B" w:rsidRDefault="00156506" w:rsidP="001149BD">
            <w:pPr>
              <w:rPr>
                <w:rFonts w:ascii="Arial" w:hAnsi="Arial" w:cs="Arial"/>
                <w:sz w:val="24"/>
                <w:szCs w:val="24"/>
              </w:rPr>
            </w:pPr>
          </w:p>
        </w:tc>
      </w:tr>
      <w:tr w:rsidR="00156506" w:rsidRPr="00023C6B" w14:paraId="73A2F153" w14:textId="77777777">
        <w:trPr>
          <w:trHeight w:val="362"/>
        </w:trPr>
        <w:tc>
          <w:tcPr>
            <w:tcW w:w="5080" w:type="dxa"/>
            <w:tcBorders>
              <w:left w:val="single" w:sz="8" w:space="0" w:color="auto"/>
              <w:bottom w:val="single" w:sz="8" w:space="0" w:color="auto"/>
              <w:right w:val="single" w:sz="8" w:space="0" w:color="auto"/>
            </w:tcBorders>
            <w:vAlign w:val="bottom"/>
          </w:tcPr>
          <w:p w14:paraId="4EEFC697" w14:textId="77777777" w:rsidR="00156506" w:rsidRPr="00023C6B" w:rsidRDefault="00156506" w:rsidP="001149BD">
            <w:pPr>
              <w:rPr>
                <w:rFonts w:ascii="Arial" w:hAnsi="Arial" w:cs="Arial"/>
                <w:sz w:val="24"/>
                <w:szCs w:val="24"/>
              </w:rPr>
            </w:pPr>
          </w:p>
        </w:tc>
        <w:tc>
          <w:tcPr>
            <w:tcW w:w="5080" w:type="dxa"/>
            <w:tcBorders>
              <w:bottom w:val="single" w:sz="8" w:space="0" w:color="auto"/>
              <w:right w:val="single" w:sz="8" w:space="0" w:color="auto"/>
            </w:tcBorders>
            <w:vAlign w:val="bottom"/>
          </w:tcPr>
          <w:p w14:paraId="5FA26253" w14:textId="77777777" w:rsidR="00156506" w:rsidRPr="00023C6B" w:rsidRDefault="00156506" w:rsidP="001149BD">
            <w:pPr>
              <w:rPr>
                <w:rFonts w:ascii="Arial" w:hAnsi="Arial" w:cs="Arial"/>
                <w:sz w:val="24"/>
                <w:szCs w:val="24"/>
              </w:rPr>
            </w:pPr>
          </w:p>
        </w:tc>
      </w:tr>
      <w:tr w:rsidR="00156506" w:rsidRPr="00023C6B" w14:paraId="77E3E3A7" w14:textId="77777777">
        <w:trPr>
          <w:trHeight w:val="364"/>
        </w:trPr>
        <w:tc>
          <w:tcPr>
            <w:tcW w:w="5080" w:type="dxa"/>
            <w:tcBorders>
              <w:left w:val="single" w:sz="8" w:space="0" w:color="auto"/>
              <w:bottom w:val="single" w:sz="8" w:space="0" w:color="auto"/>
              <w:right w:val="single" w:sz="8" w:space="0" w:color="auto"/>
            </w:tcBorders>
            <w:vAlign w:val="bottom"/>
          </w:tcPr>
          <w:p w14:paraId="4D1101ED" w14:textId="77777777" w:rsidR="00156506" w:rsidRPr="00023C6B" w:rsidRDefault="00156506" w:rsidP="001149BD">
            <w:pPr>
              <w:rPr>
                <w:rFonts w:ascii="Arial" w:hAnsi="Arial" w:cs="Arial"/>
                <w:sz w:val="24"/>
                <w:szCs w:val="24"/>
              </w:rPr>
            </w:pPr>
          </w:p>
        </w:tc>
        <w:tc>
          <w:tcPr>
            <w:tcW w:w="5080" w:type="dxa"/>
            <w:tcBorders>
              <w:bottom w:val="single" w:sz="8" w:space="0" w:color="auto"/>
              <w:right w:val="single" w:sz="8" w:space="0" w:color="auto"/>
            </w:tcBorders>
            <w:vAlign w:val="bottom"/>
          </w:tcPr>
          <w:p w14:paraId="2083B5D8" w14:textId="77777777" w:rsidR="00156506" w:rsidRPr="00023C6B" w:rsidRDefault="00156506" w:rsidP="001149BD">
            <w:pPr>
              <w:rPr>
                <w:rFonts w:ascii="Arial" w:hAnsi="Arial" w:cs="Arial"/>
                <w:sz w:val="24"/>
                <w:szCs w:val="24"/>
              </w:rPr>
            </w:pPr>
          </w:p>
        </w:tc>
      </w:tr>
      <w:tr w:rsidR="00156506" w:rsidRPr="00023C6B" w14:paraId="3F60277D" w14:textId="77777777">
        <w:trPr>
          <w:trHeight w:val="362"/>
        </w:trPr>
        <w:tc>
          <w:tcPr>
            <w:tcW w:w="5080" w:type="dxa"/>
            <w:tcBorders>
              <w:left w:val="single" w:sz="8" w:space="0" w:color="auto"/>
              <w:bottom w:val="single" w:sz="8" w:space="0" w:color="auto"/>
              <w:right w:val="single" w:sz="8" w:space="0" w:color="auto"/>
            </w:tcBorders>
            <w:vAlign w:val="bottom"/>
          </w:tcPr>
          <w:p w14:paraId="7CA162BE" w14:textId="77777777" w:rsidR="00156506" w:rsidRPr="00023C6B" w:rsidRDefault="00156506" w:rsidP="001149BD">
            <w:pPr>
              <w:rPr>
                <w:rFonts w:ascii="Arial" w:hAnsi="Arial" w:cs="Arial"/>
                <w:sz w:val="24"/>
                <w:szCs w:val="24"/>
              </w:rPr>
            </w:pPr>
          </w:p>
        </w:tc>
        <w:tc>
          <w:tcPr>
            <w:tcW w:w="5080" w:type="dxa"/>
            <w:tcBorders>
              <w:bottom w:val="single" w:sz="8" w:space="0" w:color="auto"/>
              <w:right w:val="single" w:sz="8" w:space="0" w:color="auto"/>
            </w:tcBorders>
            <w:vAlign w:val="bottom"/>
          </w:tcPr>
          <w:p w14:paraId="56561493" w14:textId="77777777" w:rsidR="00156506" w:rsidRPr="00023C6B" w:rsidRDefault="00156506" w:rsidP="001149BD">
            <w:pPr>
              <w:rPr>
                <w:rFonts w:ascii="Arial" w:hAnsi="Arial" w:cs="Arial"/>
                <w:sz w:val="24"/>
                <w:szCs w:val="24"/>
              </w:rPr>
            </w:pPr>
          </w:p>
        </w:tc>
      </w:tr>
      <w:tr w:rsidR="00156506" w:rsidRPr="00023C6B" w14:paraId="2D31CBE5" w14:textId="77777777">
        <w:trPr>
          <w:trHeight w:val="364"/>
        </w:trPr>
        <w:tc>
          <w:tcPr>
            <w:tcW w:w="5080" w:type="dxa"/>
            <w:tcBorders>
              <w:left w:val="single" w:sz="8" w:space="0" w:color="auto"/>
              <w:bottom w:val="single" w:sz="8" w:space="0" w:color="auto"/>
              <w:right w:val="single" w:sz="8" w:space="0" w:color="auto"/>
            </w:tcBorders>
            <w:vAlign w:val="bottom"/>
          </w:tcPr>
          <w:p w14:paraId="66D7C950" w14:textId="77777777" w:rsidR="00156506" w:rsidRPr="00023C6B" w:rsidRDefault="00156506" w:rsidP="001149BD">
            <w:pPr>
              <w:rPr>
                <w:rFonts w:ascii="Arial" w:hAnsi="Arial" w:cs="Arial"/>
                <w:sz w:val="24"/>
                <w:szCs w:val="24"/>
              </w:rPr>
            </w:pPr>
          </w:p>
        </w:tc>
        <w:tc>
          <w:tcPr>
            <w:tcW w:w="5080" w:type="dxa"/>
            <w:tcBorders>
              <w:bottom w:val="single" w:sz="8" w:space="0" w:color="auto"/>
              <w:right w:val="single" w:sz="8" w:space="0" w:color="auto"/>
            </w:tcBorders>
            <w:vAlign w:val="bottom"/>
          </w:tcPr>
          <w:p w14:paraId="7F52F945" w14:textId="77777777" w:rsidR="00156506" w:rsidRPr="00023C6B" w:rsidRDefault="00156506" w:rsidP="001149BD">
            <w:pPr>
              <w:rPr>
                <w:rFonts w:ascii="Arial" w:hAnsi="Arial" w:cs="Arial"/>
                <w:sz w:val="24"/>
                <w:szCs w:val="24"/>
              </w:rPr>
            </w:pPr>
          </w:p>
        </w:tc>
      </w:tr>
      <w:tr w:rsidR="00156506" w:rsidRPr="00023C6B" w14:paraId="04AA63B8" w14:textId="77777777">
        <w:trPr>
          <w:trHeight w:val="362"/>
        </w:trPr>
        <w:tc>
          <w:tcPr>
            <w:tcW w:w="5080" w:type="dxa"/>
            <w:tcBorders>
              <w:left w:val="single" w:sz="8" w:space="0" w:color="auto"/>
              <w:bottom w:val="single" w:sz="8" w:space="0" w:color="auto"/>
              <w:right w:val="single" w:sz="8" w:space="0" w:color="auto"/>
            </w:tcBorders>
            <w:vAlign w:val="bottom"/>
          </w:tcPr>
          <w:p w14:paraId="6A67E588" w14:textId="77777777" w:rsidR="00156506" w:rsidRPr="00023C6B" w:rsidRDefault="00156506" w:rsidP="001149BD">
            <w:pPr>
              <w:rPr>
                <w:rFonts w:ascii="Arial" w:hAnsi="Arial" w:cs="Arial"/>
                <w:sz w:val="24"/>
                <w:szCs w:val="24"/>
              </w:rPr>
            </w:pPr>
          </w:p>
        </w:tc>
        <w:tc>
          <w:tcPr>
            <w:tcW w:w="5080" w:type="dxa"/>
            <w:tcBorders>
              <w:bottom w:val="single" w:sz="8" w:space="0" w:color="auto"/>
              <w:right w:val="single" w:sz="8" w:space="0" w:color="auto"/>
            </w:tcBorders>
            <w:vAlign w:val="bottom"/>
          </w:tcPr>
          <w:p w14:paraId="2EDD8E57" w14:textId="77777777" w:rsidR="00156506" w:rsidRPr="00023C6B" w:rsidRDefault="00156506" w:rsidP="001149BD">
            <w:pPr>
              <w:rPr>
                <w:rFonts w:ascii="Arial" w:hAnsi="Arial" w:cs="Arial"/>
                <w:sz w:val="24"/>
                <w:szCs w:val="24"/>
              </w:rPr>
            </w:pPr>
          </w:p>
        </w:tc>
      </w:tr>
      <w:tr w:rsidR="00156506" w:rsidRPr="00023C6B" w14:paraId="50E5D006" w14:textId="77777777">
        <w:trPr>
          <w:trHeight w:val="364"/>
        </w:trPr>
        <w:tc>
          <w:tcPr>
            <w:tcW w:w="5080" w:type="dxa"/>
            <w:tcBorders>
              <w:left w:val="single" w:sz="8" w:space="0" w:color="auto"/>
              <w:bottom w:val="single" w:sz="8" w:space="0" w:color="auto"/>
              <w:right w:val="single" w:sz="8" w:space="0" w:color="auto"/>
            </w:tcBorders>
            <w:vAlign w:val="bottom"/>
          </w:tcPr>
          <w:p w14:paraId="17C04198" w14:textId="77777777" w:rsidR="00156506" w:rsidRPr="00023C6B" w:rsidRDefault="00156506" w:rsidP="001149BD">
            <w:pPr>
              <w:rPr>
                <w:rFonts w:ascii="Arial" w:hAnsi="Arial" w:cs="Arial"/>
                <w:sz w:val="24"/>
                <w:szCs w:val="24"/>
              </w:rPr>
            </w:pPr>
          </w:p>
        </w:tc>
        <w:tc>
          <w:tcPr>
            <w:tcW w:w="5080" w:type="dxa"/>
            <w:tcBorders>
              <w:bottom w:val="single" w:sz="8" w:space="0" w:color="auto"/>
              <w:right w:val="single" w:sz="8" w:space="0" w:color="auto"/>
            </w:tcBorders>
            <w:vAlign w:val="bottom"/>
          </w:tcPr>
          <w:p w14:paraId="45A11D17" w14:textId="77777777" w:rsidR="00156506" w:rsidRPr="00023C6B" w:rsidRDefault="00156506" w:rsidP="001149BD">
            <w:pPr>
              <w:rPr>
                <w:rFonts w:ascii="Arial" w:hAnsi="Arial" w:cs="Arial"/>
                <w:sz w:val="24"/>
                <w:szCs w:val="24"/>
              </w:rPr>
            </w:pPr>
          </w:p>
        </w:tc>
      </w:tr>
    </w:tbl>
    <w:p w14:paraId="1B6A59C3" w14:textId="77777777" w:rsidR="00156506" w:rsidRPr="00023C6B" w:rsidRDefault="00156506" w:rsidP="001149BD">
      <w:pPr>
        <w:rPr>
          <w:rFonts w:ascii="Arial" w:hAnsi="Arial" w:cs="Arial"/>
          <w:sz w:val="20"/>
          <w:szCs w:val="20"/>
        </w:rPr>
      </w:pPr>
    </w:p>
    <w:p w14:paraId="2A15DB43" w14:textId="77777777" w:rsidR="00156506" w:rsidRPr="00023C6B" w:rsidRDefault="00DB475D" w:rsidP="00E736B9">
      <w:pPr>
        <w:ind w:left="120"/>
        <w:rPr>
          <w:rFonts w:ascii="Arial" w:hAnsi="Arial" w:cs="Arial"/>
          <w:sz w:val="20"/>
          <w:szCs w:val="20"/>
        </w:rPr>
      </w:pPr>
      <w:r w:rsidRPr="00023C6B">
        <w:rPr>
          <w:rFonts w:ascii="Arial" w:eastAsia="Arial" w:hAnsi="Arial" w:cs="Arial"/>
        </w:rPr>
        <w:t>Итого:</w:t>
      </w:r>
    </w:p>
    <w:p w14:paraId="669C70DA" w14:textId="77777777" w:rsidR="00E736B9" w:rsidRPr="00023C6B" w:rsidRDefault="00E736B9" w:rsidP="00E736B9">
      <w:pPr>
        <w:ind w:left="120"/>
        <w:rPr>
          <w:rFonts w:ascii="Arial" w:hAnsi="Arial" w:cs="Arial"/>
          <w:sz w:val="20"/>
          <w:szCs w:val="20"/>
        </w:rPr>
      </w:pPr>
    </w:p>
    <w:p w14:paraId="1A09540A" w14:textId="1AA25182" w:rsidR="00156506" w:rsidRDefault="00156506" w:rsidP="001149BD">
      <w:pPr>
        <w:rPr>
          <w:sz w:val="20"/>
          <w:szCs w:val="20"/>
        </w:rPr>
      </w:pPr>
    </w:p>
    <w:p w14:paraId="601DBACC" w14:textId="6F940464" w:rsidR="00E736B9" w:rsidRDefault="00E736B9" w:rsidP="001149BD">
      <w:pPr>
        <w:rPr>
          <w:sz w:val="20"/>
          <w:szCs w:val="20"/>
        </w:rPr>
      </w:pPr>
    </w:p>
    <w:p w14:paraId="1C7959D4" w14:textId="7677EA43" w:rsidR="00E736B9" w:rsidRDefault="00E736B9" w:rsidP="001149BD">
      <w:pPr>
        <w:rPr>
          <w:sz w:val="20"/>
          <w:szCs w:val="20"/>
        </w:rPr>
      </w:pPr>
    </w:p>
    <w:p w14:paraId="7162FAC8" w14:textId="7D3BC0F7" w:rsidR="00E736B9" w:rsidRDefault="00E736B9" w:rsidP="001149BD">
      <w:pPr>
        <w:rPr>
          <w:sz w:val="20"/>
          <w:szCs w:val="20"/>
        </w:rPr>
      </w:pPr>
    </w:p>
    <w:p w14:paraId="7866BCBD" w14:textId="186385FD" w:rsidR="00E736B9" w:rsidRDefault="00E736B9" w:rsidP="001149BD">
      <w:pPr>
        <w:rPr>
          <w:sz w:val="20"/>
          <w:szCs w:val="20"/>
        </w:rPr>
      </w:pPr>
    </w:p>
    <w:p w14:paraId="3D1800F8" w14:textId="5CE9FD90" w:rsidR="00E736B9" w:rsidRDefault="00E736B9" w:rsidP="001149BD">
      <w:pPr>
        <w:rPr>
          <w:sz w:val="20"/>
          <w:szCs w:val="20"/>
        </w:rPr>
      </w:pPr>
    </w:p>
    <w:p w14:paraId="17B1647E" w14:textId="0B68EDD3" w:rsidR="00E736B9" w:rsidRDefault="00E736B9" w:rsidP="001149BD">
      <w:pPr>
        <w:rPr>
          <w:sz w:val="20"/>
          <w:szCs w:val="20"/>
        </w:rPr>
      </w:pPr>
    </w:p>
    <w:p w14:paraId="53786608" w14:textId="4CEF2B74" w:rsidR="00E736B9" w:rsidRDefault="00E736B9" w:rsidP="001149BD">
      <w:pPr>
        <w:rPr>
          <w:sz w:val="20"/>
          <w:szCs w:val="20"/>
        </w:rPr>
      </w:pPr>
    </w:p>
    <w:p w14:paraId="0E62E639" w14:textId="0326CD76" w:rsidR="00E736B9" w:rsidRDefault="00E736B9" w:rsidP="001149BD">
      <w:pPr>
        <w:rPr>
          <w:sz w:val="20"/>
          <w:szCs w:val="20"/>
        </w:rPr>
      </w:pPr>
    </w:p>
    <w:p w14:paraId="02A4D68D" w14:textId="08C798EC" w:rsidR="00E736B9" w:rsidRDefault="00E736B9" w:rsidP="001149BD">
      <w:pPr>
        <w:rPr>
          <w:sz w:val="20"/>
          <w:szCs w:val="20"/>
        </w:rPr>
      </w:pPr>
    </w:p>
    <w:p w14:paraId="6C425AF6" w14:textId="48A881A7" w:rsidR="00E736B9" w:rsidRDefault="00E736B9" w:rsidP="001149BD">
      <w:pPr>
        <w:rPr>
          <w:sz w:val="20"/>
          <w:szCs w:val="20"/>
        </w:rPr>
      </w:pPr>
    </w:p>
    <w:p w14:paraId="0382B5DE" w14:textId="4887C317" w:rsidR="00E736B9" w:rsidRDefault="00E736B9" w:rsidP="001149BD">
      <w:pPr>
        <w:rPr>
          <w:sz w:val="20"/>
          <w:szCs w:val="20"/>
        </w:rPr>
      </w:pPr>
    </w:p>
    <w:p w14:paraId="1B542119" w14:textId="05868A76" w:rsidR="00E736B9" w:rsidRDefault="00E736B9" w:rsidP="001149BD">
      <w:pPr>
        <w:rPr>
          <w:sz w:val="20"/>
          <w:szCs w:val="20"/>
        </w:rPr>
      </w:pPr>
    </w:p>
    <w:p w14:paraId="157A8432" w14:textId="182E35E7" w:rsidR="00E736B9" w:rsidRDefault="00E736B9" w:rsidP="001149BD">
      <w:pPr>
        <w:rPr>
          <w:sz w:val="20"/>
          <w:szCs w:val="20"/>
        </w:rPr>
      </w:pPr>
    </w:p>
    <w:p w14:paraId="2E168D0B" w14:textId="6E770E6D" w:rsidR="00A37190" w:rsidRDefault="00A37190" w:rsidP="009642F7">
      <w:pPr>
        <w:rPr>
          <w:sz w:val="20"/>
          <w:szCs w:val="20"/>
        </w:rPr>
      </w:pPr>
    </w:p>
    <w:p w14:paraId="38B12F9C" w14:textId="77777777" w:rsidR="00A37190" w:rsidRPr="00DC09AF" w:rsidRDefault="00A37190" w:rsidP="00A37190">
      <w:pPr>
        <w:jc w:val="right"/>
        <w:rPr>
          <w:rFonts w:ascii="Arial" w:hAnsi="Arial" w:cs="Arial"/>
          <w:b/>
          <w:bCs/>
          <w:color w:val="000000" w:themeColor="text1"/>
          <w:sz w:val="24"/>
          <w:szCs w:val="24"/>
        </w:rPr>
      </w:pPr>
      <w:r>
        <w:rPr>
          <w:rFonts w:ascii="Arial" w:hAnsi="Arial" w:cs="Arial"/>
          <w:b/>
          <w:bCs/>
          <w:color w:val="000000" w:themeColor="text1"/>
          <w:sz w:val="24"/>
          <w:szCs w:val="24"/>
        </w:rPr>
        <w:lastRenderedPageBreak/>
        <w:t>П</w:t>
      </w:r>
      <w:r w:rsidRPr="00DC09AF">
        <w:rPr>
          <w:rFonts w:ascii="Arial" w:hAnsi="Arial" w:cs="Arial"/>
          <w:b/>
          <w:bCs/>
          <w:color w:val="000000" w:themeColor="text1"/>
          <w:sz w:val="24"/>
          <w:szCs w:val="24"/>
        </w:rPr>
        <w:t>риложение № 6</w:t>
      </w:r>
    </w:p>
    <w:p w14:paraId="007C39F5" w14:textId="77777777" w:rsidR="00A37190" w:rsidRDefault="00A37190" w:rsidP="00A37190">
      <w:pPr>
        <w:spacing w:line="239" w:lineRule="auto"/>
        <w:ind w:left="840" w:right="2520"/>
        <w:jc w:val="center"/>
        <w:rPr>
          <w:rFonts w:ascii="Arial" w:eastAsia="Arial" w:hAnsi="Arial" w:cs="Arial"/>
        </w:rPr>
      </w:pPr>
      <w:r>
        <w:rPr>
          <w:rFonts w:ascii="Arial" w:hAnsi="Arial" w:cs="Arial"/>
          <w:color w:val="000000" w:themeColor="text1"/>
          <w:sz w:val="24"/>
          <w:szCs w:val="24"/>
        </w:rPr>
        <w:tab/>
        <w:t>(</w:t>
      </w:r>
      <w:r>
        <w:rPr>
          <w:rFonts w:ascii="Arial" w:eastAsia="Arial" w:hAnsi="Arial" w:cs="Arial"/>
        </w:rPr>
        <w:t xml:space="preserve">ФОРМА, заполняется и предоставляется в электронном виде через ЛК Заемщика или на электронную почту </w:t>
      </w:r>
      <w:hyperlink r:id="rId17" w:history="1">
        <w:r w:rsidRPr="005B702B">
          <w:rPr>
            <w:rStyle w:val="a3"/>
            <w:rFonts w:ascii="Arial" w:eastAsia="Arial" w:hAnsi="Arial" w:cs="Arial"/>
            <w:lang w:val="en-US"/>
          </w:rPr>
          <w:t>frprb</w:t>
        </w:r>
        <w:r w:rsidRPr="005B702B">
          <w:rPr>
            <w:rStyle w:val="a3"/>
            <w:rFonts w:ascii="Arial" w:eastAsia="Arial" w:hAnsi="Arial" w:cs="Arial"/>
          </w:rPr>
          <w:t>@</w:t>
        </w:r>
        <w:r w:rsidRPr="005B702B">
          <w:rPr>
            <w:rStyle w:val="a3"/>
            <w:rFonts w:ascii="Arial" w:eastAsia="Arial" w:hAnsi="Arial" w:cs="Arial"/>
            <w:lang w:val="en-US"/>
          </w:rPr>
          <w:t>mail</w:t>
        </w:r>
        <w:r w:rsidRPr="005B702B">
          <w:rPr>
            <w:rStyle w:val="a3"/>
            <w:rFonts w:ascii="Arial" w:eastAsia="Arial" w:hAnsi="Arial" w:cs="Arial"/>
          </w:rPr>
          <w:t>.</w:t>
        </w:r>
        <w:r w:rsidRPr="005B702B">
          <w:rPr>
            <w:rStyle w:val="a3"/>
            <w:rFonts w:ascii="Arial" w:eastAsia="Arial" w:hAnsi="Arial" w:cs="Arial"/>
            <w:lang w:val="en-US"/>
          </w:rPr>
          <w:t>ru</w:t>
        </w:r>
      </w:hyperlink>
      <w:r>
        <w:rPr>
          <w:rFonts w:ascii="Arial" w:eastAsia="Arial" w:hAnsi="Arial" w:cs="Arial"/>
        </w:rPr>
        <w:t xml:space="preserve"> ,  является примерной и может актуализироваться Фондом путем размещения в ЛК  Заемщика) </w:t>
      </w:r>
    </w:p>
    <w:p w14:paraId="38C82E04" w14:textId="77777777" w:rsidR="00A37190" w:rsidRDefault="00A37190" w:rsidP="00A37190">
      <w:pPr>
        <w:spacing w:line="239" w:lineRule="auto"/>
        <w:ind w:left="840" w:right="2860"/>
        <w:jc w:val="center"/>
        <w:rPr>
          <w:sz w:val="20"/>
          <w:szCs w:val="20"/>
        </w:rPr>
      </w:pPr>
      <w:r>
        <w:rPr>
          <w:rFonts w:ascii="Arial" w:eastAsia="Arial" w:hAnsi="Arial" w:cs="Arial"/>
          <w:b/>
          <w:bCs/>
        </w:rPr>
        <w:t>Квартальный отчет о реализации Проекта за период с _________ по _____________ 20___ г.</w:t>
      </w:r>
    </w:p>
    <w:p w14:paraId="729A2A44" w14:textId="77777777" w:rsidR="00A37190" w:rsidRDefault="00A37190" w:rsidP="00A37190">
      <w:pPr>
        <w:spacing w:line="257" w:lineRule="exact"/>
        <w:rPr>
          <w:sz w:val="20"/>
          <w:szCs w:val="20"/>
        </w:rPr>
      </w:pPr>
    </w:p>
    <w:p w14:paraId="1F545DB4" w14:textId="77777777" w:rsidR="00A37190" w:rsidRDefault="00A37190" w:rsidP="00A37190">
      <w:pPr>
        <w:ind w:left="160"/>
        <w:rPr>
          <w:sz w:val="20"/>
          <w:szCs w:val="20"/>
        </w:rPr>
      </w:pPr>
      <w:r>
        <w:rPr>
          <w:rFonts w:ascii="Arial" w:eastAsia="Arial" w:hAnsi="Arial" w:cs="Arial"/>
        </w:rPr>
        <w:t>«___» _____________ 20__ года</w:t>
      </w:r>
    </w:p>
    <w:p w14:paraId="029B848E" w14:textId="77777777" w:rsidR="00A37190" w:rsidRDefault="00A37190" w:rsidP="00A37190">
      <w:pPr>
        <w:spacing w:line="119" w:lineRule="exact"/>
        <w:rPr>
          <w:sz w:val="20"/>
          <w:szCs w:val="20"/>
        </w:rPr>
      </w:pPr>
    </w:p>
    <w:p w14:paraId="2338FDF9" w14:textId="77777777" w:rsidR="00A37190" w:rsidRDefault="00A37190" w:rsidP="00A37190">
      <w:pPr>
        <w:ind w:left="160"/>
        <w:rPr>
          <w:sz w:val="20"/>
          <w:szCs w:val="20"/>
        </w:rPr>
      </w:pPr>
      <w:r>
        <w:rPr>
          <w:rFonts w:ascii="Arial" w:eastAsia="Arial" w:hAnsi="Arial" w:cs="Arial"/>
        </w:rPr>
        <w:t>Наименование проекта:</w:t>
      </w:r>
    </w:p>
    <w:p w14:paraId="5C7410C0" w14:textId="77777777" w:rsidR="00A37190" w:rsidRDefault="00A37190" w:rsidP="00A37190">
      <w:pPr>
        <w:spacing w:line="1" w:lineRule="exact"/>
        <w:rPr>
          <w:sz w:val="20"/>
          <w:szCs w:val="20"/>
        </w:rPr>
      </w:pPr>
    </w:p>
    <w:p w14:paraId="6BB377AE" w14:textId="77777777" w:rsidR="00A37190" w:rsidRDefault="00A37190" w:rsidP="00A37190">
      <w:pPr>
        <w:spacing w:after="120"/>
        <w:ind w:left="159"/>
        <w:rPr>
          <w:sz w:val="20"/>
          <w:szCs w:val="20"/>
        </w:rPr>
      </w:pPr>
      <w:r>
        <w:rPr>
          <w:rFonts w:ascii="Arial" w:eastAsia="Arial" w:hAnsi="Arial" w:cs="Arial"/>
        </w:rPr>
        <w:t>Номер проекта:</w:t>
      </w:r>
    </w:p>
    <w:p w14:paraId="5F03378F" w14:textId="77777777" w:rsidR="00A37190" w:rsidRDefault="00A37190" w:rsidP="00A37190">
      <w:pPr>
        <w:ind w:left="160"/>
        <w:rPr>
          <w:sz w:val="20"/>
          <w:szCs w:val="20"/>
        </w:rPr>
      </w:pPr>
      <w:r>
        <w:rPr>
          <w:rFonts w:ascii="Arial" w:hAnsi="Arial" w:cs="Arial"/>
          <w:sz w:val="24"/>
          <w:szCs w:val="24"/>
        </w:rPr>
        <w:tab/>
      </w:r>
      <w:r>
        <w:rPr>
          <w:rFonts w:ascii="Arial" w:eastAsia="Arial" w:hAnsi="Arial" w:cs="Arial"/>
          <w:b/>
          <w:bCs/>
        </w:rPr>
        <w:t>3 Показатели финансово-хозяйственной деятельности Заемщика</w:t>
      </w:r>
      <w:r>
        <w:rPr>
          <w:rFonts w:ascii="Arial" w:eastAsia="Arial" w:hAnsi="Arial" w:cs="Arial"/>
        </w:rPr>
        <w:t>.</w:t>
      </w:r>
    </w:p>
    <w:tbl>
      <w:tblPr>
        <w:tblW w:w="15460" w:type="dxa"/>
        <w:tblInd w:w="10" w:type="dxa"/>
        <w:tblLayout w:type="fixed"/>
        <w:tblCellMar>
          <w:left w:w="0" w:type="dxa"/>
          <w:right w:w="0" w:type="dxa"/>
        </w:tblCellMar>
        <w:tblLook w:val="04A0" w:firstRow="1" w:lastRow="0" w:firstColumn="1" w:lastColumn="0" w:noHBand="0" w:noVBand="1"/>
      </w:tblPr>
      <w:tblGrid>
        <w:gridCol w:w="10240"/>
        <w:gridCol w:w="2560"/>
        <w:gridCol w:w="2560"/>
        <w:gridCol w:w="80"/>
        <w:gridCol w:w="20"/>
      </w:tblGrid>
      <w:tr w:rsidR="00A37190" w:rsidRPr="00DC09AF" w14:paraId="42795D69" w14:textId="77777777" w:rsidTr="00CE00AB">
        <w:trPr>
          <w:trHeight w:val="279"/>
        </w:trPr>
        <w:tc>
          <w:tcPr>
            <w:tcW w:w="10240" w:type="dxa"/>
            <w:vAlign w:val="bottom"/>
          </w:tcPr>
          <w:p w14:paraId="197751C7" w14:textId="77777777" w:rsidR="00A37190" w:rsidRPr="00DC09AF" w:rsidRDefault="00A37190" w:rsidP="00CE00AB">
            <w:pPr>
              <w:rPr>
                <w:rFonts w:eastAsia="Times New Roman"/>
                <w:sz w:val="24"/>
                <w:szCs w:val="24"/>
              </w:rPr>
            </w:pPr>
            <w:bookmarkStart w:id="14" w:name="_Hlk40885994"/>
          </w:p>
        </w:tc>
        <w:tc>
          <w:tcPr>
            <w:tcW w:w="2560" w:type="dxa"/>
            <w:vAlign w:val="bottom"/>
          </w:tcPr>
          <w:p w14:paraId="1188F731" w14:textId="77777777" w:rsidR="00A37190" w:rsidRPr="00DC09AF" w:rsidRDefault="00A37190" w:rsidP="00CE00AB">
            <w:pPr>
              <w:rPr>
                <w:rFonts w:eastAsia="Times New Roman"/>
                <w:sz w:val="24"/>
                <w:szCs w:val="24"/>
              </w:rPr>
            </w:pPr>
          </w:p>
        </w:tc>
        <w:tc>
          <w:tcPr>
            <w:tcW w:w="2640" w:type="dxa"/>
            <w:gridSpan w:val="2"/>
            <w:vAlign w:val="bottom"/>
          </w:tcPr>
          <w:p w14:paraId="4E7FD99C" w14:textId="77777777" w:rsidR="00A37190" w:rsidRPr="00DC09AF" w:rsidRDefault="00A37190" w:rsidP="00CE00AB">
            <w:pPr>
              <w:ind w:left="1500"/>
              <w:rPr>
                <w:rFonts w:eastAsia="Times New Roman"/>
                <w:sz w:val="20"/>
                <w:szCs w:val="20"/>
              </w:rPr>
            </w:pPr>
            <w:r w:rsidRPr="00DC09AF">
              <w:rPr>
                <w:rFonts w:ascii="Arial" w:eastAsia="Arial" w:hAnsi="Arial" w:cs="Arial"/>
                <w:w w:val="98"/>
                <w:sz w:val="20"/>
                <w:szCs w:val="20"/>
              </w:rPr>
              <w:t>Таблица 3.1</w:t>
            </w:r>
          </w:p>
        </w:tc>
        <w:tc>
          <w:tcPr>
            <w:tcW w:w="20" w:type="dxa"/>
            <w:vAlign w:val="bottom"/>
          </w:tcPr>
          <w:p w14:paraId="19CC021A" w14:textId="77777777" w:rsidR="00A37190" w:rsidRPr="00DC09AF" w:rsidRDefault="00A37190" w:rsidP="00CE00AB">
            <w:pPr>
              <w:rPr>
                <w:rFonts w:eastAsia="Times New Roman"/>
                <w:sz w:val="1"/>
                <w:szCs w:val="1"/>
              </w:rPr>
            </w:pPr>
          </w:p>
        </w:tc>
      </w:tr>
      <w:tr w:rsidR="00A37190" w:rsidRPr="00DC09AF" w14:paraId="3100F6EB" w14:textId="77777777" w:rsidTr="00CE00AB">
        <w:trPr>
          <w:trHeight w:val="175"/>
        </w:trPr>
        <w:tc>
          <w:tcPr>
            <w:tcW w:w="10240" w:type="dxa"/>
            <w:tcBorders>
              <w:top w:val="single" w:sz="8" w:space="0" w:color="auto"/>
              <w:left w:val="single" w:sz="8" w:space="0" w:color="auto"/>
              <w:right w:val="single" w:sz="8" w:space="0" w:color="auto"/>
            </w:tcBorders>
            <w:vAlign w:val="bottom"/>
          </w:tcPr>
          <w:p w14:paraId="4501674D" w14:textId="77777777" w:rsidR="00A37190" w:rsidRPr="00DC09AF" w:rsidRDefault="00A37190" w:rsidP="00CE00AB">
            <w:pPr>
              <w:rPr>
                <w:rFonts w:eastAsia="Times New Roman"/>
                <w:sz w:val="15"/>
                <w:szCs w:val="15"/>
              </w:rPr>
            </w:pPr>
          </w:p>
        </w:tc>
        <w:tc>
          <w:tcPr>
            <w:tcW w:w="2560" w:type="dxa"/>
            <w:vMerge w:val="restart"/>
            <w:tcBorders>
              <w:top w:val="single" w:sz="8" w:space="0" w:color="auto"/>
              <w:right w:val="single" w:sz="8" w:space="0" w:color="auto"/>
            </w:tcBorders>
            <w:vAlign w:val="bottom"/>
          </w:tcPr>
          <w:p w14:paraId="61E4CCDD" w14:textId="77777777" w:rsidR="00A37190" w:rsidRPr="00DC09AF" w:rsidRDefault="00A37190" w:rsidP="00CE00AB">
            <w:pPr>
              <w:jc w:val="center"/>
              <w:rPr>
                <w:rFonts w:eastAsia="Times New Roman"/>
                <w:sz w:val="20"/>
                <w:szCs w:val="20"/>
              </w:rPr>
            </w:pPr>
            <w:r w:rsidRPr="00DC09AF">
              <w:rPr>
                <w:rFonts w:ascii="Arial Narrow" w:eastAsia="Arial Narrow" w:hAnsi="Arial Narrow" w:cs="Arial Narrow"/>
                <w:b/>
                <w:bCs/>
                <w:w w:val="99"/>
                <w:sz w:val="18"/>
                <w:szCs w:val="18"/>
              </w:rPr>
              <w:t>Текущее значение показателя,</w:t>
            </w:r>
          </w:p>
        </w:tc>
        <w:tc>
          <w:tcPr>
            <w:tcW w:w="2560" w:type="dxa"/>
            <w:tcBorders>
              <w:top w:val="single" w:sz="8" w:space="0" w:color="auto"/>
              <w:right w:val="single" w:sz="8" w:space="0" w:color="auto"/>
            </w:tcBorders>
            <w:vAlign w:val="bottom"/>
          </w:tcPr>
          <w:p w14:paraId="21941699" w14:textId="77777777" w:rsidR="00A37190" w:rsidRPr="00DC09AF" w:rsidRDefault="00A37190" w:rsidP="00CE00AB">
            <w:pPr>
              <w:spacing w:line="175" w:lineRule="exact"/>
              <w:jc w:val="center"/>
              <w:rPr>
                <w:rFonts w:eastAsia="Times New Roman"/>
                <w:sz w:val="20"/>
                <w:szCs w:val="20"/>
              </w:rPr>
            </w:pPr>
            <w:r w:rsidRPr="00DC09AF">
              <w:rPr>
                <w:rFonts w:ascii="Arial Narrow" w:eastAsia="Arial Narrow" w:hAnsi="Arial Narrow" w:cs="Arial Narrow"/>
                <w:b/>
                <w:bCs/>
                <w:w w:val="99"/>
                <w:sz w:val="18"/>
                <w:szCs w:val="18"/>
              </w:rPr>
              <w:t>Значение показателя за</w:t>
            </w:r>
          </w:p>
        </w:tc>
        <w:tc>
          <w:tcPr>
            <w:tcW w:w="80" w:type="dxa"/>
            <w:vAlign w:val="bottom"/>
          </w:tcPr>
          <w:p w14:paraId="4933BD07" w14:textId="77777777" w:rsidR="00A37190" w:rsidRPr="00DC09AF" w:rsidRDefault="00A37190" w:rsidP="00CE00AB">
            <w:pPr>
              <w:rPr>
                <w:rFonts w:eastAsia="Times New Roman"/>
                <w:sz w:val="15"/>
                <w:szCs w:val="15"/>
              </w:rPr>
            </w:pPr>
          </w:p>
        </w:tc>
        <w:tc>
          <w:tcPr>
            <w:tcW w:w="20" w:type="dxa"/>
            <w:vAlign w:val="bottom"/>
          </w:tcPr>
          <w:p w14:paraId="60E7A064" w14:textId="77777777" w:rsidR="00A37190" w:rsidRPr="00DC09AF" w:rsidRDefault="00A37190" w:rsidP="00CE00AB">
            <w:pPr>
              <w:rPr>
                <w:rFonts w:eastAsia="Times New Roman"/>
                <w:sz w:val="1"/>
                <w:szCs w:val="1"/>
              </w:rPr>
            </w:pPr>
          </w:p>
        </w:tc>
      </w:tr>
      <w:tr w:rsidR="00A37190" w:rsidRPr="00DC09AF" w14:paraId="341483FE" w14:textId="77777777" w:rsidTr="00CE00AB">
        <w:trPr>
          <w:trHeight w:val="104"/>
        </w:trPr>
        <w:tc>
          <w:tcPr>
            <w:tcW w:w="10240" w:type="dxa"/>
            <w:vMerge w:val="restart"/>
            <w:tcBorders>
              <w:left w:val="single" w:sz="8" w:space="0" w:color="auto"/>
              <w:right w:val="single" w:sz="8" w:space="0" w:color="auto"/>
            </w:tcBorders>
            <w:vAlign w:val="bottom"/>
          </w:tcPr>
          <w:p w14:paraId="0D0D6001" w14:textId="77777777" w:rsidR="00A37190" w:rsidRPr="00DC09AF" w:rsidRDefault="00A37190" w:rsidP="00CE00AB">
            <w:pPr>
              <w:jc w:val="center"/>
              <w:rPr>
                <w:rFonts w:eastAsia="Times New Roman"/>
                <w:sz w:val="20"/>
                <w:szCs w:val="20"/>
              </w:rPr>
            </w:pPr>
            <w:r w:rsidRPr="00DC09AF">
              <w:rPr>
                <w:rFonts w:ascii="Arial Narrow" w:eastAsia="Arial Narrow" w:hAnsi="Arial Narrow" w:cs="Arial Narrow"/>
                <w:b/>
                <w:bCs/>
                <w:sz w:val="18"/>
                <w:szCs w:val="18"/>
              </w:rPr>
              <w:t>Наименование показателей</w:t>
            </w:r>
          </w:p>
        </w:tc>
        <w:tc>
          <w:tcPr>
            <w:tcW w:w="2560" w:type="dxa"/>
            <w:vMerge/>
            <w:tcBorders>
              <w:right w:val="single" w:sz="8" w:space="0" w:color="auto"/>
            </w:tcBorders>
            <w:vAlign w:val="bottom"/>
          </w:tcPr>
          <w:p w14:paraId="5528B68B" w14:textId="77777777" w:rsidR="00A37190" w:rsidRPr="00DC09AF" w:rsidRDefault="00A37190" w:rsidP="00CE00AB">
            <w:pPr>
              <w:rPr>
                <w:rFonts w:eastAsia="Times New Roman"/>
                <w:sz w:val="9"/>
                <w:szCs w:val="9"/>
              </w:rPr>
            </w:pPr>
          </w:p>
        </w:tc>
        <w:tc>
          <w:tcPr>
            <w:tcW w:w="2560" w:type="dxa"/>
            <w:vMerge w:val="restart"/>
            <w:tcBorders>
              <w:right w:val="single" w:sz="8" w:space="0" w:color="auto"/>
            </w:tcBorders>
            <w:vAlign w:val="bottom"/>
          </w:tcPr>
          <w:p w14:paraId="15EFC478" w14:textId="77777777" w:rsidR="00A37190" w:rsidRPr="00DC09AF" w:rsidRDefault="00A37190" w:rsidP="00CE00AB">
            <w:pPr>
              <w:jc w:val="center"/>
              <w:rPr>
                <w:rFonts w:eastAsia="Times New Roman"/>
                <w:sz w:val="20"/>
                <w:szCs w:val="20"/>
              </w:rPr>
            </w:pPr>
            <w:r w:rsidRPr="00DC09AF">
              <w:rPr>
                <w:rFonts w:ascii="Arial Narrow" w:eastAsia="Arial Narrow" w:hAnsi="Arial Narrow" w:cs="Arial Narrow"/>
                <w:b/>
                <w:bCs/>
                <w:sz w:val="18"/>
                <w:szCs w:val="18"/>
              </w:rPr>
              <w:t>аналогичный период прошлого</w:t>
            </w:r>
          </w:p>
        </w:tc>
        <w:tc>
          <w:tcPr>
            <w:tcW w:w="80" w:type="dxa"/>
            <w:vAlign w:val="bottom"/>
          </w:tcPr>
          <w:p w14:paraId="2A50FE7F" w14:textId="77777777" w:rsidR="00A37190" w:rsidRPr="00DC09AF" w:rsidRDefault="00A37190" w:rsidP="00CE00AB">
            <w:pPr>
              <w:rPr>
                <w:rFonts w:eastAsia="Times New Roman"/>
                <w:sz w:val="9"/>
                <w:szCs w:val="9"/>
              </w:rPr>
            </w:pPr>
          </w:p>
        </w:tc>
        <w:tc>
          <w:tcPr>
            <w:tcW w:w="20" w:type="dxa"/>
            <w:vAlign w:val="bottom"/>
          </w:tcPr>
          <w:p w14:paraId="00400BE2" w14:textId="77777777" w:rsidR="00A37190" w:rsidRPr="00DC09AF" w:rsidRDefault="00A37190" w:rsidP="00CE00AB">
            <w:pPr>
              <w:rPr>
                <w:rFonts w:eastAsia="Times New Roman"/>
                <w:sz w:val="1"/>
                <w:szCs w:val="1"/>
              </w:rPr>
            </w:pPr>
          </w:p>
        </w:tc>
      </w:tr>
      <w:tr w:rsidR="00A37190" w:rsidRPr="00DC09AF" w14:paraId="3734D39A" w14:textId="77777777" w:rsidTr="00CE00AB">
        <w:trPr>
          <w:trHeight w:val="104"/>
        </w:trPr>
        <w:tc>
          <w:tcPr>
            <w:tcW w:w="10240" w:type="dxa"/>
            <w:vMerge/>
            <w:tcBorders>
              <w:left w:val="single" w:sz="8" w:space="0" w:color="auto"/>
              <w:right w:val="single" w:sz="8" w:space="0" w:color="auto"/>
            </w:tcBorders>
            <w:vAlign w:val="bottom"/>
          </w:tcPr>
          <w:p w14:paraId="1218652B" w14:textId="77777777" w:rsidR="00A37190" w:rsidRPr="00DC09AF" w:rsidRDefault="00A37190" w:rsidP="00CE00AB">
            <w:pPr>
              <w:rPr>
                <w:rFonts w:eastAsia="Times New Roman"/>
                <w:sz w:val="9"/>
                <w:szCs w:val="9"/>
              </w:rPr>
            </w:pPr>
          </w:p>
        </w:tc>
        <w:tc>
          <w:tcPr>
            <w:tcW w:w="2560" w:type="dxa"/>
            <w:vMerge w:val="restart"/>
            <w:tcBorders>
              <w:right w:val="single" w:sz="8" w:space="0" w:color="auto"/>
            </w:tcBorders>
            <w:vAlign w:val="bottom"/>
          </w:tcPr>
          <w:p w14:paraId="4CEDE5D5" w14:textId="77777777" w:rsidR="00A37190" w:rsidRPr="00DC09AF" w:rsidRDefault="00A37190" w:rsidP="00CE00AB">
            <w:pPr>
              <w:jc w:val="center"/>
              <w:rPr>
                <w:rFonts w:eastAsia="Times New Roman"/>
                <w:sz w:val="20"/>
                <w:szCs w:val="20"/>
              </w:rPr>
            </w:pPr>
            <w:r w:rsidRPr="00DC09AF">
              <w:rPr>
                <w:rFonts w:ascii="Arial Narrow" w:eastAsia="Arial Narrow" w:hAnsi="Arial Narrow" w:cs="Arial Narrow"/>
                <w:b/>
                <w:bCs/>
                <w:w w:val="98"/>
                <w:sz w:val="18"/>
                <w:szCs w:val="18"/>
              </w:rPr>
              <w:t>тыс. руб.</w:t>
            </w:r>
          </w:p>
        </w:tc>
        <w:tc>
          <w:tcPr>
            <w:tcW w:w="2560" w:type="dxa"/>
            <w:vMerge/>
            <w:tcBorders>
              <w:right w:val="single" w:sz="8" w:space="0" w:color="auto"/>
            </w:tcBorders>
            <w:vAlign w:val="bottom"/>
          </w:tcPr>
          <w:p w14:paraId="5D96F398" w14:textId="77777777" w:rsidR="00A37190" w:rsidRPr="00DC09AF" w:rsidRDefault="00A37190" w:rsidP="00CE00AB">
            <w:pPr>
              <w:rPr>
                <w:rFonts w:eastAsia="Times New Roman"/>
                <w:sz w:val="9"/>
                <w:szCs w:val="9"/>
              </w:rPr>
            </w:pPr>
          </w:p>
        </w:tc>
        <w:tc>
          <w:tcPr>
            <w:tcW w:w="80" w:type="dxa"/>
            <w:vAlign w:val="bottom"/>
          </w:tcPr>
          <w:p w14:paraId="030BF88C" w14:textId="77777777" w:rsidR="00A37190" w:rsidRPr="00DC09AF" w:rsidRDefault="00A37190" w:rsidP="00CE00AB">
            <w:pPr>
              <w:rPr>
                <w:rFonts w:eastAsia="Times New Roman"/>
                <w:sz w:val="9"/>
                <w:szCs w:val="9"/>
              </w:rPr>
            </w:pPr>
          </w:p>
        </w:tc>
        <w:tc>
          <w:tcPr>
            <w:tcW w:w="20" w:type="dxa"/>
            <w:vAlign w:val="bottom"/>
          </w:tcPr>
          <w:p w14:paraId="7D4ABCAA" w14:textId="77777777" w:rsidR="00A37190" w:rsidRPr="00DC09AF" w:rsidRDefault="00A37190" w:rsidP="00CE00AB">
            <w:pPr>
              <w:rPr>
                <w:rFonts w:eastAsia="Times New Roman"/>
                <w:sz w:val="1"/>
                <w:szCs w:val="1"/>
              </w:rPr>
            </w:pPr>
          </w:p>
        </w:tc>
      </w:tr>
      <w:tr w:rsidR="00A37190" w:rsidRPr="00DC09AF" w14:paraId="443D03CF" w14:textId="77777777" w:rsidTr="00CE00AB">
        <w:trPr>
          <w:trHeight w:val="149"/>
        </w:trPr>
        <w:tc>
          <w:tcPr>
            <w:tcW w:w="10240" w:type="dxa"/>
            <w:tcBorders>
              <w:left w:val="single" w:sz="8" w:space="0" w:color="auto"/>
              <w:right w:val="single" w:sz="8" w:space="0" w:color="auto"/>
            </w:tcBorders>
            <w:vAlign w:val="bottom"/>
          </w:tcPr>
          <w:p w14:paraId="00A67F82" w14:textId="77777777" w:rsidR="00A37190" w:rsidRPr="00DC09AF" w:rsidRDefault="00A37190" w:rsidP="00CE00AB">
            <w:pPr>
              <w:rPr>
                <w:rFonts w:eastAsia="Times New Roman"/>
                <w:sz w:val="12"/>
                <w:szCs w:val="12"/>
              </w:rPr>
            </w:pPr>
          </w:p>
        </w:tc>
        <w:tc>
          <w:tcPr>
            <w:tcW w:w="2560" w:type="dxa"/>
            <w:vMerge/>
            <w:tcBorders>
              <w:right w:val="single" w:sz="8" w:space="0" w:color="auto"/>
            </w:tcBorders>
            <w:vAlign w:val="bottom"/>
          </w:tcPr>
          <w:p w14:paraId="0E76596C" w14:textId="77777777" w:rsidR="00A37190" w:rsidRPr="00DC09AF" w:rsidRDefault="00A37190" w:rsidP="00CE00AB">
            <w:pPr>
              <w:rPr>
                <w:rFonts w:eastAsia="Times New Roman"/>
                <w:sz w:val="12"/>
                <w:szCs w:val="12"/>
              </w:rPr>
            </w:pPr>
          </w:p>
        </w:tc>
        <w:tc>
          <w:tcPr>
            <w:tcW w:w="2560" w:type="dxa"/>
            <w:vMerge w:val="restart"/>
            <w:tcBorders>
              <w:right w:val="single" w:sz="8" w:space="0" w:color="auto"/>
            </w:tcBorders>
            <w:vAlign w:val="bottom"/>
          </w:tcPr>
          <w:p w14:paraId="6D514ABE" w14:textId="77777777" w:rsidR="00A37190" w:rsidRPr="00DC09AF" w:rsidRDefault="00A37190" w:rsidP="00CE00AB">
            <w:pPr>
              <w:jc w:val="center"/>
              <w:rPr>
                <w:rFonts w:eastAsia="Times New Roman"/>
                <w:sz w:val="20"/>
                <w:szCs w:val="20"/>
              </w:rPr>
            </w:pPr>
            <w:r w:rsidRPr="00DC09AF">
              <w:rPr>
                <w:rFonts w:ascii="Arial Narrow" w:eastAsia="Arial Narrow" w:hAnsi="Arial Narrow" w:cs="Arial Narrow"/>
                <w:b/>
                <w:bCs/>
                <w:w w:val="99"/>
                <w:sz w:val="18"/>
                <w:szCs w:val="18"/>
              </w:rPr>
              <w:t>года, тыс. руб.</w:t>
            </w:r>
          </w:p>
        </w:tc>
        <w:tc>
          <w:tcPr>
            <w:tcW w:w="80" w:type="dxa"/>
            <w:vAlign w:val="bottom"/>
          </w:tcPr>
          <w:p w14:paraId="62AD3D71" w14:textId="77777777" w:rsidR="00A37190" w:rsidRPr="00DC09AF" w:rsidRDefault="00A37190" w:rsidP="00CE00AB">
            <w:pPr>
              <w:rPr>
                <w:rFonts w:eastAsia="Times New Roman"/>
                <w:sz w:val="12"/>
                <w:szCs w:val="12"/>
              </w:rPr>
            </w:pPr>
          </w:p>
        </w:tc>
        <w:tc>
          <w:tcPr>
            <w:tcW w:w="20" w:type="dxa"/>
            <w:vAlign w:val="bottom"/>
          </w:tcPr>
          <w:p w14:paraId="2B1AF530" w14:textId="77777777" w:rsidR="00A37190" w:rsidRPr="00DC09AF" w:rsidRDefault="00A37190" w:rsidP="00CE00AB">
            <w:pPr>
              <w:rPr>
                <w:rFonts w:eastAsia="Times New Roman"/>
                <w:sz w:val="1"/>
                <w:szCs w:val="1"/>
              </w:rPr>
            </w:pPr>
          </w:p>
        </w:tc>
      </w:tr>
      <w:tr w:rsidR="00A37190" w:rsidRPr="00DC09AF" w14:paraId="107D19BB" w14:textId="77777777" w:rsidTr="00CE00AB">
        <w:trPr>
          <w:trHeight w:val="88"/>
        </w:trPr>
        <w:tc>
          <w:tcPr>
            <w:tcW w:w="10240" w:type="dxa"/>
            <w:tcBorders>
              <w:left w:val="single" w:sz="8" w:space="0" w:color="auto"/>
              <w:bottom w:val="single" w:sz="8" w:space="0" w:color="auto"/>
              <w:right w:val="single" w:sz="8" w:space="0" w:color="auto"/>
            </w:tcBorders>
            <w:vAlign w:val="bottom"/>
          </w:tcPr>
          <w:p w14:paraId="73C80013" w14:textId="77777777" w:rsidR="00A37190" w:rsidRPr="00DC09AF" w:rsidRDefault="00A37190" w:rsidP="00CE00AB">
            <w:pPr>
              <w:rPr>
                <w:rFonts w:eastAsia="Times New Roman"/>
                <w:sz w:val="7"/>
                <w:szCs w:val="7"/>
              </w:rPr>
            </w:pPr>
          </w:p>
        </w:tc>
        <w:tc>
          <w:tcPr>
            <w:tcW w:w="2560" w:type="dxa"/>
            <w:tcBorders>
              <w:bottom w:val="single" w:sz="8" w:space="0" w:color="auto"/>
              <w:right w:val="single" w:sz="8" w:space="0" w:color="auto"/>
            </w:tcBorders>
            <w:vAlign w:val="bottom"/>
          </w:tcPr>
          <w:p w14:paraId="5AB7DDF9" w14:textId="77777777" w:rsidR="00A37190" w:rsidRPr="00DC09AF" w:rsidRDefault="00A37190" w:rsidP="00CE00AB">
            <w:pPr>
              <w:rPr>
                <w:rFonts w:eastAsia="Times New Roman"/>
                <w:sz w:val="7"/>
                <w:szCs w:val="7"/>
              </w:rPr>
            </w:pPr>
          </w:p>
        </w:tc>
        <w:tc>
          <w:tcPr>
            <w:tcW w:w="2560" w:type="dxa"/>
            <w:vMerge/>
            <w:tcBorders>
              <w:bottom w:val="single" w:sz="8" w:space="0" w:color="auto"/>
              <w:right w:val="single" w:sz="8" w:space="0" w:color="auto"/>
            </w:tcBorders>
            <w:vAlign w:val="bottom"/>
          </w:tcPr>
          <w:p w14:paraId="5ACB8A13" w14:textId="77777777" w:rsidR="00A37190" w:rsidRPr="00DC09AF" w:rsidRDefault="00A37190" w:rsidP="00CE00AB">
            <w:pPr>
              <w:rPr>
                <w:rFonts w:eastAsia="Times New Roman"/>
                <w:sz w:val="7"/>
                <w:szCs w:val="7"/>
              </w:rPr>
            </w:pPr>
          </w:p>
        </w:tc>
        <w:tc>
          <w:tcPr>
            <w:tcW w:w="80" w:type="dxa"/>
            <w:vAlign w:val="bottom"/>
          </w:tcPr>
          <w:p w14:paraId="4D7CD4F7" w14:textId="77777777" w:rsidR="00A37190" w:rsidRPr="00DC09AF" w:rsidRDefault="00A37190" w:rsidP="00CE00AB">
            <w:pPr>
              <w:rPr>
                <w:rFonts w:eastAsia="Times New Roman"/>
                <w:sz w:val="7"/>
                <w:szCs w:val="7"/>
              </w:rPr>
            </w:pPr>
          </w:p>
        </w:tc>
        <w:tc>
          <w:tcPr>
            <w:tcW w:w="20" w:type="dxa"/>
            <w:vAlign w:val="bottom"/>
          </w:tcPr>
          <w:p w14:paraId="4902EE4F" w14:textId="77777777" w:rsidR="00A37190" w:rsidRPr="00DC09AF" w:rsidRDefault="00A37190" w:rsidP="00CE00AB">
            <w:pPr>
              <w:rPr>
                <w:rFonts w:eastAsia="Times New Roman"/>
                <w:sz w:val="1"/>
                <w:szCs w:val="1"/>
              </w:rPr>
            </w:pPr>
          </w:p>
        </w:tc>
      </w:tr>
      <w:tr w:rsidR="00A37190" w:rsidRPr="00DC09AF" w14:paraId="2C7ADB13" w14:textId="77777777" w:rsidTr="00CE00AB">
        <w:trPr>
          <w:trHeight w:val="202"/>
        </w:trPr>
        <w:tc>
          <w:tcPr>
            <w:tcW w:w="10240" w:type="dxa"/>
            <w:tcBorders>
              <w:left w:val="single" w:sz="8" w:space="0" w:color="auto"/>
              <w:bottom w:val="single" w:sz="8" w:space="0" w:color="auto"/>
              <w:right w:val="single" w:sz="8" w:space="0" w:color="auto"/>
            </w:tcBorders>
            <w:vAlign w:val="bottom"/>
          </w:tcPr>
          <w:p w14:paraId="2A50C3EC" w14:textId="77777777" w:rsidR="00A37190" w:rsidRPr="00DC09AF" w:rsidRDefault="00A37190" w:rsidP="00CE00AB">
            <w:pPr>
              <w:spacing w:line="202" w:lineRule="exact"/>
              <w:ind w:right="4981"/>
              <w:jc w:val="right"/>
              <w:rPr>
                <w:rFonts w:eastAsia="Times New Roman"/>
                <w:sz w:val="20"/>
                <w:szCs w:val="20"/>
              </w:rPr>
            </w:pPr>
            <w:r w:rsidRPr="00DC09AF">
              <w:rPr>
                <w:rFonts w:ascii="Arial Narrow" w:eastAsia="Arial Narrow" w:hAnsi="Arial Narrow" w:cs="Arial Narrow"/>
                <w:sz w:val="18"/>
                <w:szCs w:val="18"/>
              </w:rPr>
              <w:t>1</w:t>
            </w:r>
          </w:p>
        </w:tc>
        <w:tc>
          <w:tcPr>
            <w:tcW w:w="2560" w:type="dxa"/>
            <w:tcBorders>
              <w:bottom w:val="single" w:sz="8" w:space="0" w:color="auto"/>
              <w:right w:val="single" w:sz="8" w:space="0" w:color="auto"/>
            </w:tcBorders>
            <w:vAlign w:val="bottom"/>
          </w:tcPr>
          <w:p w14:paraId="7778F5EB" w14:textId="77777777" w:rsidR="00A37190" w:rsidRPr="00DC09AF" w:rsidRDefault="00A37190" w:rsidP="00CE00AB">
            <w:pPr>
              <w:spacing w:line="202" w:lineRule="exact"/>
              <w:jc w:val="center"/>
              <w:rPr>
                <w:rFonts w:eastAsia="Times New Roman"/>
                <w:sz w:val="20"/>
                <w:szCs w:val="20"/>
              </w:rPr>
            </w:pPr>
            <w:r w:rsidRPr="00DC09AF">
              <w:rPr>
                <w:rFonts w:ascii="Arial Narrow" w:eastAsia="Arial Narrow" w:hAnsi="Arial Narrow" w:cs="Arial Narrow"/>
                <w:w w:val="96"/>
                <w:sz w:val="18"/>
                <w:szCs w:val="18"/>
              </w:rPr>
              <w:t>2</w:t>
            </w:r>
          </w:p>
        </w:tc>
        <w:tc>
          <w:tcPr>
            <w:tcW w:w="2560" w:type="dxa"/>
            <w:tcBorders>
              <w:bottom w:val="single" w:sz="8" w:space="0" w:color="auto"/>
              <w:right w:val="single" w:sz="8" w:space="0" w:color="auto"/>
            </w:tcBorders>
            <w:vAlign w:val="bottom"/>
          </w:tcPr>
          <w:p w14:paraId="767F399F" w14:textId="77777777" w:rsidR="00A37190" w:rsidRPr="00DC09AF" w:rsidRDefault="00A37190" w:rsidP="00CE00AB">
            <w:pPr>
              <w:spacing w:line="202" w:lineRule="exact"/>
              <w:jc w:val="center"/>
              <w:rPr>
                <w:rFonts w:eastAsia="Times New Roman"/>
                <w:sz w:val="20"/>
                <w:szCs w:val="20"/>
              </w:rPr>
            </w:pPr>
            <w:r w:rsidRPr="00DC09AF">
              <w:rPr>
                <w:rFonts w:ascii="Arial Narrow" w:eastAsia="Arial Narrow" w:hAnsi="Arial Narrow" w:cs="Arial Narrow"/>
                <w:w w:val="96"/>
                <w:sz w:val="18"/>
                <w:szCs w:val="18"/>
              </w:rPr>
              <w:t>3</w:t>
            </w:r>
          </w:p>
        </w:tc>
        <w:tc>
          <w:tcPr>
            <w:tcW w:w="80" w:type="dxa"/>
            <w:vAlign w:val="bottom"/>
          </w:tcPr>
          <w:p w14:paraId="09D26F58" w14:textId="77777777" w:rsidR="00A37190" w:rsidRPr="00DC09AF" w:rsidRDefault="00A37190" w:rsidP="00CE00AB">
            <w:pPr>
              <w:rPr>
                <w:rFonts w:eastAsia="Times New Roman"/>
                <w:sz w:val="17"/>
                <w:szCs w:val="17"/>
              </w:rPr>
            </w:pPr>
          </w:p>
        </w:tc>
        <w:tc>
          <w:tcPr>
            <w:tcW w:w="20" w:type="dxa"/>
            <w:vAlign w:val="bottom"/>
          </w:tcPr>
          <w:p w14:paraId="690629B4" w14:textId="77777777" w:rsidR="00A37190" w:rsidRPr="00DC09AF" w:rsidRDefault="00A37190" w:rsidP="00CE00AB">
            <w:pPr>
              <w:rPr>
                <w:rFonts w:eastAsia="Times New Roman"/>
                <w:sz w:val="1"/>
                <w:szCs w:val="1"/>
              </w:rPr>
            </w:pPr>
          </w:p>
        </w:tc>
      </w:tr>
      <w:tr w:rsidR="00A37190" w:rsidRPr="00DC09AF" w14:paraId="39A668D6" w14:textId="77777777" w:rsidTr="00CE00AB">
        <w:trPr>
          <w:trHeight w:val="248"/>
        </w:trPr>
        <w:tc>
          <w:tcPr>
            <w:tcW w:w="10240" w:type="dxa"/>
            <w:tcBorders>
              <w:left w:val="single" w:sz="8" w:space="0" w:color="auto"/>
              <w:bottom w:val="single" w:sz="8" w:space="0" w:color="auto"/>
              <w:right w:val="single" w:sz="8" w:space="0" w:color="auto"/>
            </w:tcBorders>
            <w:vAlign w:val="bottom"/>
          </w:tcPr>
          <w:p w14:paraId="003324F9" w14:textId="77777777" w:rsidR="00A37190" w:rsidRPr="00DC09AF" w:rsidRDefault="00A37190" w:rsidP="00CE00AB">
            <w:pPr>
              <w:ind w:left="120"/>
              <w:rPr>
                <w:rFonts w:eastAsia="Times New Roman"/>
                <w:sz w:val="20"/>
                <w:szCs w:val="20"/>
              </w:rPr>
            </w:pPr>
            <w:r w:rsidRPr="00DC09AF">
              <w:rPr>
                <w:rFonts w:ascii="Arial Narrow" w:eastAsia="Arial Narrow" w:hAnsi="Arial Narrow" w:cs="Arial Narrow"/>
                <w:sz w:val="20"/>
                <w:szCs w:val="20"/>
              </w:rPr>
              <w:t>Сумма чистых активов</w:t>
            </w:r>
          </w:p>
        </w:tc>
        <w:tc>
          <w:tcPr>
            <w:tcW w:w="2560" w:type="dxa"/>
            <w:tcBorders>
              <w:bottom w:val="single" w:sz="8" w:space="0" w:color="auto"/>
              <w:right w:val="single" w:sz="8" w:space="0" w:color="auto"/>
            </w:tcBorders>
            <w:vAlign w:val="bottom"/>
          </w:tcPr>
          <w:p w14:paraId="451E195B" w14:textId="77777777" w:rsidR="00A37190" w:rsidRPr="00DC09AF" w:rsidRDefault="00A37190" w:rsidP="00CE00AB">
            <w:pPr>
              <w:rPr>
                <w:rFonts w:eastAsia="Times New Roman"/>
                <w:sz w:val="21"/>
                <w:szCs w:val="21"/>
              </w:rPr>
            </w:pPr>
          </w:p>
        </w:tc>
        <w:tc>
          <w:tcPr>
            <w:tcW w:w="2560" w:type="dxa"/>
            <w:tcBorders>
              <w:bottom w:val="single" w:sz="8" w:space="0" w:color="auto"/>
              <w:right w:val="single" w:sz="8" w:space="0" w:color="auto"/>
            </w:tcBorders>
            <w:vAlign w:val="bottom"/>
          </w:tcPr>
          <w:p w14:paraId="2EBF9B0B" w14:textId="77777777" w:rsidR="00A37190" w:rsidRPr="00DC09AF" w:rsidRDefault="00A37190" w:rsidP="00CE00AB">
            <w:pPr>
              <w:rPr>
                <w:rFonts w:eastAsia="Times New Roman"/>
                <w:sz w:val="21"/>
                <w:szCs w:val="21"/>
              </w:rPr>
            </w:pPr>
          </w:p>
        </w:tc>
        <w:tc>
          <w:tcPr>
            <w:tcW w:w="80" w:type="dxa"/>
            <w:vAlign w:val="bottom"/>
          </w:tcPr>
          <w:p w14:paraId="07ABB4D7" w14:textId="77777777" w:rsidR="00A37190" w:rsidRPr="00DC09AF" w:rsidRDefault="00A37190" w:rsidP="00CE00AB">
            <w:pPr>
              <w:rPr>
                <w:rFonts w:eastAsia="Times New Roman"/>
                <w:sz w:val="21"/>
                <w:szCs w:val="21"/>
              </w:rPr>
            </w:pPr>
          </w:p>
        </w:tc>
        <w:tc>
          <w:tcPr>
            <w:tcW w:w="20" w:type="dxa"/>
            <w:vAlign w:val="bottom"/>
          </w:tcPr>
          <w:p w14:paraId="6145464A" w14:textId="77777777" w:rsidR="00A37190" w:rsidRPr="00DC09AF" w:rsidRDefault="00A37190" w:rsidP="00CE00AB">
            <w:pPr>
              <w:rPr>
                <w:rFonts w:eastAsia="Times New Roman"/>
                <w:sz w:val="1"/>
                <w:szCs w:val="1"/>
              </w:rPr>
            </w:pPr>
          </w:p>
        </w:tc>
      </w:tr>
      <w:tr w:rsidR="00A37190" w:rsidRPr="00DC09AF" w14:paraId="041CACE9" w14:textId="77777777" w:rsidTr="00CE00AB">
        <w:trPr>
          <w:trHeight w:val="195"/>
        </w:trPr>
        <w:tc>
          <w:tcPr>
            <w:tcW w:w="10240" w:type="dxa"/>
            <w:tcBorders>
              <w:left w:val="single" w:sz="8" w:space="0" w:color="auto"/>
              <w:right w:val="single" w:sz="8" w:space="0" w:color="auto"/>
            </w:tcBorders>
            <w:vAlign w:val="bottom"/>
          </w:tcPr>
          <w:p w14:paraId="4010BF6C" w14:textId="77777777" w:rsidR="00A37190" w:rsidRPr="00DC09AF" w:rsidRDefault="00A37190" w:rsidP="00CE00AB">
            <w:pPr>
              <w:spacing w:line="195" w:lineRule="exact"/>
              <w:ind w:left="120"/>
              <w:rPr>
                <w:rFonts w:eastAsia="Times New Roman"/>
                <w:sz w:val="20"/>
                <w:szCs w:val="20"/>
              </w:rPr>
            </w:pPr>
            <w:r w:rsidRPr="00DC09AF">
              <w:rPr>
                <w:rFonts w:ascii="Arial Narrow" w:eastAsia="Arial Narrow" w:hAnsi="Arial Narrow" w:cs="Arial Narrow"/>
                <w:sz w:val="20"/>
                <w:szCs w:val="20"/>
              </w:rPr>
              <w:t>Сумма амортизации основных средств и нематериальных активов, учитываемых на балансе заемщика, начисленной в отчетном</w:t>
            </w:r>
          </w:p>
        </w:tc>
        <w:tc>
          <w:tcPr>
            <w:tcW w:w="2560" w:type="dxa"/>
            <w:tcBorders>
              <w:right w:val="single" w:sz="8" w:space="0" w:color="auto"/>
            </w:tcBorders>
            <w:vAlign w:val="bottom"/>
          </w:tcPr>
          <w:p w14:paraId="5D8C585E" w14:textId="77777777" w:rsidR="00A37190" w:rsidRPr="00DC09AF" w:rsidRDefault="00A37190" w:rsidP="00CE00AB">
            <w:pPr>
              <w:rPr>
                <w:rFonts w:eastAsia="Times New Roman"/>
                <w:sz w:val="16"/>
                <w:szCs w:val="16"/>
              </w:rPr>
            </w:pPr>
          </w:p>
        </w:tc>
        <w:tc>
          <w:tcPr>
            <w:tcW w:w="2560" w:type="dxa"/>
            <w:tcBorders>
              <w:right w:val="single" w:sz="8" w:space="0" w:color="auto"/>
            </w:tcBorders>
            <w:vAlign w:val="bottom"/>
          </w:tcPr>
          <w:p w14:paraId="6C26E896" w14:textId="77777777" w:rsidR="00A37190" w:rsidRPr="00DC09AF" w:rsidRDefault="00A37190" w:rsidP="00CE00AB">
            <w:pPr>
              <w:rPr>
                <w:rFonts w:eastAsia="Times New Roman"/>
                <w:sz w:val="16"/>
                <w:szCs w:val="16"/>
              </w:rPr>
            </w:pPr>
          </w:p>
        </w:tc>
        <w:tc>
          <w:tcPr>
            <w:tcW w:w="80" w:type="dxa"/>
            <w:vAlign w:val="bottom"/>
          </w:tcPr>
          <w:p w14:paraId="2BB5A58D" w14:textId="77777777" w:rsidR="00A37190" w:rsidRPr="00DC09AF" w:rsidRDefault="00A37190" w:rsidP="00CE00AB">
            <w:pPr>
              <w:rPr>
                <w:rFonts w:eastAsia="Times New Roman"/>
                <w:sz w:val="16"/>
                <w:szCs w:val="16"/>
              </w:rPr>
            </w:pPr>
          </w:p>
        </w:tc>
        <w:tc>
          <w:tcPr>
            <w:tcW w:w="20" w:type="dxa"/>
            <w:vAlign w:val="bottom"/>
          </w:tcPr>
          <w:p w14:paraId="729CCACA" w14:textId="77777777" w:rsidR="00A37190" w:rsidRPr="00DC09AF" w:rsidRDefault="00A37190" w:rsidP="00CE00AB">
            <w:pPr>
              <w:rPr>
                <w:rFonts w:eastAsia="Times New Roman"/>
                <w:sz w:val="1"/>
                <w:szCs w:val="1"/>
              </w:rPr>
            </w:pPr>
          </w:p>
        </w:tc>
      </w:tr>
      <w:tr w:rsidR="00A37190" w:rsidRPr="00DC09AF" w14:paraId="274516AD" w14:textId="77777777" w:rsidTr="00CE00AB">
        <w:trPr>
          <w:trHeight w:val="262"/>
        </w:trPr>
        <w:tc>
          <w:tcPr>
            <w:tcW w:w="10240" w:type="dxa"/>
            <w:tcBorders>
              <w:left w:val="single" w:sz="8" w:space="0" w:color="auto"/>
              <w:bottom w:val="single" w:sz="8" w:space="0" w:color="auto"/>
              <w:right w:val="single" w:sz="8" w:space="0" w:color="auto"/>
            </w:tcBorders>
            <w:vAlign w:val="bottom"/>
          </w:tcPr>
          <w:p w14:paraId="5B220E21" w14:textId="77777777" w:rsidR="00A37190" w:rsidRPr="00DC09AF" w:rsidRDefault="00A37190" w:rsidP="00CE00AB">
            <w:pPr>
              <w:ind w:left="120"/>
              <w:rPr>
                <w:rFonts w:eastAsia="Times New Roman"/>
                <w:sz w:val="20"/>
                <w:szCs w:val="20"/>
              </w:rPr>
            </w:pPr>
            <w:r w:rsidRPr="00DC09AF">
              <w:rPr>
                <w:rFonts w:ascii="Arial Narrow" w:eastAsia="Arial Narrow" w:hAnsi="Arial Narrow" w:cs="Arial Narrow"/>
                <w:sz w:val="20"/>
                <w:szCs w:val="20"/>
              </w:rPr>
              <w:t>Квартале</w:t>
            </w:r>
          </w:p>
        </w:tc>
        <w:tc>
          <w:tcPr>
            <w:tcW w:w="2560" w:type="dxa"/>
            <w:tcBorders>
              <w:bottom w:val="single" w:sz="8" w:space="0" w:color="auto"/>
              <w:right w:val="single" w:sz="8" w:space="0" w:color="auto"/>
            </w:tcBorders>
            <w:vAlign w:val="bottom"/>
          </w:tcPr>
          <w:p w14:paraId="4484FDA0" w14:textId="77777777" w:rsidR="00A37190" w:rsidRPr="00DC09AF" w:rsidRDefault="00A37190" w:rsidP="00CE00AB">
            <w:pPr>
              <w:rPr>
                <w:rFonts w:eastAsia="Times New Roman"/>
              </w:rPr>
            </w:pPr>
          </w:p>
        </w:tc>
        <w:tc>
          <w:tcPr>
            <w:tcW w:w="2560" w:type="dxa"/>
            <w:tcBorders>
              <w:bottom w:val="single" w:sz="8" w:space="0" w:color="auto"/>
              <w:right w:val="single" w:sz="8" w:space="0" w:color="auto"/>
            </w:tcBorders>
            <w:vAlign w:val="bottom"/>
          </w:tcPr>
          <w:p w14:paraId="3D02C3B5" w14:textId="77777777" w:rsidR="00A37190" w:rsidRPr="00DC09AF" w:rsidRDefault="00A37190" w:rsidP="00CE00AB">
            <w:pPr>
              <w:rPr>
                <w:rFonts w:eastAsia="Times New Roman"/>
              </w:rPr>
            </w:pPr>
          </w:p>
        </w:tc>
        <w:tc>
          <w:tcPr>
            <w:tcW w:w="80" w:type="dxa"/>
            <w:vAlign w:val="bottom"/>
          </w:tcPr>
          <w:p w14:paraId="2E1AD5C4" w14:textId="77777777" w:rsidR="00A37190" w:rsidRPr="00DC09AF" w:rsidRDefault="00A37190" w:rsidP="00CE00AB">
            <w:pPr>
              <w:rPr>
                <w:rFonts w:eastAsia="Times New Roman"/>
              </w:rPr>
            </w:pPr>
          </w:p>
        </w:tc>
        <w:tc>
          <w:tcPr>
            <w:tcW w:w="20" w:type="dxa"/>
            <w:vAlign w:val="bottom"/>
          </w:tcPr>
          <w:p w14:paraId="56877FF7" w14:textId="77777777" w:rsidR="00A37190" w:rsidRPr="00DC09AF" w:rsidRDefault="00A37190" w:rsidP="00CE00AB">
            <w:pPr>
              <w:rPr>
                <w:rFonts w:eastAsia="Times New Roman"/>
                <w:sz w:val="1"/>
                <w:szCs w:val="1"/>
              </w:rPr>
            </w:pPr>
          </w:p>
        </w:tc>
      </w:tr>
      <w:tr w:rsidR="00A37190" w:rsidRPr="00DC09AF" w14:paraId="79108DF5" w14:textId="77777777" w:rsidTr="00CE00AB">
        <w:trPr>
          <w:trHeight w:val="194"/>
        </w:trPr>
        <w:tc>
          <w:tcPr>
            <w:tcW w:w="10240" w:type="dxa"/>
            <w:tcBorders>
              <w:left w:val="single" w:sz="8" w:space="0" w:color="auto"/>
              <w:right w:val="single" w:sz="8" w:space="0" w:color="auto"/>
            </w:tcBorders>
            <w:vAlign w:val="bottom"/>
          </w:tcPr>
          <w:p w14:paraId="2083AC90" w14:textId="77777777" w:rsidR="00A37190" w:rsidRPr="00DC09AF" w:rsidRDefault="00A37190" w:rsidP="00CE00AB">
            <w:pPr>
              <w:spacing w:line="195" w:lineRule="exact"/>
              <w:ind w:left="120"/>
              <w:rPr>
                <w:rFonts w:eastAsia="Times New Roman"/>
                <w:sz w:val="20"/>
                <w:szCs w:val="20"/>
              </w:rPr>
            </w:pPr>
            <w:r w:rsidRPr="00DC09AF">
              <w:rPr>
                <w:rFonts w:ascii="Arial Narrow" w:eastAsia="Arial Narrow" w:hAnsi="Arial Narrow" w:cs="Arial Narrow"/>
                <w:sz w:val="20"/>
                <w:szCs w:val="20"/>
              </w:rPr>
              <w:t>Сумма амортизации основных средств и нематериальных активов, учитываемых на балансе заемщика, начисленная за</w:t>
            </w:r>
          </w:p>
        </w:tc>
        <w:tc>
          <w:tcPr>
            <w:tcW w:w="2560" w:type="dxa"/>
            <w:tcBorders>
              <w:right w:val="single" w:sz="8" w:space="0" w:color="auto"/>
            </w:tcBorders>
            <w:vAlign w:val="bottom"/>
          </w:tcPr>
          <w:p w14:paraId="767FCF40" w14:textId="77777777" w:rsidR="00A37190" w:rsidRPr="00DC09AF" w:rsidRDefault="00A37190" w:rsidP="00CE00AB">
            <w:pPr>
              <w:rPr>
                <w:rFonts w:eastAsia="Times New Roman"/>
                <w:sz w:val="16"/>
                <w:szCs w:val="16"/>
              </w:rPr>
            </w:pPr>
          </w:p>
        </w:tc>
        <w:tc>
          <w:tcPr>
            <w:tcW w:w="2560" w:type="dxa"/>
            <w:vMerge w:val="restart"/>
            <w:tcBorders>
              <w:right w:val="single" w:sz="8" w:space="0" w:color="auto"/>
            </w:tcBorders>
            <w:vAlign w:val="bottom"/>
          </w:tcPr>
          <w:p w14:paraId="203EBA45" w14:textId="77777777" w:rsidR="00A37190" w:rsidRPr="00DC09AF" w:rsidRDefault="00A37190" w:rsidP="00CE00AB">
            <w:pPr>
              <w:jc w:val="center"/>
              <w:rPr>
                <w:rFonts w:eastAsia="Times New Roman"/>
                <w:sz w:val="20"/>
                <w:szCs w:val="20"/>
              </w:rPr>
            </w:pPr>
            <w:r w:rsidRPr="00DC09AF">
              <w:rPr>
                <w:rFonts w:ascii="Arial Narrow" w:eastAsia="Arial Narrow" w:hAnsi="Arial Narrow" w:cs="Arial Narrow"/>
                <w:w w:val="99"/>
              </w:rPr>
              <w:t>Х</w:t>
            </w:r>
          </w:p>
        </w:tc>
        <w:tc>
          <w:tcPr>
            <w:tcW w:w="80" w:type="dxa"/>
            <w:vAlign w:val="bottom"/>
          </w:tcPr>
          <w:p w14:paraId="217CB1D3" w14:textId="77777777" w:rsidR="00A37190" w:rsidRPr="00DC09AF" w:rsidRDefault="00A37190" w:rsidP="00CE00AB">
            <w:pPr>
              <w:rPr>
                <w:rFonts w:eastAsia="Times New Roman"/>
                <w:sz w:val="16"/>
                <w:szCs w:val="16"/>
              </w:rPr>
            </w:pPr>
          </w:p>
        </w:tc>
        <w:tc>
          <w:tcPr>
            <w:tcW w:w="20" w:type="dxa"/>
            <w:vAlign w:val="bottom"/>
          </w:tcPr>
          <w:p w14:paraId="47BEAD70" w14:textId="77777777" w:rsidR="00A37190" w:rsidRPr="00DC09AF" w:rsidRDefault="00A37190" w:rsidP="00CE00AB">
            <w:pPr>
              <w:rPr>
                <w:rFonts w:eastAsia="Times New Roman"/>
                <w:sz w:val="1"/>
                <w:szCs w:val="1"/>
              </w:rPr>
            </w:pPr>
          </w:p>
        </w:tc>
      </w:tr>
      <w:tr w:rsidR="00A37190" w:rsidRPr="00DC09AF" w14:paraId="69E06E6C" w14:textId="77777777" w:rsidTr="00CE00AB">
        <w:trPr>
          <w:trHeight w:val="175"/>
        </w:trPr>
        <w:tc>
          <w:tcPr>
            <w:tcW w:w="10240" w:type="dxa"/>
            <w:vMerge w:val="restart"/>
            <w:tcBorders>
              <w:left w:val="single" w:sz="8" w:space="0" w:color="auto"/>
              <w:right w:val="single" w:sz="8" w:space="0" w:color="auto"/>
            </w:tcBorders>
            <w:vAlign w:val="bottom"/>
          </w:tcPr>
          <w:p w14:paraId="0B22DBE7" w14:textId="77777777" w:rsidR="00A37190" w:rsidRPr="00DC09AF" w:rsidRDefault="00A37190" w:rsidP="00CE00AB">
            <w:pPr>
              <w:ind w:left="120"/>
              <w:rPr>
                <w:rFonts w:eastAsia="Times New Roman"/>
                <w:sz w:val="20"/>
                <w:szCs w:val="20"/>
              </w:rPr>
            </w:pPr>
            <w:r w:rsidRPr="00DC09AF">
              <w:rPr>
                <w:rFonts w:ascii="Arial Narrow" w:eastAsia="Arial Narrow" w:hAnsi="Arial Narrow" w:cs="Arial Narrow"/>
                <w:sz w:val="20"/>
                <w:szCs w:val="20"/>
              </w:rPr>
              <w:t>последних четыре квартала (включая отчетный)</w:t>
            </w:r>
          </w:p>
        </w:tc>
        <w:tc>
          <w:tcPr>
            <w:tcW w:w="2560" w:type="dxa"/>
            <w:tcBorders>
              <w:right w:val="single" w:sz="8" w:space="0" w:color="auto"/>
            </w:tcBorders>
            <w:vAlign w:val="bottom"/>
          </w:tcPr>
          <w:p w14:paraId="535AF5F9" w14:textId="77777777" w:rsidR="00A37190" w:rsidRPr="00DC09AF" w:rsidRDefault="00A37190" w:rsidP="00CE00AB">
            <w:pPr>
              <w:rPr>
                <w:rFonts w:eastAsia="Times New Roman"/>
                <w:sz w:val="15"/>
                <w:szCs w:val="15"/>
              </w:rPr>
            </w:pPr>
          </w:p>
        </w:tc>
        <w:tc>
          <w:tcPr>
            <w:tcW w:w="2560" w:type="dxa"/>
            <w:vMerge/>
            <w:tcBorders>
              <w:right w:val="single" w:sz="8" w:space="0" w:color="auto"/>
            </w:tcBorders>
            <w:vAlign w:val="bottom"/>
          </w:tcPr>
          <w:p w14:paraId="639B2F1E" w14:textId="77777777" w:rsidR="00A37190" w:rsidRPr="00DC09AF" w:rsidRDefault="00A37190" w:rsidP="00CE00AB">
            <w:pPr>
              <w:rPr>
                <w:rFonts w:eastAsia="Times New Roman"/>
                <w:sz w:val="15"/>
                <w:szCs w:val="15"/>
              </w:rPr>
            </w:pPr>
          </w:p>
        </w:tc>
        <w:tc>
          <w:tcPr>
            <w:tcW w:w="80" w:type="dxa"/>
            <w:vAlign w:val="bottom"/>
          </w:tcPr>
          <w:p w14:paraId="536B6DAF" w14:textId="77777777" w:rsidR="00A37190" w:rsidRPr="00DC09AF" w:rsidRDefault="00A37190" w:rsidP="00CE00AB">
            <w:pPr>
              <w:rPr>
                <w:rFonts w:eastAsia="Times New Roman"/>
                <w:sz w:val="15"/>
                <w:szCs w:val="15"/>
              </w:rPr>
            </w:pPr>
          </w:p>
        </w:tc>
        <w:tc>
          <w:tcPr>
            <w:tcW w:w="20" w:type="dxa"/>
            <w:vAlign w:val="bottom"/>
          </w:tcPr>
          <w:p w14:paraId="5B5BBFF8" w14:textId="77777777" w:rsidR="00A37190" w:rsidRPr="00DC09AF" w:rsidRDefault="00A37190" w:rsidP="00CE00AB">
            <w:pPr>
              <w:rPr>
                <w:rFonts w:eastAsia="Times New Roman"/>
                <w:sz w:val="1"/>
                <w:szCs w:val="1"/>
              </w:rPr>
            </w:pPr>
          </w:p>
        </w:tc>
      </w:tr>
      <w:tr w:rsidR="00A37190" w:rsidRPr="00DC09AF" w14:paraId="58A55508" w14:textId="77777777" w:rsidTr="00CE00AB">
        <w:trPr>
          <w:trHeight w:val="85"/>
        </w:trPr>
        <w:tc>
          <w:tcPr>
            <w:tcW w:w="10240" w:type="dxa"/>
            <w:vMerge/>
            <w:tcBorders>
              <w:left w:val="single" w:sz="8" w:space="0" w:color="auto"/>
              <w:bottom w:val="single" w:sz="8" w:space="0" w:color="auto"/>
              <w:right w:val="single" w:sz="8" w:space="0" w:color="auto"/>
            </w:tcBorders>
            <w:vAlign w:val="bottom"/>
          </w:tcPr>
          <w:p w14:paraId="61F92390" w14:textId="77777777" w:rsidR="00A37190" w:rsidRPr="00DC09AF" w:rsidRDefault="00A37190" w:rsidP="00CE00AB">
            <w:pPr>
              <w:rPr>
                <w:rFonts w:eastAsia="Times New Roman"/>
                <w:sz w:val="7"/>
                <w:szCs w:val="7"/>
              </w:rPr>
            </w:pPr>
          </w:p>
        </w:tc>
        <w:tc>
          <w:tcPr>
            <w:tcW w:w="2560" w:type="dxa"/>
            <w:tcBorders>
              <w:bottom w:val="single" w:sz="8" w:space="0" w:color="auto"/>
              <w:right w:val="single" w:sz="8" w:space="0" w:color="auto"/>
            </w:tcBorders>
            <w:vAlign w:val="bottom"/>
          </w:tcPr>
          <w:p w14:paraId="2DD62E98" w14:textId="77777777" w:rsidR="00A37190" w:rsidRPr="00DC09AF" w:rsidRDefault="00A37190" w:rsidP="00CE00AB">
            <w:pPr>
              <w:rPr>
                <w:rFonts w:eastAsia="Times New Roman"/>
                <w:sz w:val="7"/>
                <w:szCs w:val="7"/>
              </w:rPr>
            </w:pPr>
          </w:p>
        </w:tc>
        <w:tc>
          <w:tcPr>
            <w:tcW w:w="2560" w:type="dxa"/>
            <w:tcBorders>
              <w:bottom w:val="single" w:sz="8" w:space="0" w:color="auto"/>
              <w:right w:val="single" w:sz="8" w:space="0" w:color="auto"/>
            </w:tcBorders>
            <w:vAlign w:val="bottom"/>
          </w:tcPr>
          <w:p w14:paraId="0CC64A8C" w14:textId="77777777" w:rsidR="00A37190" w:rsidRPr="00DC09AF" w:rsidRDefault="00A37190" w:rsidP="00CE00AB">
            <w:pPr>
              <w:rPr>
                <w:rFonts w:eastAsia="Times New Roman"/>
                <w:sz w:val="7"/>
                <w:szCs w:val="7"/>
              </w:rPr>
            </w:pPr>
          </w:p>
        </w:tc>
        <w:tc>
          <w:tcPr>
            <w:tcW w:w="80" w:type="dxa"/>
            <w:vAlign w:val="bottom"/>
          </w:tcPr>
          <w:p w14:paraId="2E26A1B8" w14:textId="77777777" w:rsidR="00A37190" w:rsidRPr="00DC09AF" w:rsidRDefault="00A37190" w:rsidP="00CE00AB">
            <w:pPr>
              <w:rPr>
                <w:rFonts w:eastAsia="Times New Roman"/>
                <w:sz w:val="7"/>
                <w:szCs w:val="7"/>
              </w:rPr>
            </w:pPr>
          </w:p>
        </w:tc>
        <w:tc>
          <w:tcPr>
            <w:tcW w:w="20" w:type="dxa"/>
            <w:vAlign w:val="bottom"/>
          </w:tcPr>
          <w:p w14:paraId="1B16E6EA" w14:textId="77777777" w:rsidR="00A37190" w:rsidRPr="00DC09AF" w:rsidRDefault="00A37190" w:rsidP="00CE00AB">
            <w:pPr>
              <w:rPr>
                <w:rFonts w:eastAsia="Times New Roman"/>
                <w:sz w:val="1"/>
                <w:szCs w:val="1"/>
              </w:rPr>
            </w:pPr>
          </w:p>
        </w:tc>
      </w:tr>
      <w:tr w:rsidR="00A37190" w:rsidRPr="00DC09AF" w14:paraId="2A2D3B7B" w14:textId="77777777" w:rsidTr="00CE00AB">
        <w:trPr>
          <w:trHeight w:val="194"/>
        </w:trPr>
        <w:tc>
          <w:tcPr>
            <w:tcW w:w="10240" w:type="dxa"/>
            <w:tcBorders>
              <w:left w:val="single" w:sz="8" w:space="0" w:color="auto"/>
              <w:right w:val="single" w:sz="8" w:space="0" w:color="auto"/>
            </w:tcBorders>
            <w:vAlign w:val="bottom"/>
          </w:tcPr>
          <w:p w14:paraId="59BBEC52" w14:textId="77777777" w:rsidR="00A37190" w:rsidRPr="00DC09AF" w:rsidRDefault="00A37190" w:rsidP="00CE00AB">
            <w:pPr>
              <w:spacing w:line="195" w:lineRule="exact"/>
              <w:ind w:left="120"/>
              <w:rPr>
                <w:rFonts w:eastAsia="Times New Roman"/>
                <w:sz w:val="20"/>
                <w:szCs w:val="20"/>
              </w:rPr>
            </w:pPr>
            <w:r w:rsidRPr="00DC09AF">
              <w:rPr>
                <w:rFonts w:ascii="Arial Narrow" w:eastAsia="Arial Narrow" w:hAnsi="Arial Narrow" w:cs="Arial Narrow"/>
                <w:b/>
                <w:bCs/>
                <w:sz w:val="20"/>
                <w:szCs w:val="20"/>
              </w:rPr>
              <w:t>Анализ дебиторской задолженности:</w:t>
            </w:r>
          </w:p>
        </w:tc>
        <w:tc>
          <w:tcPr>
            <w:tcW w:w="2560" w:type="dxa"/>
            <w:tcBorders>
              <w:right w:val="single" w:sz="8" w:space="0" w:color="auto"/>
            </w:tcBorders>
            <w:vAlign w:val="bottom"/>
          </w:tcPr>
          <w:p w14:paraId="1965EC85" w14:textId="77777777" w:rsidR="00A37190" w:rsidRPr="00DC09AF" w:rsidRDefault="00A37190" w:rsidP="00CE00AB">
            <w:pPr>
              <w:rPr>
                <w:rFonts w:eastAsia="Times New Roman"/>
                <w:sz w:val="16"/>
                <w:szCs w:val="16"/>
              </w:rPr>
            </w:pPr>
          </w:p>
        </w:tc>
        <w:tc>
          <w:tcPr>
            <w:tcW w:w="2560" w:type="dxa"/>
            <w:tcBorders>
              <w:right w:val="single" w:sz="8" w:space="0" w:color="auto"/>
            </w:tcBorders>
            <w:vAlign w:val="bottom"/>
          </w:tcPr>
          <w:p w14:paraId="762F5EEA" w14:textId="77777777" w:rsidR="00A37190" w:rsidRPr="00DC09AF" w:rsidRDefault="00A37190" w:rsidP="00CE00AB">
            <w:pPr>
              <w:spacing w:line="194" w:lineRule="exact"/>
              <w:jc w:val="center"/>
              <w:rPr>
                <w:rFonts w:eastAsia="Times New Roman"/>
                <w:sz w:val="20"/>
                <w:szCs w:val="20"/>
              </w:rPr>
            </w:pPr>
            <w:r w:rsidRPr="00DC09AF">
              <w:rPr>
                <w:rFonts w:ascii="Arial Narrow" w:eastAsia="Arial Narrow" w:hAnsi="Arial Narrow" w:cs="Arial Narrow"/>
                <w:w w:val="99"/>
              </w:rPr>
              <w:t>Х</w:t>
            </w:r>
          </w:p>
        </w:tc>
        <w:tc>
          <w:tcPr>
            <w:tcW w:w="80" w:type="dxa"/>
            <w:vAlign w:val="bottom"/>
          </w:tcPr>
          <w:p w14:paraId="1259247B" w14:textId="77777777" w:rsidR="00A37190" w:rsidRPr="00DC09AF" w:rsidRDefault="00A37190" w:rsidP="00CE00AB">
            <w:pPr>
              <w:rPr>
                <w:rFonts w:eastAsia="Times New Roman"/>
                <w:sz w:val="16"/>
                <w:szCs w:val="16"/>
              </w:rPr>
            </w:pPr>
          </w:p>
        </w:tc>
        <w:tc>
          <w:tcPr>
            <w:tcW w:w="20" w:type="dxa"/>
            <w:vAlign w:val="bottom"/>
          </w:tcPr>
          <w:p w14:paraId="00D944B3" w14:textId="77777777" w:rsidR="00A37190" w:rsidRPr="00DC09AF" w:rsidRDefault="00A37190" w:rsidP="00CE00AB">
            <w:pPr>
              <w:rPr>
                <w:rFonts w:eastAsia="Times New Roman"/>
                <w:sz w:val="1"/>
                <w:szCs w:val="1"/>
              </w:rPr>
            </w:pPr>
          </w:p>
        </w:tc>
      </w:tr>
      <w:tr w:rsidR="00A37190" w:rsidRPr="00DC09AF" w14:paraId="744BE3ED" w14:textId="77777777" w:rsidTr="00CE00AB">
        <w:trPr>
          <w:trHeight w:val="230"/>
        </w:trPr>
        <w:tc>
          <w:tcPr>
            <w:tcW w:w="10240" w:type="dxa"/>
            <w:tcBorders>
              <w:left w:val="single" w:sz="8" w:space="0" w:color="auto"/>
              <w:right w:val="single" w:sz="8" w:space="0" w:color="auto"/>
            </w:tcBorders>
            <w:vAlign w:val="bottom"/>
          </w:tcPr>
          <w:p w14:paraId="244F96DB" w14:textId="77777777" w:rsidR="00A37190" w:rsidRPr="00DC09AF" w:rsidRDefault="00A37190" w:rsidP="00CE00AB">
            <w:pPr>
              <w:ind w:left="120"/>
              <w:rPr>
                <w:rFonts w:eastAsia="Times New Roman"/>
                <w:sz w:val="20"/>
                <w:szCs w:val="20"/>
              </w:rPr>
            </w:pPr>
            <w:r w:rsidRPr="00DC09AF">
              <w:rPr>
                <w:rFonts w:ascii="Arial Narrow" w:eastAsia="Arial Narrow" w:hAnsi="Arial Narrow" w:cs="Arial Narrow"/>
                <w:sz w:val="20"/>
                <w:szCs w:val="20"/>
              </w:rPr>
              <w:t>Сумма просроченной дебиторской задолженности (при наличии просроченной задолженности дополнительно представляется</w:t>
            </w:r>
          </w:p>
        </w:tc>
        <w:tc>
          <w:tcPr>
            <w:tcW w:w="2560" w:type="dxa"/>
            <w:tcBorders>
              <w:right w:val="single" w:sz="8" w:space="0" w:color="auto"/>
            </w:tcBorders>
            <w:vAlign w:val="bottom"/>
          </w:tcPr>
          <w:p w14:paraId="1C5B253E" w14:textId="77777777" w:rsidR="00A37190" w:rsidRPr="00DC09AF" w:rsidRDefault="00A37190" w:rsidP="00CE00AB">
            <w:pPr>
              <w:rPr>
                <w:rFonts w:eastAsia="Times New Roman"/>
                <w:sz w:val="20"/>
                <w:szCs w:val="20"/>
              </w:rPr>
            </w:pPr>
          </w:p>
        </w:tc>
        <w:tc>
          <w:tcPr>
            <w:tcW w:w="2560" w:type="dxa"/>
            <w:tcBorders>
              <w:right w:val="single" w:sz="8" w:space="0" w:color="auto"/>
            </w:tcBorders>
            <w:vAlign w:val="bottom"/>
          </w:tcPr>
          <w:p w14:paraId="6FB076E7" w14:textId="77777777" w:rsidR="00A37190" w:rsidRPr="00DC09AF" w:rsidRDefault="00A37190" w:rsidP="00CE00AB">
            <w:pPr>
              <w:rPr>
                <w:rFonts w:eastAsia="Times New Roman"/>
                <w:sz w:val="20"/>
                <w:szCs w:val="20"/>
              </w:rPr>
            </w:pPr>
          </w:p>
        </w:tc>
        <w:tc>
          <w:tcPr>
            <w:tcW w:w="80" w:type="dxa"/>
            <w:vAlign w:val="bottom"/>
          </w:tcPr>
          <w:p w14:paraId="5FCE6707" w14:textId="77777777" w:rsidR="00A37190" w:rsidRPr="00DC09AF" w:rsidRDefault="00A37190" w:rsidP="00CE00AB">
            <w:pPr>
              <w:rPr>
                <w:rFonts w:eastAsia="Times New Roman"/>
                <w:sz w:val="20"/>
                <w:szCs w:val="20"/>
              </w:rPr>
            </w:pPr>
          </w:p>
        </w:tc>
        <w:tc>
          <w:tcPr>
            <w:tcW w:w="20" w:type="dxa"/>
            <w:vAlign w:val="bottom"/>
          </w:tcPr>
          <w:p w14:paraId="0C535761" w14:textId="77777777" w:rsidR="00A37190" w:rsidRPr="00DC09AF" w:rsidRDefault="00A37190" w:rsidP="00CE00AB">
            <w:pPr>
              <w:rPr>
                <w:rFonts w:eastAsia="Times New Roman"/>
                <w:sz w:val="1"/>
                <w:szCs w:val="1"/>
              </w:rPr>
            </w:pPr>
          </w:p>
        </w:tc>
      </w:tr>
      <w:tr w:rsidR="00A37190" w:rsidRPr="00DC09AF" w14:paraId="7169F9A9" w14:textId="77777777" w:rsidTr="00CE00AB">
        <w:trPr>
          <w:trHeight w:val="261"/>
        </w:trPr>
        <w:tc>
          <w:tcPr>
            <w:tcW w:w="10240" w:type="dxa"/>
            <w:tcBorders>
              <w:left w:val="single" w:sz="8" w:space="0" w:color="auto"/>
              <w:bottom w:val="single" w:sz="8" w:space="0" w:color="auto"/>
              <w:right w:val="single" w:sz="8" w:space="0" w:color="auto"/>
            </w:tcBorders>
            <w:vAlign w:val="bottom"/>
          </w:tcPr>
          <w:p w14:paraId="1E73E413" w14:textId="77777777" w:rsidR="00A37190" w:rsidRPr="00DC09AF" w:rsidRDefault="00A37190" w:rsidP="00CE00AB">
            <w:pPr>
              <w:ind w:left="120"/>
              <w:rPr>
                <w:rFonts w:eastAsia="Times New Roman"/>
                <w:sz w:val="20"/>
                <w:szCs w:val="20"/>
              </w:rPr>
            </w:pPr>
            <w:r w:rsidRPr="00DC09AF">
              <w:rPr>
                <w:rFonts w:ascii="Arial Narrow" w:eastAsia="Arial Narrow" w:hAnsi="Arial Narrow" w:cs="Arial Narrow"/>
                <w:sz w:val="20"/>
                <w:szCs w:val="20"/>
              </w:rPr>
              <w:t>комментарий о сроках ее погашения перед заемщиком)</w:t>
            </w:r>
          </w:p>
        </w:tc>
        <w:tc>
          <w:tcPr>
            <w:tcW w:w="2560" w:type="dxa"/>
            <w:tcBorders>
              <w:bottom w:val="single" w:sz="8" w:space="0" w:color="auto"/>
              <w:right w:val="single" w:sz="8" w:space="0" w:color="auto"/>
            </w:tcBorders>
            <w:vAlign w:val="bottom"/>
          </w:tcPr>
          <w:p w14:paraId="5F0172CF" w14:textId="77777777" w:rsidR="00A37190" w:rsidRPr="00DC09AF" w:rsidRDefault="00A37190" w:rsidP="00CE00AB">
            <w:pPr>
              <w:rPr>
                <w:rFonts w:eastAsia="Times New Roman"/>
              </w:rPr>
            </w:pPr>
          </w:p>
        </w:tc>
        <w:tc>
          <w:tcPr>
            <w:tcW w:w="2560" w:type="dxa"/>
            <w:tcBorders>
              <w:bottom w:val="single" w:sz="8" w:space="0" w:color="auto"/>
              <w:right w:val="single" w:sz="8" w:space="0" w:color="auto"/>
            </w:tcBorders>
            <w:vAlign w:val="bottom"/>
          </w:tcPr>
          <w:p w14:paraId="559E5B18" w14:textId="77777777" w:rsidR="00A37190" w:rsidRPr="00DC09AF" w:rsidRDefault="00A37190" w:rsidP="00CE00AB">
            <w:pPr>
              <w:rPr>
                <w:rFonts w:eastAsia="Times New Roman"/>
              </w:rPr>
            </w:pPr>
          </w:p>
        </w:tc>
        <w:tc>
          <w:tcPr>
            <w:tcW w:w="80" w:type="dxa"/>
            <w:vAlign w:val="bottom"/>
          </w:tcPr>
          <w:p w14:paraId="37199723" w14:textId="77777777" w:rsidR="00A37190" w:rsidRPr="00DC09AF" w:rsidRDefault="00A37190" w:rsidP="00CE00AB">
            <w:pPr>
              <w:rPr>
                <w:rFonts w:eastAsia="Times New Roman"/>
              </w:rPr>
            </w:pPr>
          </w:p>
        </w:tc>
        <w:tc>
          <w:tcPr>
            <w:tcW w:w="20" w:type="dxa"/>
            <w:vAlign w:val="bottom"/>
          </w:tcPr>
          <w:p w14:paraId="6BC7F75F" w14:textId="77777777" w:rsidR="00A37190" w:rsidRPr="00DC09AF" w:rsidRDefault="00A37190" w:rsidP="00CE00AB">
            <w:pPr>
              <w:rPr>
                <w:rFonts w:eastAsia="Times New Roman"/>
                <w:sz w:val="1"/>
                <w:szCs w:val="1"/>
              </w:rPr>
            </w:pPr>
          </w:p>
        </w:tc>
      </w:tr>
      <w:tr w:rsidR="00A37190" w:rsidRPr="00DC09AF" w14:paraId="2DA6878F" w14:textId="77777777" w:rsidTr="00CE00AB">
        <w:trPr>
          <w:trHeight w:val="195"/>
        </w:trPr>
        <w:tc>
          <w:tcPr>
            <w:tcW w:w="10240" w:type="dxa"/>
            <w:tcBorders>
              <w:left w:val="single" w:sz="8" w:space="0" w:color="auto"/>
              <w:right w:val="single" w:sz="8" w:space="0" w:color="auto"/>
            </w:tcBorders>
            <w:vAlign w:val="bottom"/>
          </w:tcPr>
          <w:p w14:paraId="099BB5DE" w14:textId="77777777" w:rsidR="00A37190" w:rsidRPr="00DC09AF" w:rsidRDefault="00A37190" w:rsidP="00CE00AB">
            <w:pPr>
              <w:spacing w:line="195" w:lineRule="exact"/>
              <w:ind w:left="120"/>
              <w:rPr>
                <w:rFonts w:eastAsia="Times New Roman"/>
                <w:sz w:val="20"/>
                <w:szCs w:val="20"/>
              </w:rPr>
            </w:pPr>
            <w:r w:rsidRPr="00DC09AF">
              <w:rPr>
                <w:rFonts w:ascii="Arial Narrow" w:eastAsia="Arial Narrow" w:hAnsi="Arial Narrow" w:cs="Arial Narrow"/>
                <w:sz w:val="20"/>
                <w:szCs w:val="20"/>
              </w:rPr>
              <w:t>Сумма требований к дебитору с долей в общей сумме дебиторской задолженности более 50% (при наличии)</w:t>
            </w:r>
          </w:p>
        </w:tc>
        <w:tc>
          <w:tcPr>
            <w:tcW w:w="2560" w:type="dxa"/>
            <w:tcBorders>
              <w:right w:val="single" w:sz="8" w:space="0" w:color="auto"/>
            </w:tcBorders>
            <w:vAlign w:val="bottom"/>
          </w:tcPr>
          <w:p w14:paraId="359CC7A9" w14:textId="77777777" w:rsidR="00A37190" w:rsidRPr="00DC09AF" w:rsidRDefault="00A37190" w:rsidP="00CE00AB">
            <w:pPr>
              <w:rPr>
                <w:rFonts w:eastAsia="Times New Roman"/>
                <w:sz w:val="16"/>
                <w:szCs w:val="16"/>
              </w:rPr>
            </w:pPr>
          </w:p>
        </w:tc>
        <w:tc>
          <w:tcPr>
            <w:tcW w:w="2560" w:type="dxa"/>
            <w:tcBorders>
              <w:right w:val="single" w:sz="8" w:space="0" w:color="auto"/>
            </w:tcBorders>
            <w:vAlign w:val="bottom"/>
          </w:tcPr>
          <w:p w14:paraId="5AA47935" w14:textId="77777777" w:rsidR="00A37190" w:rsidRPr="00DC09AF" w:rsidRDefault="00A37190" w:rsidP="00CE00AB">
            <w:pPr>
              <w:spacing w:line="194" w:lineRule="exact"/>
              <w:jc w:val="center"/>
              <w:rPr>
                <w:rFonts w:eastAsia="Times New Roman"/>
                <w:sz w:val="20"/>
                <w:szCs w:val="20"/>
              </w:rPr>
            </w:pPr>
            <w:r w:rsidRPr="00DC09AF">
              <w:rPr>
                <w:rFonts w:ascii="Arial Narrow" w:eastAsia="Arial Narrow" w:hAnsi="Arial Narrow" w:cs="Arial Narrow"/>
                <w:w w:val="99"/>
              </w:rPr>
              <w:t>Х</w:t>
            </w:r>
          </w:p>
        </w:tc>
        <w:tc>
          <w:tcPr>
            <w:tcW w:w="80" w:type="dxa"/>
            <w:vAlign w:val="bottom"/>
          </w:tcPr>
          <w:p w14:paraId="72CAC5C9" w14:textId="77777777" w:rsidR="00A37190" w:rsidRPr="00DC09AF" w:rsidRDefault="00A37190" w:rsidP="00CE00AB">
            <w:pPr>
              <w:rPr>
                <w:rFonts w:eastAsia="Times New Roman"/>
                <w:sz w:val="16"/>
                <w:szCs w:val="16"/>
              </w:rPr>
            </w:pPr>
          </w:p>
        </w:tc>
        <w:tc>
          <w:tcPr>
            <w:tcW w:w="20" w:type="dxa"/>
            <w:vAlign w:val="bottom"/>
          </w:tcPr>
          <w:p w14:paraId="6812A08F" w14:textId="77777777" w:rsidR="00A37190" w:rsidRPr="00DC09AF" w:rsidRDefault="00A37190" w:rsidP="00CE00AB">
            <w:pPr>
              <w:rPr>
                <w:rFonts w:eastAsia="Times New Roman"/>
                <w:sz w:val="1"/>
                <w:szCs w:val="1"/>
              </w:rPr>
            </w:pPr>
          </w:p>
        </w:tc>
      </w:tr>
      <w:tr w:rsidR="00A37190" w:rsidRPr="00DC09AF" w14:paraId="13B78C77" w14:textId="77777777" w:rsidTr="00CE00AB">
        <w:trPr>
          <w:trHeight w:val="260"/>
        </w:trPr>
        <w:tc>
          <w:tcPr>
            <w:tcW w:w="10240" w:type="dxa"/>
            <w:tcBorders>
              <w:left w:val="single" w:sz="8" w:space="0" w:color="auto"/>
              <w:bottom w:val="single" w:sz="8" w:space="0" w:color="auto"/>
              <w:right w:val="single" w:sz="8" w:space="0" w:color="auto"/>
            </w:tcBorders>
            <w:vAlign w:val="bottom"/>
          </w:tcPr>
          <w:p w14:paraId="68AB4B38" w14:textId="77777777" w:rsidR="00A37190" w:rsidRPr="00DC09AF" w:rsidRDefault="00A37190" w:rsidP="00CE00AB">
            <w:pPr>
              <w:ind w:left="120"/>
              <w:rPr>
                <w:rFonts w:eastAsia="Times New Roman"/>
                <w:sz w:val="20"/>
                <w:szCs w:val="20"/>
              </w:rPr>
            </w:pPr>
            <w:r w:rsidRPr="00DC09AF">
              <w:rPr>
                <w:rFonts w:ascii="Arial Narrow" w:eastAsia="Arial Narrow" w:hAnsi="Arial Narrow" w:cs="Arial Narrow"/>
                <w:sz w:val="20"/>
                <w:szCs w:val="20"/>
              </w:rPr>
              <w:t>Наименование дебитора: ______________________________</w:t>
            </w:r>
          </w:p>
        </w:tc>
        <w:tc>
          <w:tcPr>
            <w:tcW w:w="2560" w:type="dxa"/>
            <w:tcBorders>
              <w:bottom w:val="single" w:sz="8" w:space="0" w:color="auto"/>
              <w:right w:val="single" w:sz="8" w:space="0" w:color="auto"/>
            </w:tcBorders>
            <w:vAlign w:val="bottom"/>
          </w:tcPr>
          <w:p w14:paraId="0E718E1F" w14:textId="77777777" w:rsidR="00A37190" w:rsidRPr="00DC09AF" w:rsidRDefault="00A37190" w:rsidP="00CE00AB">
            <w:pPr>
              <w:rPr>
                <w:rFonts w:eastAsia="Times New Roman"/>
              </w:rPr>
            </w:pPr>
          </w:p>
        </w:tc>
        <w:tc>
          <w:tcPr>
            <w:tcW w:w="2560" w:type="dxa"/>
            <w:tcBorders>
              <w:bottom w:val="single" w:sz="8" w:space="0" w:color="auto"/>
              <w:right w:val="single" w:sz="8" w:space="0" w:color="auto"/>
            </w:tcBorders>
            <w:vAlign w:val="bottom"/>
          </w:tcPr>
          <w:p w14:paraId="3565E885" w14:textId="77777777" w:rsidR="00A37190" w:rsidRPr="00DC09AF" w:rsidRDefault="00A37190" w:rsidP="00CE00AB">
            <w:pPr>
              <w:rPr>
                <w:rFonts w:eastAsia="Times New Roman"/>
              </w:rPr>
            </w:pPr>
          </w:p>
        </w:tc>
        <w:tc>
          <w:tcPr>
            <w:tcW w:w="80" w:type="dxa"/>
            <w:vAlign w:val="bottom"/>
          </w:tcPr>
          <w:p w14:paraId="21960511" w14:textId="77777777" w:rsidR="00A37190" w:rsidRPr="00DC09AF" w:rsidRDefault="00A37190" w:rsidP="00CE00AB">
            <w:pPr>
              <w:rPr>
                <w:rFonts w:eastAsia="Times New Roman"/>
              </w:rPr>
            </w:pPr>
          </w:p>
        </w:tc>
        <w:tc>
          <w:tcPr>
            <w:tcW w:w="20" w:type="dxa"/>
            <w:vAlign w:val="bottom"/>
          </w:tcPr>
          <w:p w14:paraId="134D3359" w14:textId="77777777" w:rsidR="00A37190" w:rsidRPr="00DC09AF" w:rsidRDefault="00A37190" w:rsidP="00CE00AB">
            <w:pPr>
              <w:rPr>
                <w:rFonts w:eastAsia="Times New Roman"/>
                <w:sz w:val="1"/>
                <w:szCs w:val="1"/>
              </w:rPr>
            </w:pPr>
          </w:p>
        </w:tc>
      </w:tr>
      <w:tr w:rsidR="00A37190" w:rsidRPr="00DC09AF" w14:paraId="67CF873A" w14:textId="77777777" w:rsidTr="00CE00AB">
        <w:trPr>
          <w:trHeight w:val="194"/>
        </w:trPr>
        <w:tc>
          <w:tcPr>
            <w:tcW w:w="10240" w:type="dxa"/>
            <w:tcBorders>
              <w:left w:val="single" w:sz="8" w:space="0" w:color="auto"/>
              <w:right w:val="single" w:sz="8" w:space="0" w:color="auto"/>
            </w:tcBorders>
            <w:vAlign w:val="bottom"/>
          </w:tcPr>
          <w:p w14:paraId="03946E60" w14:textId="77777777" w:rsidR="00A37190" w:rsidRPr="00DC09AF" w:rsidRDefault="00A37190" w:rsidP="00CE00AB">
            <w:pPr>
              <w:spacing w:line="195" w:lineRule="exact"/>
              <w:ind w:left="120"/>
              <w:rPr>
                <w:rFonts w:eastAsia="Times New Roman"/>
                <w:sz w:val="20"/>
                <w:szCs w:val="20"/>
              </w:rPr>
            </w:pPr>
            <w:r w:rsidRPr="00DC09AF">
              <w:rPr>
                <w:rFonts w:ascii="Arial Narrow" w:eastAsia="Arial Narrow" w:hAnsi="Arial Narrow" w:cs="Arial Narrow"/>
                <w:b/>
                <w:bCs/>
                <w:sz w:val="20"/>
                <w:szCs w:val="20"/>
              </w:rPr>
              <w:t>Анализ кредиторской задолженности:</w:t>
            </w:r>
          </w:p>
        </w:tc>
        <w:tc>
          <w:tcPr>
            <w:tcW w:w="2560" w:type="dxa"/>
            <w:tcBorders>
              <w:right w:val="single" w:sz="8" w:space="0" w:color="auto"/>
            </w:tcBorders>
            <w:vAlign w:val="bottom"/>
          </w:tcPr>
          <w:p w14:paraId="705B14BD" w14:textId="77777777" w:rsidR="00A37190" w:rsidRPr="00DC09AF" w:rsidRDefault="00A37190" w:rsidP="00CE00AB">
            <w:pPr>
              <w:rPr>
                <w:rFonts w:eastAsia="Times New Roman"/>
                <w:sz w:val="16"/>
                <w:szCs w:val="16"/>
              </w:rPr>
            </w:pPr>
          </w:p>
        </w:tc>
        <w:tc>
          <w:tcPr>
            <w:tcW w:w="2560" w:type="dxa"/>
            <w:tcBorders>
              <w:right w:val="single" w:sz="8" w:space="0" w:color="auto"/>
            </w:tcBorders>
            <w:vAlign w:val="bottom"/>
          </w:tcPr>
          <w:p w14:paraId="71379BE1" w14:textId="77777777" w:rsidR="00A37190" w:rsidRPr="00DC09AF" w:rsidRDefault="00A37190" w:rsidP="00CE00AB">
            <w:pPr>
              <w:spacing w:line="194" w:lineRule="exact"/>
              <w:jc w:val="center"/>
              <w:rPr>
                <w:rFonts w:eastAsia="Times New Roman"/>
                <w:sz w:val="20"/>
                <w:szCs w:val="20"/>
              </w:rPr>
            </w:pPr>
            <w:r w:rsidRPr="00DC09AF">
              <w:rPr>
                <w:rFonts w:ascii="Arial Narrow" w:eastAsia="Arial Narrow" w:hAnsi="Arial Narrow" w:cs="Arial Narrow"/>
                <w:w w:val="99"/>
              </w:rPr>
              <w:t>Х</w:t>
            </w:r>
          </w:p>
        </w:tc>
        <w:tc>
          <w:tcPr>
            <w:tcW w:w="80" w:type="dxa"/>
            <w:vAlign w:val="bottom"/>
          </w:tcPr>
          <w:p w14:paraId="7D640570" w14:textId="77777777" w:rsidR="00A37190" w:rsidRPr="00DC09AF" w:rsidRDefault="00A37190" w:rsidP="00CE00AB">
            <w:pPr>
              <w:rPr>
                <w:rFonts w:eastAsia="Times New Roman"/>
                <w:sz w:val="16"/>
                <w:szCs w:val="16"/>
              </w:rPr>
            </w:pPr>
          </w:p>
        </w:tc>
        <w:tc>
          <w:tcPr>
            <w:tcW w:w="20" w:type="dxa"/>
            <w:vAlign w:val="bottom"/>
          </w:tcPr>
          <w:p w14:paraId="01319FE3" w14:textId="77777777" w:rsidR="00A37190" w:rsidRPr="00DC09AF" w:rsidRDefault="00A37190" w:rsidP="00CE00AB">
            <w:pPr>
              <w:rPr>
                <w:rFonts w:eastAsia="Times New Roman"/>
                <w:sz w:val="1"/>
                <w:szCs w:val="1"/>
              </w:rPr>
            </w:pPr>
          </w:p>
        </w:tc>
      </w:tr>
      <w:tr w:rsidR="00A37190" w:rsidRPr="00DC09AF" w14:paraId="1D9AAAA5" w14:textId="77777777" w:rsidTr="00CE00AB">
        <w:trPr>
          <w:trHeight w:val="230"/>
        </w:trPr>
        <w:tc>
          <w:tcPr>
            <w:tcW w:w="10240" w:type="dxa"/>
            <w:tcBorders>
              <w:left w:val="single" w:sz="8" w:space="0" w:color="auto"/>
              <w:right w:val="single" w:sz="8" w:space="0" w:color="auto"/>
            </w:tcBorders>
            <w:vAlign w:val="bottom"/>
          </w:tcPr>
          <w:p w14:paraId="1F83AC04" w14:textId="77777777" w:rsidR="00A37190" w:rsidRPr="00DC09AF" w:rsidRDefault="00A37190" w:rsidP="00CE00AB">
            <w:pPr>
              <w:ind w:left="120"/>
              <w:rPr>
                <w:rFonts w:eastAsia="Times New Roman"/>
                <w:sz w:val="20"/>
                <w:szCs w:val="20"/>
              </w:rPr>
            </w:pPr>
            <w:r w:rsidRPr="00DC09AF">
              <w:rPr>
                <w:rFonts w:ascii="Arial Narrow" w:eastAsia="Arial Narrow" w:hAnsi="Arial Narrow" w:cs="Arial Narrow"/>
                <w:sz w:val="20"/>
                <w:szCs w:val="20"/>
              </w:rPr>
              <w:t>Сумма просроченной кредиторской задолженности (при наличии просроченной задолженности дополнительно представляется</w:t>
            </w:r>
          </w:p>
        </w:tc>
        <w:tc>
          <w:tcPr>
            <w:tcW w:w="2560" w:type="dxa"/>
            <w:tcBorders>
              <w:right w:val="single" w:sz="8" w:space="0" w:color="auto"/>
            </w:tcBorders>
            <w:vAlign w:val="bottom"/>
          </w:tcPr>
          <w:p w14:paraId="196AE2A2" w14:textId="77777777" w:rsidR="00A37190" w:rsidRPr="00DC09AF" w:rsidRDefault="00A37190" w:rsidP="00CE00AB">
            <w:pPr>
              <w:rPr>
                <w:rFonts w:eastAsia="Times New Roman"/>
                <w:sz w:val="20"/>
                <w:szCs w:val="20"/>
              </w:rPr>
            </w:pPr>
          </w:p>
        </w:tc>
        <w:tc>
          <w:tcPr>
            <w:tcW w:w="2560" w:type="dxa"/>
            <w:tcBorders>
              <w:right w:val="single" w:sz="8" w:space="0" w:color="auto"/>
            </w:tcBorders>
            <w:vAlign w:val="bottom"/>
          </w:tcPr>
          <w:p w14:paraId="348517C6" w14:textId="77777777" w:rsidR="00A37190" w:rsidRPr="00DC09AF" w:rsidRDefault="00A37190" w:rsidP="00CE00AB">
            <w:pPr>
              <w:rPr>
                <w:rFonts w:eastAsia="Times New Roman"/>
                <w:sz w:val="20"/>
                <w:szCs w:val="20"/>
              </w:rPr>
            </w:pPr>
          </w:p>
        </w:tc>
        <w:tc>
          <w:tcPr>
            <w:tcW w:w="80" w:type="dxa"/>
            <w:vAlign w:val="bottom"/>
          </w:tcPr>
          <w:p w14:paraId="70EDE63C" w14:textId="77777777" w:rsidR="00A37190" w:rsidRPr="00DC09AF" w:rsidRDefault="00A37190" w:rsidP="00CE00AB">
            <w:pPr>
              <w:rPr>
                <w:rFonts w:eastAsia="Times New Roman"/>
                <w:sz w:val="20"/>
                <w:szCs w:val="20"/>
              </w:rPr>
            </w:pPr>
          </w:p>
        </w:tc>
        <w:tc>
          <w:tcPr>
            <w:tcW w:w="20" w:type="dxa"/>
            <w:vAlign w:val="bottom"/>
          </w:tcPr>
          <w:p w14:paraId="71A68DCB" w14:textId="77777777" w:rsidR="00A37190" w:rsidRPr="00DC09AF" w:rsidRDefault="00A37190" w:rsidP="00CE00AB">
            <w:pPr>
              <w:rPr>
                <w:rFonts w:eastAsia="Times New Roman"/>
                <w:sz w:val="1"/>
                <w:szCs w:val="1"/>
              </w:rPr>
            </w:pPr>
          </w:p>
        </w:tc>
      </w:tr>
      <w:tr w:rsidR="00A37190" w:rsidRPr="00DC09AF" w14:paraId="5EC0E29F" w14:textId="77777777" w:rsidTr="00CE00AB">
        <w:trPr>
          <w:trHeight w:val="261"/>
        </w:trPr>
        <w:tc>
          <w:tcPr>
            <w:tcW w:w="10240" w:type="dxa"/>
            <w:tcBorders>
              <w:left w:val="single" w:sz="8" w:space="0" w:color="auto"/>
              <w:bottom w:val="single" w:sz="8" w:space="0" w:color="auto"/>
              <w:right w:val="single" w:sz="8" w:space="0" w:color="auto"/>
            </w:tcBorders>
            <w:vAlign w:val="bottom"/>
          </w:tcPr>
          <w:p w14:paraId="51914632" w14:textId="77777777" w:rsidR="00A37190" w:rsidRPr="00DC09AF" w:rsidRDefault="00A37190" w:rsidP="00CE00AB">
            <w:pPr>
              <w:ind w:left="120"/>
              <w:rPr>
                <w:rFonts w:eastAsia="Times New Roman"/>
                <w:sz w:val="20"/>
                <w:szCs w:val="20"/>
              </w:rPr>
            </w:pPr>
            <w:r w:rsidRPr="00DC09AF">
              <w:rPr>
                <w:rFonts w:ascii="Arial Narrow" w:eastAsia="Arial Narrow" w:hAnsi="Arial Narrow" w:cs="Arial Narrow"/>
                <w:sz w:val="20"/>
                <w:szCs w:val="20"/>
              </w:rPr>
              <w:t>ее расшифровка)</w:t>
            </w:r>
          </w:p>
        </w:tc>
        <w:tc>
          <w:tcPr>
            <w:tcW w:w="2560" w:type="dxa"/>
            <w:tcBorders>
              <w:bottom w:val="single" w:sz="8" w:space="0" w:color="auto"/>
              <w:right w:val="single" w:sz="8" w:space="0" w:color="auto"/>
            </w:tcBorders>
            <w:vAlign w:val="bottom"/>
          </w:tcPr>
          <w:p w14:paraId="4D3EC63A" w14:textId="77777777" w:rsidR="00A37190" w:rsidRPr="00DC09AF" w:rsidRDefault="00A37190" w:rsidP="00CE00AB">
            <w:pPr>
              <w:rPr>
                <w:rFonts w:eastAsia="Times New Roman"/>
              </w:rPr>
            </w:pPr>
          </w:p>
        </w:tc>
        <w:tc>
          <w:tcPr>
            <w:tcW w:w="2560" w:type="dxa"/>
            <w:tcBorders>
              <w:bottom w:val="single" w:sz="8" w:space="0" w:color="auto"/>
              <w:right w:val="single" w:sz="8" w:space="0" w:color="auto"/>
            </w:tcBorders>
            <w:vAlign w:val="bottom"/>
          </w:tcPr>
          <w:p w14:paraId="7C4785A5" w14:textId="77777777" w:rsidR="00A37190" w:rsidRPr="00DC09AF" w:rsidRDefault="00A37190" w:rsidP="00CE00AB">
            <w:pPr>
              <w:rPr>
                <w:rFonts w:eastAsia="Times New Roman"/>
              </w:rPr>
            </w:pPr>
          </w:p>
        </w:tc>
        <w:tc>
          <w:tcPr>
            <w:tcW w:w="80" w:type="dxa"/>
            <w:vAlign w:val="bottom"/>
          </w:tcPr>
          <w:p w14:paraId="5EDEFE54" w14:textId="77777777" w:rsidR="00A37190" w:rsidRPr="00DC09AF" w:rsidRDefault="00A37190" w:rsidP="00CE00AB">
            <w:pPr>
              <w:rPr>
                <w:rFonts w:eastAsia="Times New Roman"/>
              </w:rPr>
            </w:pPr>
          </w:p>
        </w:tc>
        <w:tc>
          <w:tcPr>
            <w:tcW w:w="20" w:type="dxa"/>
            <w:vAlign w:val="bottom"/>
          </w:tcPr>
          <w:p w14:paraId="2BCFD23B" w14:textId="77777777" w:rsidR="00A37190" w:rsidRPr="00DC09AF" w:rsidRDefault="00A37190" w:rsidP="00CE00AB">
            <w:pPr>
              <w:rPr>
                <w:rFonts w:eastAsia="Times New Roman"/>
                <w:sz w:val="1"/>
                <w:szCs w:val="1"/>
              </w:rPr>
            </w:pPr>
          </w:p>
        </w:tc>
      </w:tr>
      <w:tr w:rsidR="00A37190" w:rsidRPr="00DC09AF" w14:paraId="5E877F43" w14:textId="77777777" w:rsidTr="00CE00AB">
        <w:trPr>
          <w:trHeight w:val="248"/>
        </w:trPr>
        <w:tc>
          <w:tcPr>
            <w:tcW w:w="10240" w:type="dxa"/>
            <w:tcBorders>
              <w:left w:val="single" w:sz="8" w:space="0" w:color="auto"/>
              <w:bottom w:val="single" w:sz="8" w:space="0" w:color="auto"/>
              <w:right w:val="single" w:sz="8" w:space="0" w:color="auto"/>
            </w:tcBorders>
            <w:vAlign w:val="bottom"/>
          </w:tcPr>
          <w:p w14:paraId="28C2C8A7" w14:textId="77777777" w:rsidR="00A37190" w:rsidRPr="00DC09AF" w:rsidRDefault="00A37190" w:rsidP="00CE00AB">
            <w:pPr>
              <w:ind w:left="120"/>
              <w:rPr>
                <w:rFonts w:eastAsia="Times New Roman"/>
                <w:sz w:val="20"/>
                <w:szCs w:val="20"/>
              </w:rPr>
            </w:pPr>
            <w:r w:rsidRPr="00DC09AF">
              <w:rPr>
                <w:rFonts w:ascii="Arial Narrow" w:eastAsia="Arial Narrow" w:hAnsi="Arial Narrow" w:cs="Arial Narrow"/>
                <w:sz w:val="20"/>
                <w:szCs w:val="20"/>
              </w:rPr>
              <w:t>Сумма кредиторской задолженности по налогам, сборам, взносам</w:t>
            </w:r>
          </w:p>
        </w:tc>
        <w:tc>
          <w:tcPr>
            <w:tcW w:w="2560" w:type="dxa"/>
            <w:tcBorders>
              <w:bottom w:val="single" w:sz="8" w:space="0" w:color="auto"/>
              <w:right w:val="single" w:sz="8" w:space="0" w:color="auto"/>
            </w:tcBorders>
            <w:vAlign w:val="bottom"/>
          </w:tcPr>
          <w:p w14:paraId="53986ECE" w14:textId="77777777" w:rsidR="00A37190" w:rsidRPr="00DC09AF" w:rsidRDefault="00A37190" w:rsidP="00CE00AB">
            <w:pPr>
              <w:rPr>
                <w:rFonts w:eastAsia="Times New Roman"/>
                <w:sz w:val="21"/>
                <w:szCs w:val="21"/>
              </w:rPr>
            </w:pPr>
          </w:p>
        </w:tc>
        <w:tc>
          <w:tcPr>
            <w:tcW w:w="2560" w:type="dxa"/>
            <w:tcBorders>
              <w:bottom w:val="single" w:sz="8" w:space="0" w:color="auto"/>
              <w:right w:val="single" w:sz="8" w:space="0" w:color="auto"/>
            </w:tcBorders>
            <w:vAlign w:val="bottom"/>
          </w:tcPr>
          <w:p w14:paraId="19DFC143" w14:textId="77777777" w:rsidR="00A37190" w:rsidRPr="00DC09AF" w:rsidRDefault="00A37190" w:rsidP="00CE00AB">
            <w:pPr>
              <w:spacing w:line="248" w:lineRule="exact"/>
              <w:jc w:val="center"/>
              <w:rPr>
                <w:rFonts w:eastAsia="Times New Roman"/>
                <w:sz w:val="20"/>
                <w:szCs w:val="20"/>
              </w:rPr>
            </w:pPr>
            <w:r w:rsidRPr="00DC09AF">
              <w:rPr>
                <w:rFonts w:ascii="Arial Narrow" w:eastAsia="Arial Narrow" w:hAnsi="Arial Narrow" w:cs="Arial Narrow"/>
                <w:w w:val="99"/>
              </w:rPr>
              <w:t>Х</w:t>
            </w:r>
          </w:p>
        </w:tc>
        <w:tc>
          <w:tcPr>
            <w:tcW w:w="80" w:type="dxa"/>
            <w:vAlign w:val="bottom"/>
          </w:tcPr>
          <w:p w14:paraId="3805D473" w14:textId="77777777" w:rsidR="00A37190" w:rsidRPr="00DC09AF" w:rsidRDefault="00A37190" w:rsidP="00CE00AB">
            <w:pPr>
              <w:rPr>
                <w:rFonts w:eastAsia="Times New Roman"/>
                <w:sz w:val="21"/>
                <w:szCs w:val="21"/>
              </w:rPr>
            </w:pPr>
          </w:p>
        </w:tc>
        <w:tc>
          <w:tcPr>
            <w:tcW w:w="20" w:type="dxa"/>
            <w:vAlign w:val="bottom"/>
          </w:tcPr>
          <w:p w14:paraId="52B40097" w14:textId="77777777" w:rsidR="00A37190" w:rsidRPr="00DC09AF" w:rsidRDefault="00A37190" w:rsidP="00CE00AB">
            <w:pPr>
              <w:rPr>
                <w:rFonts w:eastAsia="Times New Roman"/>
                <w:sz w:val="1"/>
                <w:szCs w:val="1"/>
              </w:rPr>
            </w:pPr>
          </w:p>
        </w:tc>
      </w:tr>
      <w:tr w:rsidR="00A37190" w:rsidRPr="00DC09AF" w14:paraId="652A6D0C" w14:textId="77777777" w:rsidTr="00CE00AB">
        <w:trPr>
          <w:trHeight w:val="194"/>
        </w:trPr>
        <w:tc>
          <w:tcPr>
            <w:tcW w:w="10240" w:type="dxa"/>
            <w:tcBorders>
              <w:left w:val="single" w:sz="8" w:space="0" w:color="auto"/>
              <w:right w:val="single" w:sz="8" w:space="0" w:color="auto"/>
            </w:tcBorders>
            <w:vAlign w:val="bottom"/>
          </w:tcPr>
          <w:p w14:paraId="0F2A2873" w14:textId="77777777" w:rsidR="00A37190" w:rsidRPr="00DC09AF" w:rsidRDefault="00A37190" w:rsidP="00CE00AB">
            <w:pPr>
              <w:spacing w:line="195" w:lineRule="exact"/>
              <w:ind w:left="120"/>
              <w:rPr>
                <w:rFonts w:eastAsia="Times New Roman"/>
                <w:sz w:val="20"/>
                <w:szCs w:val="20"/>
              </w:rPr>
            </w:pPr>
            <w:r w:rsidRPr="00DC09AF">
              <w:rPr>
                <w:rFonts w:ascii="Arial Narrow" w:eastAsia="Arial Narrow" w:hAnsi="Arial Narrow" w:cs="Arial Narrow"/>
                <w:sz w:val="20"/>
                <w:szCs w:val="20"/>
              </w:rPr>
              <w:t>Сумма просроченной задолженности по кредитам / займам полученным (при наличии просроченной задолженности</w:t>
            </w:r>
          </w:p>
        </w:tc>
        <w:tc>
          <w:tcPr>
            <w:tcW w:w="2560" w:type="dxa"/>
            <w:tcBorders>
              <w:right w:val="single" w:sz="8" w:space="0" w:color="auto"/>
            </w:tcBorders>
            <w:vAlign w:val="bottom"/>
          </w:tcPr>
          <w:p w14:paraId="5F5E87F6" w14:textId="77777777" w:rsidR="00A37190" w:rsidRPr="00DC09AF" w:rsidRDefault="00A37190" w:rsidP="00CE00AB">
            <w:pPr>
              <w:rPr>
                <w:rFonts w:eastAsia="Times New Roman"/>
                <w:sz w:val="16"/>
                <w:szCs w:val="16"/>
              </w:rPr>
            </w:pPr>
          </w:p>
        </w:tc>
        <w:tc>
          <w:tcPr>
            <w:tcW w:w="2560" w:type="dxa"/>
            <w:vMerge w:val="restart"/>
            <w:tcBorders>
              <w:right w:val="single" w:sz="8" w:space="0" w:color="auto"/>
            </w:tcBorders>
            <w:vAlign w:val="bottom"/>
          </w:tcPr>
          <w:p w14:paraId="4892CD72" w14:textId="77777777" w:rsidR="00A37190" w:rsidRPr="00DC09AF" w:rsidRDefault="00A37190" w:rsidP="00CE00AB">
            <w:pPr>
              <w:jc w:val="center"/>
              <w:rPr>
                <w:rFonts w:eastAsia="Times New Roman"/>
                <w:sz w:val="20"/>
                <w:szCs w:val="20"/>
              </w:rPr>
            </w:pPr>
            <w:r w:rsidRPr="00DC09AF">
              <w:rPr>
                <w:rFonts w:ascii="Arial Narrow" w:eastAsia="Arial Narrow" w:hAnsi="Arial Narrow" w:cs="Arial Narrow"/>
                <w:w w:val="99"/>
              </w:rPr>
              <w:t>Х</w:t>
            </w:r>
          </w:p>
        </w:tc>
        <w:tc>
          <w:tcPr>
            <w:tcW w:w="80" w:type="dxa"/>
            <w:vAlign w:val="bottom"/>
          </w:tcPr>
          <w:p w14:paraId="42E06987" w14:textId="77777777" w:rsidR="00A37190" w:rsidRPr="00DC09AF" w:rsidRDefault="00A37190" w:rsidP="00CE00AB">
            <w:pPr>
              <w:rPr>
                <w:rFonts w:eastAsia="Times New Roman"/>
                <w:sz w:val="16"/>
                <w:szCs w:val="16"/>
              </w:rPr>
            </w:pPr>
          </w:p>
        </w:tc>
        <w:tc>
          <w:tcPr>
            <w:tcW w:w="20" w:type="dxa"/>
            <w:vAlign w:val="bottom"/>
          </w:tcPr>
          <w:p w14:paraId="363D3516" w14:textId="77777777" w:rsidR="00A37190" w:rsidRPr="00DC09AF" w:rsidRDefault="00A37190" w:rsidP="00CE00AB">
            <w:pPr>
              <w:rPr>
                <w:rFonts w:eastAsia="Times New Roman"/>
                <w:sz w:val="1"/>
                <w:szCs w:val="1"/>
              </w:rPr>
            </w:pPr>
          </w:p>
        </w:tc>
      </w:tr>
      <w:tr w:rsidR="00A37190" w:rsidRPr="00DC09AF" w14:paraId="10E76FDF" w14:textId="77777777" w:rsidTr="00CE00AB">
        <w:trPr>
          <w:trHeight w:val="175"/>
        </w:trPr>
        <w:tc>
          <w:tcPr>
            <w:tcW w:w="10240" w:type="dxa"/>
            <w:vMerge w:val="restart"/>
            <w:tcBorders>
              <w:left w:val="single" w:sz="8" w:space="0" w:color="auto"/>
              <w:right w:val="single" w:sz="8" w:space="0" w:color="auto"/>
            </w:tcBorders>
            <w:vAlign w:val="bottom"/>
          </w:tcPr>
          <w:p w14:paraId="27A66052" w14:textId="77777777" w:rsidR="00A37190" w:rsidRPr="00DC09AF" w:rsidRDefault="00A37190" w:rsidP="00CE00AB">
            <w:pPr>
              <w:ind w:left="120"/>
              <w:rPr>
                <w:rFonts w:eastAsia="Times New Roman"/>
                <w:sz w:val="20"/>
                <w:szCs w:val="20"/>
              </w:rPr>
            </w:pPr>
            <w:r w:rsidRPr="00DC09AF">
              <w:rPr>
                <w:rFonts w:ascii="Arial Narrow" w:eastAsia="Arial Narrow" w:hAnsi="Arial Narrow" w:cs="Arial Narrow"/>
                <w:sz w:val="20"/>
                <w:szCs w:val="20"/>
              </w:rPr>
              <w:t>дополнительно предоставляется ее расшифровка)</w:t>
            </w:r>
          </w:p>
        </w:tc>
        <w:tc>
          <w:tcPr>
            <w:tcW w:w="2560" w:type="dxa"/>
            <w:tcBorders>
              <w:right w:val="single" w:sz="8" w:space="0" w:color="auto"/>
            </w:tcBorders>
            <w:vAlign w:val="bottom"/>
          </w:tcPr>
          <w:p w14:paraId="34C9E00A" w14:textId="77777777" w:rsidR="00A37190" w:rsidRPr="00DC09AF" w:rsidRDefault="00A37190" w:rsidP="00CE00AB">
            <w:pPr>
              <w:rPr>
                <w:rFonts w:eastAsia="Times New Roman"/>
                <w:sz w:val="15"/>
                <w:szCs w:val="15"/>
              </w:rPr>
            </w:pPr>
          </w:p>
        </w:tc>
        <w:tc>
          <w:tcPr>
            <w:tcW w:w="2560" w:type="dxa"/>
            <w:vMerge/>
            <w:tcBorders>
              <w:right w:val="single" w:sz="8" w:space="0" w:color="auto"/>
            </w:tcBorders>
            <w:vAlign w:val="bottom"/>
          </w:tcPr>
          <w:p w14:paraId="3FA4A697" w14:textId="77777777" w:rsidR="00A37190" w:rsidRPr="00DC09AF" w:rsidRDefault="00A37190" w:rsidP="00CE00AB">
            <w:pPr>
              <w:rPr>
                <w:rFonts w:eastAsia="Times New Roman"/>
                <w:sz w:val="15"/>
                <w:szCs w:val="15"/>
              </w:rPr>
            </w:pPr>
          </w:p>
        </w:tc>
        <w:tc>
          <w:tcPr>
            <w:tcW w:w="80" w:type="dxa"/>
            <w:vAlign w:val="bottom"/>
          </w:tcPr>
          <w:p w14:paraId="2A97C938" w14:textId="77777777" w:rsidR="00A37190" w:rsidRPr="00DC09AF" w:rsidRDefault="00A37190" w:rsidP="00CE00AB">
            <w:pPr>
              <w:rPr>
                <w:rFonts w:eastAsia="Times New Roman"/>
                <w:sz w:val="15"/>
                <w:szCs w:val="15"/>
              </w:rPr>
            </w:pPr>
          </w:p>
        </w:tc>
        <w:tc>
          <w:tcPr>
            <w:tcW w:w="20" w:type="dxa"/>
            <w:vAlign w:val="bottom"/>
          </w:tcPr>
          <w:p w14:paraId="1C0F456F" w14:textId="77777777" w:rsidR="00A37190" w:rsidRPr="00DC09AF" w:rsidRDefault="00A37190" w:rsidP="00CE00AB">
            <w:pPr>
              <w:rPr>
                <w:rFonts w:eastAsia="Times New Roman"/>
                <w:sz w:val="1"/>
                <w:szCs w:val="1"/>
              </w:rPr>
            </w:pPr>
          </w:p>
        </w:tc>
      </w:tr>
      <w:tr w:rsidR="00A37190" w:rsidRPr="00DC09AF" w14:paraId="474274F4" w14:textId="77777777" w:rsidTr="00CE00AB">
        <w:trPr>
          <w:trHeight w:val="84"/>
        </w:trPr>
        <w:tc>
          <w:tcPr>
            <w:tcW w:w="10240" w:type="dxa"/>
            <w:vMerge/>
            <w:tcBorders>
              <w:left w:val="single" w:sz="8" w:space="0" w:color="auto"/>
              <w:bottom w:val="single" w:sz="8" w:space="0" w:color="auto"/>
              <w:right w:val="single" w:sz="8" w:space="0" w:color="auto"/>
            </w:tcBorders>
            <w:vAlign w:val="bottom"/>
          </w:tcPr>
          <w:p w14:paraId="19BB6880" w14:textId="77777777" w:rsidR="00A37190" w:rsidRPr="00DC09AF" w:rsidRDefault="00A37190" w:rsidP="00CE00AB">
            <w:pPr>
              <w:rPr>
                <w:rFonts w:eastAsia="Times New Roman"/>
                <w:sz w:val="7"/>
                <w:szCs w:val="7"/>
              </w:rPr>
            </w:pPr>
          </w:p>
        </w:tc>
        <w:tc>
          <w:tcPr>
            <w:tcW w:w="2560" w:type="dxa"/>
            <w:tcBorders>
              <w:bottom w:val="single" w:sz="8" w:space="0" w:color="auto"/>
              <w:right w:val="single" w:sz="8" w:space="0" w:color="auto"/>
            </w:tcBorders>
            <w:vAlign w:val="bottom"/>
          </w:tcPr>
          <w:p w14:paraId="45A4A99A" w14:textId="77777777" w:rsidR="00A37190" w:rsidRPr="00DC09AF" w:rsidRDefault="00A37190" w:rsidP="00CE00AB">
            <w:pPr>
              <w:rPr>
                <w:rFonts w:eastAsia="Times New Roman"/>
                <w:sz w:val="7"/>
                <w:szCs w:val="7"/>
              </w:rPr>
            </w:pPr>
          </w:p>
        </w:tc>
        <w:tc>
          <w:tcPr>
            <w:tcW w:w="2560" w:type="dxa"/>
            <w:tcBorders>
              <w:bottom w:val="single" w:sz="8" w:space="0" w:color="auto"/>
              <w:right w:val="single" w:sz="8" w:space="0" w:color="auto"/>
            </w:tcBorders>
            <w:vAlign w:val="bottom"/>
          </w:tcPr>
          <w:p w14:paraId="590B4E23" w14:textId="77777777" w:rsidR="00A37190" w:rsidRPr="00DC09AF" w:rsidRDefault="00A37190" w:rsidP="00CE00AB">
            <w:pPr>
              <w:rPr>
                <w:rFonts w:eastAsia="Times New Roman"/>
                <w:sz w:val="7"/>
                <w:szCs w:val="7"/>
              </w:rPr>
            </w:pPr>
          </w:p>
        </w:tc>
        <w:tc>
          <w:tcPr>
            <w:tcW w:w="80" w:type="dxa"/>
            <w:vAlign w:val="bottom"/>
          </w:tcPr>
          <w:p w14:paraId="21C182B6" w14:textId="77777777" w:rsidR="00A37190" w:rsidRPr="00DC09AF" w:rsidRDefault="00A37190" w:rsidP="00CE00AB">
            <w:pPr>
              <w:rPr>
                <w:rFonts w:eastAsia="Times New Roman"/>
                <w:sz w:val="7"/>
                <w:szCs w:val="7"/>
              </w:rPr>
            </w:pPr>
          </w:p>
        </w:tc>
        <w:tc>
          <w:tcPr>
            <w:tcW w:w="20" w:type="dxa"/>
            <w:vAlign w:val="bottom"/>
          </w:tcPr>
          <w:p w14:paraId="17C04C79" w14:textId="77777777" w:rsidR="00A37190" w:rsidRPr="00DC09AF" w:rsidRDefault="00A37190" w:rsidP="00CE00AB">
            <w:pPr>
              <w:rPr>
                <w:rFonts w:eastAsia="Times New Roman"/>
                <w:sz w:val="1"/>
                <w:szCs w:val="1"/>
              </w:rPr>
            </w:pPr>
          </w:p>
        </w:tc>
      </w:tr>
      <w:tr w:rsidR="00A37190" w:rsidRPr="00DC09AF" w14:paraId="18FA5317" w14:textId="77777777" w:rsidTr="00CE00AB">
        <w:trPr>
          <w:trHeight w:val="194"/>
        </w:trPr>
        <w:tc>
          <w:tcPr>
            <w:tcW w:w="10240" w:type="dxa"/>
            <w:tcBorders>
              <w:left w:val="single" w:sz="8" w:space="0" w:color="auto"/>
              <w:right w:val="single" w:sz="8" w:space="0" w:color="auto"/>
            </w:tcBorders>
            <w:vAlign w:val="bottom"/>
          </w:tcPr>
          <w:p w14:paraId="5B8D9AEB" w14:textId="77777777" w:rsidR="00A37190" w:rsidRPr="00DC09AF" w:rsidRDefault="00A37190" w:rsidP="00CE00AB">
            <w:pPr>
              <w:spacing w:line="195" w:lineRule="exact"/>
              <w:ind w:left="120"/>
              <w:rPr>
                <w:rFonts w:eastAsia="Times New Roman"/>
                <w:sz w:val="20"/>
                <w:szCs w:val="20"/>
              </w:rPr>
            </w:pPr>
            <w:r w:rsidRPr="00DC09AF">
              <w:rPr>
                <w:rFonts w:ascii="Arial Narrow" w:eastAsia="Arial Narrow" w:hAnsi="Arial Narrow" w:cs="Arial Narrow"/>
                <w:sz w:val="20"/>
                <w:szCs w:val="20"/>
              </w:rPr>
              <w:t>Сумма обязательств кредитора с долей в общей сумме кредиторской задолженности более 50% (при наличии)</w:t>
            </w:r>
          </w:p>
        </w:tc>
        <w:tc>
          <w:tcPr>
            <w:tcW w:w="2560" w:type="dxa"/>
            <w:tcBorders>
              <w:right w:val="single" w:sz="8" w:space="0" w:color="auto"/>
            </w:tcBorders>
            <w:vAlign w:val="bottom"/>
          </w:tcPr>
          <w:p w14:paraId="627D00E3" w14:textId="77777777" w:rsidR="00A37190" w:rsidRPr="00DC09AF" w:rsidRDefault="00A37190" w:rsidP="00CE00AB">
            <w:pPr>
              <w:rPr>
                <w:rFonts w:eastAsia="Times New Roman"/>
                <w:sz w:val="16"/>
                <w:szCs w:val="16"/>
              </w:rPr>
            </w:pPr>
          </w:p>
        </w:tc>
        <w:tc>
          <w:tcPr>
            <w:tcW w:w="2560" w:type="dxa"/>
            <w:vMerge w:val="restart"/>
            <w:tcBorders>
              <w:right w:val="single" w:sz="8" w:space="0" w:color="auto"/>
            </w:tcBorders>
            <w:vAlign w:val="bottom"/>
          </w:tcPr>
          <w:p w14:paraId="7097E44C" w14:textId="77777777" w:rsidR="00A37190" w:rsidRPr="00DC09AF" w:rsidRDefault="00A37190" w:rsidP="00CE00AB">
            <w:pPr>
              <w:jc w:val="center"/>
              <w:rPr>
                <w:rFonts w:eastAsia="Times New Roman"/>
                <w:sz w:val="20"/>
                <w:szCs w:val="20"/>
              </w:rPr>
            </w:pPr>
            <w:r w:rsidRPr="00DC09AF">
              <w:rPr>
                <w:rFonts w:ascii="Arial Narrow" w:eastAsia="Arial Narrow" w:hAnsi="Arial Narrow" w:cs="Arial Narrow"/>
                <w:w w:val="99"/>
              </w:rPr>
              <w:t>Х</w:t>
            </w:r>
          </w:p>
        </w:tc>
        <w:tc>
          <w:tcPr>
            <w:tcW w:w="80" w:type="dxa"/>
            <w:vAlign w:val="bottom"/>
          </w:tcPr>
          <w:p w14:paraId="0E1E1DAA" w14:textId="77777777" w:rsidR="00A37190" w:rsidRPr="00DC09AF" w:rsidRDefault="00A37190" w:rsidP="00CE00AB">
            <w:pPr>
              <w:rPr>
                <w:rFonts w:eastAsia="Times New Roman"/>
                <w:sz w:val="16"/>
                <w:szCs w:val="16"/>
              </w:rPr>
            </w:pPr>
          </w:p>
        </w:tc>
        <w:tc>
          <w:tcPr>
            <w:tcW w:w="20" w:type="dxa"/>
            <w:vAlign w:val="bottom"/>
          </w:tcPr>
          <w:p w14:paraId="3464C585" w14:textId="77777777" w:rsidR="00A37190" w:rsidRPr="00DC09AF" w:rsidRDefault="00A37190" w:rsidP="00CE00AB">
            <w:pPr>
              <w:rPr>
                <w:rFonts w:eastAsia="Times New Roman"/>
                <w:sz w:val="1"/>
                <w:szCs w:val="1"/>
              </w:rPr>
            </w:pPr>
          </w:p>
        </w:tc>
      </w:tr>
      <w:tr w:rsidR="00A37190" w:rsidRPr="00DC09AF" w14:paraId="44ED70A4" w14:textId="77777777" w:rsidTr="00CE00AB">
        <w:trPr>
          <w:trHeight w:val="175"/>
        </w:trPr>
        <w:tc>
          <w:tcPr>
            <w:tcW w:w="10240" w:type="dxa"/>
            <w:vMerge w:val="restart"/>
            <w:tcBorders>
              <w:left w:val="single" w:sz="8" w:space="0" w:color="auto"/>
              <w:right w:val="single" w:sz="8" w:space="0" w:color="auto"/>
            </w:tcBorders>
            <w:vAlign w:val="bottom"/>
          </w:tcPr>
          <w:p w14:paraId="56524FAD" w14:textId="77777777" w:rsidR="00A37190" w:rsidRPr="00DC09AF" w:rsidRDefault="00A37190" w:rsidP="00CE00AB">
            <w:pPr>
              <w:ind w:left="120"/>
              <w:rPr>
                <w:rFonts w:eastAsia="Times New Roman"/>
                <w:sz w:val="20"/>
                <w:szCs w:val="20"/>
              </w:rPr>
            </w:pPr>
            <w:r w:rsidRPr="00DC09AF">
              <w:rPr>
                <w:rFonts w:ascii="Arial Narrow" w:eastAsia="Arial Narrow" w:hAnsi="Arial Narrow" w:cs="Arial Narrow"/>
                <w:sz w:val="20"/>
                <w:szCs w:val="20"/>
              </w:rPr>
              <w:t>Наименование кредитора: _____________________________</w:t>
            </w:r>
          </w:p>
        </w:tc>
        <w:tc>
          <w:tcPr>
            <w:tcW w:w="2560" w:type="dxa"/>
            <w:tcBorders>
              <w:right w:val="single" w:sz="8" w:space="0" w:color="auto"/>
            </w:tcBorders>
            <w:vAlign w:val="bottom"/>
          </w:tcPr>
          <w:p w14:paraId="2EC79423" w14:textId="77777777" w:rsidR="00A37190" w:rsidRPr="00DC09AF" w:rsidRDefault="00A37190" w:rsidP="00CE00AB">
            <w:pPr>
              <w:rPr>
                <w:rFonts w:eastAsia="Times New Roman"/>
                <w:sz w:val="15"/>
                <w:szCs w:val="15"/>
              </w:rPr>
            </w:pPr>
          </w:p>
        </w:tc>
        <w:tc>
          <w:tcPr>
            <w:tcW w:w="2560" w:type="dxa"/>
            <w:vMerge/>
            <w:tcBorders>
              <w:right w:val="single" w:sz="8" w:space="0" w:color="auto"/>
            </w:tcBorders>
            <w:vAlign w:val="bottom"/>
          </w:tcPr>
          <w:p w14:paraId="398AD8F5" w14:textId="77777777" w:rsidR="00A37190" w:rsidRPr="00DC09AF" w:rsidRDefault="00A37190" w:rsidP="00CE00AB">
            <w:pPr>
              <w:rPr>
                <w:rFonts w:eastAsia="Times New Roman"/>
                <w:sz w:val="15"/>
                <w:szCs w:val="15"/>
              </w:rPr>
            </w:pPr>
          </w:p>
        </w:tc>
        <w:tc>
          <w:tcPr>
            <w:tcW w:w="80" w:type="dxa"/>
            <w:vAlign w:val="bottom"/>
          </w:tcPr>
          <w:p w14:paraId="1EB20B78" w14:textId="77777777" w:rsidR="00A37190" w:rsidRPr="00DC09AF" w:rsidRDefault="00A37190" w:rsidP="00CE00AB">
            <w:pPr>
              <w:rPr>
                <w:rFonts w:eastAsia="Times New Roman"/>
                <w:sz w:val="15"/>
                <w:szCs w:val="15"/>
              </w:rPr>
            </w:pPr>
          </w:p>
        </w:tc>
        <w:tc>
          <w:tcPr>
            <w:tcW w:w="20" w:type="dxa"/>
            <w:vAlign w:val="bottom"/>
          </w:tcPr>
          <w:p w14:paraId="2F6EB39E" w14:textId="77777777" w:rsidR="00A37190" w:rsidRPr="00DC09AF" w:rsidRDefault="00A37190" w:rsidP="00CE00AB">
            <w:pPr>
              <w:rPr>
                <w:rFonts w:eastAsia="Times New Roman"/>
                <w:sz w:val="1"/>
                <w:szCs w:val="1"/>
              </w:rPr>
            </w:pPr>
          </w:p>
        </w:tc>
      </w:tr>
      <w:tr w:rsidR="00A37190" w:rsidRPr="00DC09AF" w14:paraId="056BE65E" w14:textId="77777777" w:rsidTr="00CE00AB">
        <w:trPr>
          <w:trHeight w:val="86"/>
        </w:trPr>
        <w:tc>
          <w:tcPr>
            <w:tcW w:w="10240" w:type="dxa"/>
            <w:vMerge/>
            <w:tcBorders>
              <w:left w:val="single" w:sz="8" w:space="0" w:color="auto"/>
              <w:bottom w:val="single" w:sz="8" w:space="0" w:color="auto"/>
              <w:right w:val="single" w:sz="8" w:space="0" w:color="auto"/>
            </w:tcBorders>
            <w:vAlign w:val="bottom"/>
          </w:tcPr>
          <w:p w14:paraId="64071EEA" w14:textId="77777777" w:rsidR="00A37190" w:rsidRPr="00DC09AF" w:rsidRDefault="00A37190" w:rsidP="00CE00AB">
            <w:pPr>
              <w:rPr>
                <w:rFonts w:eastAsia="Times New Roman"/>
                <w:sz w:val="7"/>
                <w:szCs w:val="7"/>
              </w:rPr>
            </w:pPr>
          </w:p>
        </w:tc>
        <w:tc>
          <w:tcPr>
            <w:tcW w:w="2560" w:type="dxa"/>
            <w:tcBorders>
              <w:bottom w:val="single" w:sz="8" w:space="0" w:color="auto"/>
              <w:right w:val="single" w:sz="8" w:space="0" w:color="auto"/>
            </w:tcBorders>
            <w:vAlign w:val="bottom"/>
          </w:tcPr>
          <w:p w14:paraId="0039E0F6" w14:textId="77777777" w:rsidR="00A37190" w:rsidRPr="00DC09AF" w:rsidRDefault="00A37190" w:rsidP="00CE00AB">
            <w:pPr>
              <w:rPr>
                <w:rFonts w:eastAsia="Times New Roman"/>
                <w:sz w:val="7"/>
                <w:szCs w:val="7"/>
              </w:rPr>
            </w:pPr>
          </w:p>
        </w:tc>
        <w:tc>
          <w:tcPr>
            <w:tcW w:w="2560" w:type="dxa"/>
            <w:tcBorders>
              <w:bottom w:val="single" w:sz="8" w:space="0" w:color="auto"/>
              <w:right w:val="single" w:sz="8" w:space="0" w:color="auto"/>
            </w:tcBorders>
            <w:vAlign w:val="bottom"/>
          </w:tcPr>
          <w:p w14:paraId="4777EAB3" w14:textId="77777777" w:rsidR="00A37190" w:rsidRPr="00DC09AF" w:rsidRDefault="00A37190" w:rsidP="00CE00AB">
            <w:pPr>
              <w:rPr>
                <w:rFonts w:eastAsia="Times New Roman"/>
                <w:sz w:val="7"/>
                <w:szCs w:val="7"/>
              </w:rPr>
            </w:pPr>
          </w:p>
        </w:tc>
        <w:tc>
          <w:tcPr>
            <w:tcW w:w="80" w:type="dxa"/>
            <w:vAlign w:val="bottom"/>
          </w:tcPr>
          <w:p w14:paraId="5E73AABF" w14:textId="77777777" w:rsidR="00A37190" w:rsidRPr="00DC09AF" w:rsidRDefault="00A37190" w:rsidP="00CE00AB">
            <w:pPr>
              <w:rPr>
                <w:rFonts w:eastAsia="Times New Roman"/>
                <w:sz w:val="7"/>
                <w:szCs w:val="7"/>
              </w:rPr>
            </w:pPr>
          </w:p>
        </w:tc>
        <w:tc>
          <w:tcPr>
            <w:tcW w:w="20" w:type="dxa"/>
            <w:vAlign w:val="bottom"/>
          </w:tcPr>
          <w:p w14:paraId="166A41D3" w14:textId="77777777" w:rsidR="00A37190" w:rsidRPr="00DC09AF" w:rsidRDefault="00A37190" w:rsidP="00CE00AB">
            <w:pPr>
              <w:rPr>
                <w:rFonts w:eastAsia="Times New Roman"/>
                <w:sz w:val="1"/>
                <w:szCs w:val="1"/>
              </w:rPr>
            </w:pPr>
          </w:p>
        </w:tc>
      </w:tr>
      <w:bookmarkEnd w:id="14"/>
    </w:tbl>
    <w:p w14:paraId="177145CB" w14:textId="77777777" w:rsidR="00A37190" w:rsidRDefault="00A37190" w:rsidP="005B4AA1">
      <w:pPr>
        <w:spacing w:after="120" w:line="257" w:lineRule="auto"/>
        <w:ind w:right="40"/>
        <w:jc w:val="both"/>
        <w:rPr>
          <w:rFonts w:ascii="Arial" w:eastAsia="Arial" w:hAnsi="Arial" w:cs="Arial"/>
          <w:i/>
          <w:iCs/>
          <w:sz w:val="18"/>
          <w:szCs w:val="18"/>
        </w:rPr>
      </w:pPr>
    </w:p>
    <w:p w14:paraId="6F8F4593" w14:textId="77777777" w:rsidR="00A37190" w:rsidRDefault="00A37190" w:rsidP="00A37190">
      <w:pPr>
        <w:spacing w:after="120" w:line="257" w:lineRule="auto"/>
        <w:ind w:left="159" w:right="40" w:firstLine="709"/>
        <w:jc w:val="both"/>
        <w:rPr>
          <w:sz w:val="20"/>
          <w:szCs w:val="20"/>
        </w:rPr>
      </w:pPr>
      <w:r>
        <w:rPr>
          <w:rFonts w:ascii="Arial" w:eastAsia="Arial" w:hAnsi="Arial" w:cs="Arial"/>
          <w:i/>
          <w:iCs/>
          <w:sz w:val="18"/>
          <w:szCs w:val="18"/>
        </w:rPr>
        <w:t>Таблица 3.1 заполняется на основании данных бухгалтерской отчетности, которая представляется Заемщиком одновременно с настоящим отчетом. При составлении отчета за 4 квартал раздел может заполняться на основе оперативных данных (при наличии), информация о показателях раздела по данным бухгалтерской отчетности предоставляется Заемщиком вместе с годовой бухгалтерской (финансовой) отчетностью в срок, установленный п. 12.9. Договора.</w:t>
      </w:r>
    </w:p>
    <w:p w14:paraId="666D0785" w14:textId="77777777" w:rsidR="00A37190" w:rsidRDefault="00A37190" w:rsidP="00A37190">
      <w:pPr>
        <w:sectPr w:rsidR="00A37190" w:rsidSect="009642F7">
          <w:headerReference w:type="default" r:id="rId18"/>
          <w:type w:val="continuous"/>
          <w:pgSz w:w="16840" w:h="11906" w:orient="landscape"/>
          <w:pgMar w:top="672" w:right="698" w:bottom="0" w:left="700" w:header="709" w:footer="0" w:gutter="0"/>
          <w:cols w:space="720" w:equalWidth="0">
            <w:col w:w="15440"/>
          </w:cols>
          <w:docGrid w:linePitch="299"/>
        </w:sectPr>
      </w:pPr>
    </w:p>
    <w:p w14:paraId="7FC6618A" w14:textId="77777777" w:rsidR="00A37190" w:rsidRPr="00B8731B" w:rsidRDefault="00A37190" w:rsidP="00A37190">
      <w:pPr>
        <w:tabs>
          <w:tab w:val="left" w:pos="713"/>
        </w:tabs>
        <w:jc w:val="right"/>
        <w:rPr>
          <w:rFonts w:ascii="Arial" w:hAnsi="Arial" w:cs="Arial"/>
          <w:sz w:val="20"/>
          <w:szCs w:val="20"/>
        </w:rPr>
      </w:pPr>
      <w:r>
        <w:rPr>
          <w:rFonts w:ascii="Arial" w:hAnsi="Arial" w:cs="Arial"/>
          <w:sz w:val="24"/>
          <w:szCs w:val="24"/>
        </w:rPr>
        <w:lastRenderedPageBreak/>
        <w:tab/>
      </w:r>
      <w:r w:rsidRPr="00B8731B">
        <w:rPr>
          <w:rFonts w:ascii="Arial" w:hAnsi="Arial" w:cs="Arial"/>
          <w:sz w:val="20"/>
          <w:szCs w:val="20"/>
        </w:rPr>
        <w:t>Таблица 3.2</w:t>
      </w:r>
    </w:p>
    <w:tbl>
      <w:tblPr>
        <w:tblW w:w="0" w:type="auto"/>
        <w:tblInd w:w="10" w:type="dxa"/>
        <w:tblLayout w:type="fixed"/>
        <w:tblCellMar>
          <w:left w:w="0" w:type="dxa"/>
          <w:right w:w="0" w:type="dxa"/>
        </w:tblCellMar>
        <w:tblLook w:val="04A0" w:firstRow="1" w:lastRow="0" w:firstColumn="1" w:lastColumn="0" w:noHBand="0" w:noVBand="1"/>
      </w:tblPr>
      <w:tblGrid>
        <w:gridCol w:w="160"/>
        <w:gridCol w:w="6940"/>
        <w:gridCol w:w="3120"/>
        <w:gridCol w:w="2560"/>
        <w:gridCol w:w="2560"/>
      </w:tblGrid>
      <w:tr w:rsidR="00A37190" w:rsidRPr="00B8731B" w14:paraId="3BC9895F" w14:textId="77777777" w:rsidTr="00CE00AB">
        <w:trPr>
          <w:trHeight w:val="206"/>
        </w:trPr>
        <w:tc>
          <w:tcPr>
            <w:tcW w:w="160" w:type="dxa"/>
            <w:tcBorders>
              <w:top w:val="single" w:sz="8" w:space="0" w:color="auto"/>
              <w:left w:val="single" w:sz="8" w:space="0" w:color="auto"/>
            </w:tcBorders>
            <w:vAlign w:val="bottom"/>
          </w:tcPr>
          <w:p w14:paraId="7898DE5F" w14:textId="77777777" w:rsidR="00A37190" w:rsidRPr="00B8731B" w:rsidRDefault="00A37190" w:rsidP="00CE00AB">
            <w:pPr>
              <w:rPr>
                <w:rFonts w:eastAsia="Times New Roman"/>
                <w:sz w:val="17"/>
                <w:szCs w:val="17"/>
              </w:rPr>
            </w:pPr>
          </w:p>
        </w:tc>
        <w:tc>
          <w:tcPr>
            <w:tcW w:w="6940" w:type="dxa"/>
            <w:tcBorders>
              <w:top w:val="single" w:sz="8" w:space="0" w:color="auto"/>
            </w:tcBorders>
            <w:vAlign w:val="bottom"/>
          </w:tcPr>
          <w:p w14:paraId="1B97CA71" w14:textId="77777777" w:rsidR="00A37190" w:rsidRPr="00B8731B" w:rsidRDefault="00A37190" w:rsidP="00CE00AB">
            <w:pPr>
              <w:rPr>
                <w:rFonts w:eastAsia="Times New Roman"/>
                <w:sz w:val="17"/>
                <w:szCs w:val="17"/>
              </w:rPr>
            </w:pPr>
          </w:p>
        </w:tc>
        <w:tc>
          <w:tcPr>
            <w:tcW w:w="3120" w:type="dxa"/>
            <w:tcBorders>
              <w:top w:val="single" w:sz="8" w:space="0" w:color="auto"/>
              <w:right w:val="single" w:sz="8" w:space="0" w:color="auto"/>
            </w:tcBorders>
            <w:vAlign w:val="bottom"/>
          </w:tcPr>
          <w:p w14:paraId="293E0221" w14:textId="77777777" w:rsidR="00A37190" w:rsidRPr="00B8731B" w:rsidRDefault="00A37190" w:rsidP="00CE00AB">
            <w:pPr>
              <w:rPr>
                <w:rFonts w:eastAsia="Times New Roman"/>
                <w:sz w:val="17"/>
                <w:szCs w:val="17"/>
              </w:rPr>
            </w:pPr>
          </w:p>
        </w:tc>
        <w:tc>
          <w:tcPr>
            <w:tcW w:w="5120" w:type="dxa"/>
            <w:gridSpan w:val="2"/>
            <w:tcBorders>
              <w:top w:val="single" w:sz="8" w:space="0" w:color="auto"/>
              <w:bottom w:val="single" w:sz="8" w:space="0" w:color="auto"/>
              <w:right w:val="single" w:sz="8" w:space="0" w:color="auto"/>
            </w:tcBorders>
            <w:vAlign w:val="bottom"/>
          </w:tcPr>
          <w:p w14:paraId="4AE484DA" w14:textId="77777777" w:rsidR="00A37190" w:rsidRPr="00B8731B" w:rsidRDefault="00A37190" w:rsidP="00CE00AB">
            <w:pPr>
              <w:ind w:left="180"/>
              <w:rPr>
                <w:rFonts w:eastAsia="Times New Roman"/>
                <w:sz w:val="20"/>
                <w:szCs w:val="20"/>
              </w:rPr>
            </w:pPr>
            <w:r w:rsidRPr="00B8731B">
              <w:rPr>
                <w:rFonts w:ascii="Arial Narrow" w:eastAsia="Arial Narrow" w:hAnsi="Arial Narrow" w:cs="Arial Narrow"/>
                <w:b/>
                <w:bCs/>
                <w:sz w:val="18"/>
                <w:szCs w:val="18"/>
              </w:rPr>
              <w:t>Средняя численность работников за период с начала года, чел.</w:t>
            </w:r>
          </w:p>
        </w:tc>
      </w:tr>
      <w:tr w:rsidR="00A37190" w:rsidRPr="00B8731B" w14:paraId="122FCBCD" w14:textId="77777777" w:rsidTr="00CE00AB">
        <w:trPr>
          <w:trHeight w:val="258"/>
        </w:trPr>
        <w:tc>
          <w:tcPr>
            <w:tcW w:w="160" w:type="dxa"/>
            <w:tcBorders>
              <w:left w:val="single" w:sz="8" w:space="0" w:color="auto"/>
            </w:tcBorders>
            <w:vAlign w:val="bottom"/>
          </w:tcPr>
          <w:p w14:paraId="3DA7C3C0" w14:textId="77777777" w:rsidR="00A37190" w:rsidRPr="00B8731B" w:rsidRDefault="00A37190" w:rsidP="00CE00AB">
            <w:pPr>
              <w:rPr>
                <w:rFonts w:eastAsia="Times New Roman"/>
              </w:rPr>
            </w:pPr>
          </w:p>
        </w:tc>
        <w:tc>
          <w:tcPr>
            <w:tcW w:w="6940" w:type="dxa"/>
            <w:vAlign w:val="bottom"/>
          </w:tcPr>
          <w:p w14:paraId="680D661A" w14:textId="77777777" w:rsidR="00A37190" w:rsidRPr="00B8731B" w:rsidRDefault="00A37190" w:rsidP="00CE00AB">
            <w:pPr>
              <w:ind w:left="2855"/>
              <w:jc w:val="center"/>
              <w:rPr>
                <w:rFonts w:eastAsia="Times New Roman"/>
                <w:sz w:val="20"/>
                <w:szCs w:val="20"/>
              </w:rPr>
            </w:pPr>
            <w:r w:rsidRPr="00B8731B">
              <w:rPr>
                <w:rFonts w:ascii="Arial Narrow" w:eastAsia="Arial Narrow" w:hAnsi="Arial Narrow" w:cs="Arial Narrow"/>
                <w:b/>
                <w:bCs/>
                <w:sz w:val="18"/>
                <w:szCs w:val="18"/>
              </w:rPr>
              <w:t>Показатель</w:t>
            </w:r>
          </w:p>
        </w:tc>
        <w:tc>
          <w:tcPr>
            <w:tcW w:w="3120" w:type="dxa"/>
            <w:tcBorders>
              <w:right w:val="single" w:sz="8" w:space="0" w:color="auto"/>
            </w:tcBorders>
            <w:vAlign w:val="bottom"/>
          </w:tcPr>
          <w:p w14:paraId="6512ECFA" w14:textId="77777777" w:rsidR="00A37190" w:rsidRPr="00B8731B" w:rsidRDefault="00A37190" w:rsidP="00CE00AB">
            <w:pPr>
              <w:rPr>
                <w:rFonts w:eastAsia="Times New Roman"/>
              </w:rPr>
            </w:pPr>
          </w:p>
        </w:tc>
        <w:tc>
          <w:tcPr>
            <w:tcW w:w="2560" w:type="dxa"/>
            <w:vMerge w:val="restart"/>
            <w:tcBorders>
              <w:right w:val="single" w:sz="8" w:space="0" w:color="auto"/>
            </w:tcBorders>
            <w:vAlign w:val="bottom"/>
          </w:tcPr>
          <w:p w14:paraId="221A247D" w14:textId="77777777" w:rsidR="00A37190" w:rsidRPr="00B8731B" w:rsidRDefault="00A37190" w:rsidP="00CE00AB">
            <w:pPr>
              <w:jc w:val="center"/>
              <w:rPr>
                <w:rFonts w:eastAsia="Times New Roman"/>
                <w:sz w:val="20"/>
                <w:szCs w:val="20"/>
              </w:rPr>
            </w:pPr>
            <w:r w:rsidRPr="00B8731B">
              <w:rPr>
                <w:rFonts w:ascii="Arial Narrow" w:eastAsia="Arial Narrow" w:hAnsi="Arial Narrow" w:cs="Arial Narrow"/>
                <w:b/>
                <w:bCs/>
                <w:w w:val="99"/>
                <w:sz w:val="18"/>
                <w:szCs w:val="18"/>
              </w:rPr>
              <w:t>Всего</w:t>
            </w:r>
          </w:p>
        </w:tc>
        <w:tc>
          <w:tcPr>
            <w:tcW w:w="2560" w:type="dxa"/>
            <w:tcBorders>
              <w:right w:val="single" w:sz="8" w:space="0" w:color="auto"/>
            </w:tcBorders>
            <w:vAlign w:val="bottom"/>
          </w:tcPr>
          <w:p w14:paraId="5FF697F0" w14:textId="77777777" w:rsidR="00A37190" w:rsidRPr="00B8731B" w:rsidRDefault="00A37190" w:rsidP="00CE00AB">
            <w:pPr>
              <w:ind w:left="280"/>
              <w:rPr>
                <w:rFonts w:eastAsia="Times New Roman"/>
                <w:sz w:val="20"/>
                <w:szCs w:val="20"/>
              </w:rPr>
            </w:pPr>
            <w:r w:rsidRPr="00B8731B">
              <w:rPr>
                <w:rFonts w:ascii="Arial Narrow" w:eastAsia="Arial Narrow" w:hAnsi="Arial Narrow" w:cs="Arial Narrow"/>
                <w:b/>
                <w:bCs/>
                <w:sz w:val="18"/>
                <w:szCs w:val="18"/>
              </w:rPr>
              <w:t>в т.ч. списочного состава</w:t>
            </w:r>
          </w:p>
        </w:tc>
      </w:tr>
      <w:tr w:rsidR="00A37190" w:rsidRPr="00B8731B" w14:paraId="7C41C66A" w14:textId="77777777" w:rsidTr="00CE00AB">
        <w:trPr>
          <w:trHeight w:val="110"/>
        </w:trPr>
        <w:tc>
          <w:tcPr>
            <w:tcW w:w="160" w:type="dxa"/>
            <w:tcBorders>
              <w:left w:val="single" w:sz="8" w:space="0" w:color="auto"/>
            </w:tcBorders>
            <w:vAlign w:val="bottom"/>
          </w:tcPr>
          <w:p w14:paraId="4EAA2361" w14:textId="77777777" w:rsidR="00A37190" w:rsidRPr="00B8731B" w:rsidRDefault="00A37190" w:rsidP="00CE00AB">
            <w:pPr>
              <w:rPr>
                <w:rFonts w:eastAsia="Times New Roman"/>
                <w:sz w:val="9"/>
                <w:szCs w:val="9"/>
              </w:rPr>
            </w:pPr>
          </w:p>
        </w:tc>
        <w:tc>
          <w:tcPr>
            <w:tcW w:w="6940" w:type="dxa"/>
            <w:vAlign w:val="bottom"/>
          </w:tcPr>
          <w:p w14:paraId="701C2B02" w14:textId="77777777" w:rsidR="00A37190" w:rsidRPr="00B8731B" w:rsidRDefault="00A37190" w:rsidP="00CE00AB">
            <w:pPr>
              <w:rPr>
                <w:rFonts w:eastAsia="Times New Roman"/>
                <w:sz w:val="9"/>
                <w:szCs w:val="9"/>
              </w:rPr>
            </w:pPr>
          </w:p>
        </w:tc>
        <w:tc>
          <w:tcPr>
            <w:tcW w:w="3120" w:type="dxa"/>
            <w:tcBorders>
              <w:right w:val="single" w:sz="8" w:space="0" w:color="auto"/>
            </w:tcBorders>
            <w:vAlign w:val="bottom"/>
          </w:tcPr>
          <w:p w14:paraId="03AAE5B7" w14:textId="77777777" w:rsidR="00A37190" w:rsidRPr="00B8731B" w:rsidRDefault="00A37190" w:rsidP="00CE00AB">
            <w:pPr>
              <w:rPr>
                <w:rFonts w:eastAsia="Times New Roman"/>
                <w:sz w:val="9"/>
                <w:szCs w:val="9"/>
              </w:rPr>
            </w:pPr>
          </w:p>
        </w:tc>
        <w:tc>
          <w:tcPr>
            <w:tcW w:w="2560" w:type="dxa"/>
            <w:vMerge/>
            <w:tcBorders>
              <w:right w:val="single" w:sz="8" w:space="0" w:color="auto"/>
            </w:tcBorders>
            <w:vAlign w:val="bottom"/>
          </w:tcPr>
          <w:p w14:paraId="4E3B45DE" w14:textId="77777777" w:rsidR="00A37190" w:rsidRPr="00B8731B" w:rsidRDefault="00A37190" w:rsidP="00CE00AB">
            <w:pPr>
              <w:rPr>
                <w:rFonts w:eastAsia="Times New Roman"/>
                <w:sz w:val="9"/>
                <w:szCs w:val="9"/>
              </w:rPr>
            </w:pPr>
          </w:p>
        </w:tc>
        <w:tc>
          <w:tcPr>
            <w:tcW w:w="2560" w:type="dxa"/>
            <w:vMerge w:val="restart"/>
            <w:tcBorders>
              <w:right w:val="single" w:sz="8" w:space="0" w:color="auto"/>
            </w:tcBorders>
            <w:vAlign w:val="bottom"/>
          </w:tcPr>
          <w:p w14:paraId="52F42BD1" w14:textId="77777777" w:rsidR="00A37190" w:rsidRPr="00B8731B" w:rsidRDefault="00A37190" w:rsidP="00CE00AB">
            <w:pPr>
              <w:jc w:val="center"/>
              <w:rPr>
                <w:rFonts w:eastAsia="Times New Roman"/>
                <w:sz w:val="20"/>
                <w:szCs w:val="20"/>
              </w:rPr>
            </w:pPr>
            <w:r w:rsidRPr="00B8731B">
              <w:rPr>
                <w:rFonts w:ascii="Arial Narrow" w:eastAsia="Arial Narrow" w:hAnsi="Arial Narrow" w:cs="Arial Narrow"/>
                <w:b/>
                <w:bCs/>
                <w:sz w:val="18"/>
                <w:szCs w:val="18"/>
              </w:rPr>
              <w:t>(без внешних совместителей)</w:t>
            </w:r>
          </w:p>
        </w:tc>
      </w:tr>
      <w:tr w:rsidR="00A37190" w:rsidRPr="00B8731B" w14:paraId="269088DD" w14:textId="77777777" w:rsidTr="00CE00AB">
        <w:trPr>
          <w:trHeight w:val="140"/>
        </w:trPr>
        <w:tc>
          <w:tcPr>
            <w:tcW w:w="160" w:type="dxa"/>
            <w:tcBorders>
              <w:left w:val="single" w:sz="8" w:space="0" w:color="auto"/>
              <w:bottom w:val="single" w:sz="8" w:space="0" w:color="auto"/>
            </w:tcBorders>
            <w:vAlign w:val="bottom"/>
          </w:tcPr>
          <w:p w14:paraId="0265DA61" w14:textId="77777777" w:rsidR="00A37190" w:rsidRPr="00B8731B" w:rsidRDefault="00A37190" w:rsidP="00CE00AB">
            <w:pPr>
              <w:rPr>
                <w:rFonts w:eastAsia="Times New Roman"/>
                <w:sz w:val="12"/>
                <w:szCs w:val="12"/>
              </w:rPr>
            </w:pPr>
          </w:p>
        </w:tc>
        <w:tc>
          <w:tcPr>
            <w:tcW w:w="6940" w:type="dxa"/>
            <w:tcBorders>
              <w:bottom w:val="single" w:sz="8" w:space="0" w:color="auto"/>
            </w:tcBorders>
            <w:vAlign w:val="bottom"/>
          </w:tcPr>
          <w:p w14:paraId="1877771C" w14:textId="77777777" w:rsidR="00A37190" w:rsidRPr="00B8731B" w:rsidRDefault="00A37190" w:rsidP="00CE00AB">
            <w:pPr>
              <w:rPr>
                <w:rFonts w:eastAsia="Times New Roman"/>
                <w:sz w:val="12"/>
                <w:szCs w:val="12"/>
              </w:rPr>
            </w:pPr>
          </w:p>
        </w:tc>
        <w:tc>
          <w:tcPr>
            <w:tcW w:w="3120" w:type="dxa"/>
            <w:tcBorders>
              <w:bottom w:val="single" w:sz="8" w:space="0" w:color="auto"/>
              <w:right w:val="single" w:sz="8" w:space="0" w:color="auto"/>
            </w:tcBorders>
            <w:vAlign w:val="bottom"/>
          </w:tcPr>
          <w:p w14:paraId="3A2125AC" w14:textId="77777777" w:rsidR="00A37190" w:rsidRPr="00B8731B" w:rsidRDefault="00A37190" w:rsidP="00CE00AB">
            <w:pPr>
              <w:rPr>
                <w:rFonts w:eastAsia="Times New Roman"/>
                <w:sz w:val="12"/>
                <w:szCs w:val="12"/>
              </w:rPr>
            </w:pPr>
          </w:p>
        </w:tc>
        <w:tc>
          <w:tcPr>
            <w:tcW w:w="2560" w:type="dxa"/>
            <w:tcBorders>
              <w:bottom w:val="single" w:sz="8" w:space="0" w:color="auto"/>
              <w:right w:val="single" w:sz="8" w:space="0" w:color="auto"/>
            </w:tcBorders>
            <w:vAlign w:val="bottom"/>
          </w:tcPr>
          <w:p w14:paraId="24AF0051" w14:textId="77777777" w:rsidR="00A37190" w:rsidRPr="00B8731B" w:rsidRDefault="00A37190" w:rsidP="00CE00AB">
            <w:pPr>
              <w:rPr>
                <w:rFonts w:eastAsia="Times New Roman"/>
                <w:sz w:val="12"/>
                <w:szCs w:val="12"/>
              </w:rPr>
            </w:pPr>
          </w:p>
        </w:tc>
        <w:tc>
          <w:tcPr>
            <w:tcW w:w="2560" w:type="dxa"/>
            <w:vMerge/>
            <w:tcBorders>
              <w:bottom w:val="single" w:sz="8" w:space="0" w:color="auto"/>
              <w:right w:val="single" w:sz="8" w:space="0" w:color="auto"/>
            </w:tcBorders>
            <w:vAlign w:val="bottom"/>
          </w:tcPr>
          <w:p w14:paraId="68ABEC2E" w14:textId="77777777" w:rsidR="00A37190" w:rsidRPr="00B8731B" w:rsidRDefault="00A37190" w:rsidP="00CE00AB">
            <w:pPr>
              <w:rPr>
                <w:rFonts w:eastAsia="Times New Roman"/>
                <w:sz w:val="12"/>
                <w:szCs w:val="12"/>
              </w:rPr>
            </w:pPr>
          </w:p>
        </w:tc>
      </w:tr>
      <w:tr w:rsidR="00A37190" w:rsidRPr="00B8731B" w14:paraId="483EE0AB" w14:textId="77777777" w:rsidTr="00CE00AB">
        <w:trPr>
          <w:trHeight w:val="239"/>
        </w:trPr>
        <w:tc>
          <w:tcPr>
            <w:tcW w:w="7100" w:type="dxa"/>
            <w:gridSpan w:val="2"/>
            <w:tcBorders>
              <w:left w:val="single" w:sz="8" w:space="0" w:color="auto"/>
            </w:tcBorders>
            <w:vAlign w:val="bottom"/>
          </w:tcPr>
          <w:p w14:paraId="11DF4C32" w14:textId="77777777" w:rsidR="00A37190" w:rsidRPr="00B8731B" w:rsidRDefault="00A37190" w:rsidP="00CE00AB">
            <w:pPr>
              <w:ind w:right="1835"/>
              <w:jc w:val="right"/>
              <w:rPr>
                <w:rFonts w:eastAsia="Times New Roman"/>
                <w:sz w:val="20"/>
                <w:szCs w:val="20"/>
              </w:rPr>
            </w:pPr>
            <w:r w:rsidRPr="00B8731B">
              <w:rPr>
                <w:rFonts w:ascii="Arial Narrow" w:eastAsia="Arial Narrow" w:hAnsi="Arial Narrow" w:cs="Arial Narrow"/>
                <w:sz w:val="18"/>
                <w:szCs w:val="18"/>
              </w:rPr>
              <w:t>1</w:t>
            </w:r>
          </w:p>
        </w:tc>
        <w:tc>
          <w:tcPr>
            <w:tcW w:w="3120" w:type="dxa"/>
            <w:tcBorders>
              <w:right w:val="single" w:sz="8" w:space="0" w:color="auto"/>
            </w:tcBorders>
            <w:vAlign w:val="bottom"/>
          </w:tcPr>
          <w:p w14:paraId="3E7ADFB3" w14:textId="77777777" w:rsidR="00A37190" w:rsidRPr="00B8731B" w:rsidRDefault="00A37190" w:rsidP="00CE00AB">
            <w:pPr>
              <w:rPr>
                <w:rFonts w:eastAsia="Times New Roman"/>
                <w:sz w:val="20"/>
                <w:szCs w:val="20"/>
              </w:rPr>
            </w:pPr>
          </w:p>
        </w:tc>
        <w:tc>
          <w:tcPr>
            <w:tcW w:w="2560" w:type="dxa"/>
            <w:vMerge w:val="restart"/>
            <w:tcBorders>
              <w:right w:val="single" w:sz="8" w:space="0" w:color="auto"/>
            </w:tcBorders>
            <w:vAlign w:val="bottom"/>
          </w:tcPr>
          <w:p w14:paraId="0AE49F16" w14:textId="77777777" w:rsidR="00A37190" w:rsidRPr="00B8731B" w:rsidRDefault="00A37190" w:rsidP="00CE00AB">
            <w:pPr>
              <w:ind w:right="1150"/>
              <w:jc w:val="right"/>
              <w:rPr>
                <w:rFonts w:eastAsia="Times New Roman"/>
                <w:sz w:val="20"/>
                <w:szCs w:val="20"/>
              </w:rPr>
            </w:pPr>
            <w:r w:rsidRPr="00B8731B">
              <w:rPr>
                <w:rFonts w:ascii="Arial Narrow" w:eastAsia="Arial Narrow" w:hAnsi="Arial Narrow" w:cs="Arial Narrow"/>
                <w:sz w:val="18"/>
                <w:szCs w:val="18"/>
              </w:rPr>
              <w:t>2</w:t>
            </w:r>
          </w:p>
        </w:tc>
        <w:tc>
          <w:tcPr>
            <w:tcW w:w="2560" w:type="dxa"/>
            <w:vMerge w:val="restart"/>
            <w:tcBorders>
              <w:right w:val="single" w:sz="8" w:space="0" w:color="auto"/>
            </w:tcBorders>
            <w:vAlign w:val="bottom"/>
          </w:tcPr>
          <w:p w14:paraId="7FB7C649" w14:textId="77777777" w:rsidR="00A37190" w:rsidRPr="00B8731B" w:rsidRDefault="00A37190" w:rsidP="00CE00AB">
            <w:pPr>
              <w:ind w:right="1168"/>
              <w:jc w:val="right"/>
              <w:rPr>
                <w:rFonts w:eastAsia="Times New Roman"/>
                <w:sz w:val="20"/>
                <w:szCs w:val="20"/>
              </w:rPr>
            </w:pPr>
            <w:r w:rsidRPr="00B8731B">
              <w:rPr>
                <w:rFonts w:ascii="Arial Narrow" w:eastAsia="Arial Narrow" w:hAnsi="Arial Narrow" w:cs="Arial Narrow"/>
                <w:sz w:val="18"/>
                <w:szCs w:val="18"/>
              </w:rPr>
              <w:t>3</w:t>
            </w:r>
          </w:p>
        </w:tc>
      </w:tr>
      <w:tr w:rsidR="00A37190" w:rsidRPr="00B8731B" w14:paraId="27D24920" w14:textId="77777777" w:rsidTr="00CE00AB">
        <w:trPr>
          <w:trHeight w:val="77"/>
        </w:trPr>
        <w:tc>
          <w:tcPr>
            <w:tcW w:w="160" w:type="dxa"/>
            <w:tcBorders>
              <w:left w:val="single" w:sz="8" w:space="0" w:color="auto"/>
              <w:bottom w:val="single" w:sz="8" w:space="0" w:color="auto"/>
            </w:tcBorders>
            <w:vAlign w:val="bottom"/>
          </w:tcPr>
          <w:p w14:paraId="2F3DED98" w14:textId="77777777" w:rsidR="00A37190" w:rsidRPr="00B8731B" w:rsidRDefault="00A37190" w:rsidP="00CE00AB">
            <w:pPr>
              <w:rPr>
                <w:rFonts w:eastAsia="Times New Roman"/>
                <w:sz w:val="6"/>
                <w:szCs w:val="6"/>
              </w:rPr>
            </w:pPr>
          </w:p>
        </w:tc>
        <w:tc>
          <w:tcPr>
            <w:tcW w:w="6940" w:type="dxa"/>
            <w:tcBorders>
              <w:bottom w:val="single" w:sz="8" w:space="0" w:color="auto"/>
            </w:tcBorders>
            <w:vAlign w:val="bottom"/>
          </w:tcPr>
          <w:p w14:paraId="75D0A227" w14:textId="77777777" w:rsidR="00A37190" w:rsidRPr="00B8731B" w:rsidRDefault="00A37190" w:rsidP="00CE00AB">
            <w:pPr>
              <w:rPr>
                <w:rFonts w:eastAsia="Times New Roman"/>
                <w:sz w:val="6"/>
                <w:szCs w:val="6"/>
              </w:rPr>
            </w:pPr>
          </w:p>
        </w:tc>
        <w:tc>
          <w:tcPr>
            <w:tcW w:w="3120" w:type="dxa"/>
            <w:tcBorders>
              <w:bottom w:val="single" w:sz="8" w:space="0" w:color="auto"/>
              <w:right w:val="single" w:sz="8" w:space="0" w:color="auto"/>
            </w:tcBorders>
            <w:vAlign w:val="bottom"/>
          </w:tcPr>
          <w:p w14:paraId="5FE9AC60" w14:textId="77777777" w:rsidR="00A37190" w:rsidRPr="00B8731B" w:rsidRDefault="00A37190" w:rsidP="00CE00AB">
            <w:pPr>
              <w:rPr>
                <w:rFonts w:eastAsia="Times New Roman"/>
                <w:sz w:val="6"/>
                <w:szCs w:val="6"/>
              </w:rPr>
            </w:pPr>
          </w:p>
        </w:tc>
        <w:tc>
          <w:tcPr>
            <w:tcW w:w="2560" w:type="dxa"/>
            <w:vMerge/>
            <w:tcBorders>
              <w:bottom w:val="single" w:sz="8" w:space="0" w:color="auto"/>
              <w:right w:val="single" w:sz="8" w:space="0" w:color="auto"/>
            </w:tcBorders>
            <w:vAlign w:val="bottom"/>
          </w:tcPr>
          <w:p w14:paraId="2286C29B" w14:textId="77777777" w:rsidR="00A37190" w:rsidRPr="00B8731B" w:rsidRDefault="00A37190" w:rsidP="00CE00AB">
            <w:pPr>
              <w:rPr>
                <w:rFonts w:eastAsia="Times New Roman"/>
                <w:sz w:val="6"/>
                <w:szCs w:val="6"/>
              </w:rPr>
            </w:pPr>
          </w:p>
        </w:tc>
        <w:tc>
          <w:tcPr>
            <w:tcW w:w="2560" w:type="dxa"/>
            <w:vMerge/>
            <w:tcBorders>
              <w:bottom w:val="single" w:sz="8" w:space="0" w:color="auto"/>
              <w:right w:val="single" w:sz="8" w:space="0" w:color="auto"/>
            </w:tcBorders>
            <w:vAlign w:val="bottom"/>
          </w:tcPr>
          <w:p w14:paraId="26E48515" w14:textId="77777777" w:rsidR="00A37190" w:rsidRPr="00B8731B" w:rsidRDefault="00A37190" w:rsidP="00CE00AB">
            <w:pPr>
              <w:rPr>
                <w:rFonts w:eastAsia="Times New Roman"/>
                <w:sz w:val="6"/>
                <w:szCs w:val="6"/>
              </w:rPr>
            </w:pPr>
          </w:p>
        </w:tc>
      </w:tr>
      <w:tr w:rsidR="00A37190" w:rsidRPr="00B8731B" w14:paraId="2092F745" w14:textId="77777777" w:rsidTr="00CE00AB">
        <w:trPr>
          <w:trHeight w:val="300"/>
        </w:trPr>
        <w:tc>
          <w:tcPr>
            <w:tcW w:w="7100" w:type="dxa"/>
            <w:gridSpan w:val="2"/>
            <w:tcBorders>
              <w:left w:val="single" w:sz="8" w:space="0" w:color="auto"/>
            </w:tcBorders>
            <w:vAlign w:val="bottom"/>
          </w:tcPr>
          <w:p w14:paraId="494C29F0" w14:textId="77777777" w:rsidR="00A37190" w:rsidRPr="00B8731B" w:rsidRDefault="00A37190" w:rsidP="00CE00AB">
            <w:pPr>
              <w:ind w:left="120"/>
              <w:rPr>
                <w:rFonts w:eastAsia="Times New Roman"/>
                <w:sz w:val="20"/>
                <w:szCs w:val="20"/>
              </w:rPr>
            </w:pPr>
            <w:r w:rsidRPr="00B8731B">
              <w:rPr>
                <w:rFonts w:ascii="Arial Narrow" w:eastAsia="Arial Narrow" w:hAnsi="Arial Narrow" w:cs="Arial Narrow"/>
                <w:b/>
                <w:bCs/>
              </w:rPr>
              <w:t>Всего персонал предприятия по видам экономической деятельности</w:t>
            </w:r>
          </w:p>
        </w:tc>
        <w:tc>
          <w:tcPr>
            <w:tcW w:w="3120" w:type="dxa"/>
            <w:tcBorders>
              <w:right w:val="single" w:sz="8" w:space="0" w:color="auto"/>
            </w:tcBorders>
            <w:vAlign w:val="bottom"/>
          </w:tcPr>
          <w:p w14:paraId="09F1C9D0" w14:textId="77777777" w:rsidR="00A37190" w:rsidRPr="00B8731B" w:rsidRDefault="00A37190" w:rsidP="00CE00AB">
            <w:pPr>
              <w:rPr>
                <w:rFonts w:eastAsia="Times New Roman"/>
                <w:sz w:val="24"/>
                <w:szCs w:val="24"/>
              </w:rPr>
            </w:pPr>
          </w:p>
        </w:tc>
        <w:tc>
          <w:tcPr>
            <w:tcW w:w="2560" w:type="dxa"/>
            <w:tcBorders>
              <w:right w:val="single" w:sz="8" w:space="0" w:color="auto"/>
            </w:tcBorders>
            <w:vAlign w:val="bottom"/>
          </w:tcPr>
          <w:p w14:paraId="1BD7DA13" w14:textId="77777777" w:rsidR="00A37190" w:rsidRPr="00B8731B" w:rsidRDefault="00A37190" w:rsidP="00CE00AB">
            <w:pPr>
              <w:rPr>
                <w:rFonts w:eastAsia="Times New Roman"/>
                <w:sz w:val="24"/>
                <w:szCs w:val="24"/>
              </w:rPr>
            </w:pPr>
          </w:p>
        </w:tc>
        <w:tc>
          <w:tcPr>
            <w:tcW w:w="2560" w:type="dxa"/>
            <w:tcBorders>
              <w:right w:val="single" w:sz="8" w:space="0" w:color="auto"/>
            </w:tcBorders>
            <w:vAlign w:val="bottom"/>
          </w:tcPr>
          <w:p w14:paraId="42D5D681" w14:textId="77777777" w:rsidR="00A37190" w:rsidRPr="00B8731B" w:rsidRDefault="00A37190" w:rsidP="00CE00AB">
            <w:pPr>
              <w:rPr>
                <w:rFonts w:eastAsia="Times New Roman"/>
                <w:sz w:val="24"/>
                <w:szCs w:val="24"/>
              </w:rPr>
            </w:pPr>
          </w:p>
        </w:tc>
      </w:tr>
      <w:tr w:rsidR="00A37190" w:rsidRPr="00B8731B" w14:paraId="6E703B9A" w14:textId="77777777" w:rsidTr="00CE00AB">
        <w:trPr>
          <w:trHeight w:val="64"/>
        </w:trPr>
        <w:tc>
          <w:tcPr>
            <w:tcW w:w="160" w:type="dxa"/>
            <w:tcBorders>
              <w:left w:val="single" w:sz="8" w:space="0" w:color="auto"/>
              <w:bottom w:val="single" w:sz="8" w:space="0" w:color="auto"/>
            </w:tcBorders>
            <w:vAlign w:val="bottom"/>
          </w:tcPr>
          <w:p w14:paraId="4124D4D4" w14:textId="77777777" w:rsidR="00A37190" w:rsidRPr="00B8731B" w:rsidRDefault="00A37190" w:rsidP="00CE00AB">
            <w:pPr>
              <w:rPr>
                <w:rFonts w:eastAsia="Times New Roman"/>
                <w:sz w:val="5"/>
                <w:szCs w:val="5"/>
              </w:rPr>
            </w:pPr>
          </w:p>
        </w:tc>
        <w:tc>
          <w:tcPr>
            <w:tcW w:w="6940" w:type="dxa"/>
            <w:tcBorders>
              <w:bottom w:val="single" w:sz="8" w:space="0" w:color="auto"/>
            </w:tcBorders>
            <w:vAlign w:val="bottom"/>
          </w:tcPr>
          <w:p w14:paraId="3D059CC9" w14:textId="77777777" w:rsidR="00A37190" w:rsidRPr="00B8731B" w:rsidRDefault="00A37190" w:rsidP="00CE00AB">
            <w:pPr>
              <w:rPr>
                <w:rFonts w:eastAsia="Times New Roman"/>
                <w:sz w:val="5"/>
                <w:szCs w:val="5"/>
              </w:rPr>
            </w:pPr>
          </w:p>
        </w:tc>
        <w:tc>
          <w:tcPr>
            <w:tcW w:w="3120" w:type="dxa"/>
            <w:tcBorders>
              <w:bottom w:val="single" w:sz="8" w:space="0" w:color="auto"/>
              <w:right w:val="single" w:sz="8" w:space="0" w:color="auto"/>
            </w:tcBorders>
            <w:vAlign w:val="bottom"/>
          </w:tcPr>
          <w:p w14:paraId="1B5CA7B5" w14:textId="77777777" w:rsidR="00A37190" w:rsidRPr="00B8731B" w:rsidRDefault="00A37190" w:rsidP="00CE00AB">
            <w:pPr>
              <w:rPr>
                <w:rFonts w:eastAsia="Times New Roman"/>
                <w:sz w:val="5"/>
                <w:szCs w:val="5"/>
              </w:rPr>
            </w:pPr>
          </w:p>
        </w:tc>
        <w:tc>
          <w:tcPr>
            <w:tcW w:w="2560" w:type="dxa"/>
            <w:tcBorders>
              <w:bottom w:val="single" w:sz="8" w:space="0" w:color="auto"/>
              <w:right w:val="single" w:sz="8" w:space="0" w:color="auto"/>
            </w:tcBorders>
            <w:vAlign w:val="bottom"/>
          </w:tcPr>
          <w:p w14:paraId="4C9A98AE" w14:textId="77777777" w:rsidR="00A37190" w:rsidRPr="00B8731B" w:rsidRDefault="00A37190" w:rsidP="00CE00AB">
            <w:pPr>
              <w:rPr>
                <w:rFonts w:eastAsia="Times New Roman"/>
                <w:sz w:val="5"/>
                <w:szCs w:val="5"/>
              </w:rPr>
            </w:pPr>
          </w:p>
        </w:tc>
        <w:tc>
          <w:tcPr>
            <w:tcW w:w="2560" w:type="dxa"/>
            <w:tcBorders>
              <w:bottom w:val="single" w:sz="8" w:space="0" w:color="auto"/>
              <w:right w:val="single" w:sz="8" w:space="0" w:color="auto"/>
            </w:tcBorders>
            <w:vAlign w:val="bottom"/>
          </w:tcPr>
          <w:p w14:paraId="61E02174" w14:textId="77777777" w:rsidR="00A37190" w:rsidRPr="00B8731B" w:rsidRDefault="00A37190" w:rsidP="00CE00AB">
            <w:pPr>
              <w:rPr>
                <w:rFonts w:eastAsia="Times New Roman"/>
                <w:sz w:val="5"/>
                <w:szCs w:val="5"/>
              </w:rPr>
            </w:pPr>
          </w:p>
        </w:tc>
      </w:tr>
      <w:tr w:rsidR="00A37190" w:rsidRPr="00B8731B" w14:paraId="63FA7F4D" w14:textId="77777777" w:rsidTr="00CE00AB">
        <w:trPr>
          <w:trHeight w:val="300"/>
        </w:trPr>
        <w:tc>
          <w:tcPr>
            <w:tcW w:w="7100" w:type="dxa"/>
            <w:gridSpan w:val="2"/>
            <w:tcBorders>
              <w:left w:val="single" w:sz="8" w:space="0" w:color="auto"/>
            </w:tcBorders>
            <w:vAlign w:val="bottom"/>
          </w:tcPr>
          <w:p w14:paraId="62AB6254" w14:textId="77777777" w:rsidR="00A37190" w:rsidRPr="00B8731B" w:rsidRDefault="00A37190" w:rsidP="00CE00AB">
            <w:pPr>
              <w:ind w:left="120"/>
              <w:rPr>
                <w:rFonts w:eastAsia="Times New Roman"/>
                <w:sz w:val="20"/>
                <w:szCs w:val="20"/>
              </w:rPr>
            </w:pPr>
            <w:r w:rsidRPr="00B8731B">
              <w:rPr>
                <w:rFonts w:ascii="Arial Narrow" w:eastAsia="Arial Narrow" w:hAnsi="Arial Narrow" w:cs="Arial Narrow"/>
                <w:b/>
                <w:bCs/>
              </w:rPr>
              <w:t>в т.ч. персонал предприятия, занятый в реализации проекта</w:t>
            </w:r>
          </w:p>
        </w:tc>
        <w:tc>
          <w:tcPr>
            <w:tcW w:w="3120" w:type="dxa"/>
            <w:tcBorders>
              <w:right w:val="single" w:sz="8" w:space="0" w:color="auto"/>
            </w:tcBorders>
            <w:vAlign w:val="bottom"/>
          </w:tcPr>
          <w:p w14:paraId="63E81332" w14:textId="77777777" w:rsidR="00A37190" w:rsidRPr="00B8731B" w:rsidRDefault="00A37190" w:rsidP="00CE00AB">
            <w:pPr>
              <w:rPr>
                <w:rFonts w:eastAsia="Times New Roman"/>
                <w:sz w:val="24"/>
                <w:szCs w:val="24"/>
              </w:rPr>
            </w:pPr>
          </w:p>
        </w:tc>
        <w:tc>
          <w:tcPr>
            <w:tcW w:w="2560" w:type="dxa"/>
            <w:tcBorders>
              <w:right w:val="single" w:sz="8" w:space="0" w:color="auto"/>
            </w:tcBorders>
            <w:vAlign w:val="bottom"/>
          </w:tcPr>
          <w:p w14:paraId="59354778" w14:textId="77777777" w:rsidR="00A37190" w:rsidRPr="00B8731B" w:rsidRDefault="00A37190" w:rsidP="00CE00AB">
            <w:pPr>
              <w:rPr>
                <w:rFonts w:eastAsia="Times New Roman"/>
                <w:sz w:val="24"/>
                <w:szCs w:val="24"/>
              </w:rPr>
            </w:pPr>
          </w:p>
        </w:tc>
        <w:tc>
          <w:tcPr>
            <w:tcW w:w="2560" w:type="dxa"/>
            <w:tcBorders>
              <w:right w:val="single" w:sz="8" w:space="0" w:color="auto"/>
            </w:tcBorders>
            <w:vAlign w:val="bottom"/>
          </w:tcPr>
          <w:p w14:paraId="6C03AC6B" w14:textId="77777777" w:rsidR="00A37190" w:rsidRPr="00B8731B" w:rsidRDefault="00A37190" w:rsidP="00CE00AB">
            <w:pPr>
              <w:rPr>
                <w:rFonts w:eastAsia="Times New Roman"/>
                <w:sz w:val="24"/>
                <w:szCs w:val="24"/>
              </w:rPr>
            </w:pPr>
          </w:p>
        </w:tc>
      </w:tr>
      <w:tr w:rsidR="00A37190" w:rsidRPr="00B8731B" w14:paraId="4DD73105" w14:textId="77777777" w:rsidTr="00CE00AB">
        <w:trPr>
          <w:trHeight w:val="62"/>
        </w:trPr>
        <w:tc>
          <w:tcPr>
            <w:tcW w:w="160" w:type="dxa"/>
            <w:tcBorders>
              <w:left w:val="single" w:sz="8" w:space="0" w:color="auto"/>
              <w:bottom w:val="single" w:sz="8" w:space="0" w:color="auto"/>
            </w:tcBorders>
            <w:vAlign w:val="bottom"/>
          </w:tcPr>
          <w:p w14:paraId="1BF2A5AF" w14:textId="77777777" w:rsidR="00A37190" w:rsidRPr="00B8731B" w:rsidRDefault="00A37190" w:rsidP="00CE00AB">
            <w:pPr>
              <w:rPr>
                <w:rFonts w:eastAsia="Times New Roman"/>
                <w:sz w:val="5"/>
                <w:szCs w:val="5"/>
              </w:rPr>
            </w:pPr>
          </w:p>
        </w:tc>
        <w:tc>
          <w:tcPr>
            <w:tcW w:w="6940" w:type="dxa"/>
            <w:tcBorders>
              <w:bottom w:val="single" w:sz="8" w:space="0" w:color="auto"/>
            </w:tcBorders>
            <w:vAlign w:val="bottom"/>
          </w:tcPr>
          <w:p w14:paraId="46CAF5F4" w14:textId="77777777" w:rsidR="00A37190" w:rsidRPr="00B8731B" w:rsidRDefault="00A37190" w:rsidP="00CE00AB">
            <w:pPr>
              <w:rPr>
                <w:rFonts w:eastAsia="Times New Roman"/>
                <w:sz w:val="5"/>
                <w:szCs w:val="5"/>
              </w:rPr>
            </w:pPr>
          </w:p>
        </w:tc>
        <w:tc>
          <w:tcPr>
            <w:tcW w:w="3120" w:type="dxa"/>
            <w:tcBorders>
              <w:bottom w:val="single" w:sz="8" w:space="0" w:color="auto"/>
              <w:right w:val="single" w:sz="8" w:space="0" w:color="auto"/>
            </w:tcBorders>
            <w:vAlign w:val="bottom"/>
          </w:tcPr>
          <w:p w14:paraId="734A6123" w14:textId="77777777" w:rsidR="00A37190" w:rsidRPr="00B8731B" w:rsidRDefault="00A37190" w:rsidP="00CE00AB">
            <w:pPr>
              <w:rPr>
                <w:rFonts w:eastAsia="Times New Roman"/>
                <w:sz w:val="5"/>
                <w:szCs w:val="5"/>
              </w:rPr>
            </w:pPr>
          </w:p>
        </w:tc>
        <w:tc>
          <w:tcPr>
            <w:tcW w:w="2560" w:type="dxa"/>
            <w:tcBorders>
              <w:bottom w:val="single" w:sz="8" w:space="0" w:color="auto"/>
              <w:right w:val="single" w:sz="8" w:space="0" w:color="auto"/>
            </w:tcBorders>
            <w:vAlign w:val="bottom"/>
          </w:tcPr>
          <w:p w14:paraId="077D7135" w14:textId="77777777" w:rsidR="00A37190" w:rsidRPr="00B8731B" w:rsidRDefault="00A37190" w:rsidP="00CE00AB">
            <w:pPr>
              <w:rPr>
                <w:rFonts w:eastAsia="Times New Roman"/>
                <w:sz w:val="5"/>
                <w:szCs w:val="5"/>
              </w:rPr>
            </w:pPr>
          </w:p>
        </w:tc>
        <w:tc>
          <w:tcPr>
            <w:tcW w:w="2560" w:type="dxa"/>
            <w:tcBorders>
              <w:bottom w:val="single" w:sz="8" w:space="0" w:color="auto"/>
              <w:right w:val="single" w:sz="8" w:space="0" w:color="auto"/>
            </w:tcBorders>
            <w:vAlign w:val="bottom"/>
          </w:tcPr>
          <w:p w14:paraId="726CAA89" w14:textId="77777777" w:rsidR="00A37190" w:rsidRPr="00B8731B" w:rsidRDefault="00A37190" w:rsidP="00CE00AB">
            <w:pPr>
              <w:rPr>
                <w:rFonts w:eastAsia="Times New Roman"/>
                <w:sz w:val="5"/>
                <w:szCs w:val="5"/>
              </w:rPr>
            </w:pPr>
          </w:p>
        </w:tc>
      </w:tr>
      <w:tr w:rsidR="00A37190" w:rsidRPr="00B8731B" w14:paraId="06919C3E" w14:textId="77777777" w:rsidTr="00CE00AB">
        <w:trPr>
          <w:trHeight w:val="295"/>
        </w:trPr>
        <w:tc>
          <w:tcPr>
            <w:tcW w:w="160" w:type="dxa"/>
            <w:tcBorders>
              <w:left w:val="single" w:sz="8" w:space="0" w:color="auto"/>
            </w:tcBorders>
            <w:vAlign w:val="bottom"/>
          </w:tcPr>
          <w:p w14:paraId="53807258" w14:textId="77777777" w:rsidR="00A37190" w:rsidRPr="00B8731B" w:rsidRDefault="00A37190" w:rsidP="00CE00AB">
            <w:pPr>
              <w:rPr>
                <w:rFonts w:eastAsia="Times New Roman"/>
                <w:sz w:val="24"/>
                <w:szCs w:val="24"/>
              </w:rPr>
            </w:pPr>
          </w:p>
        </w:tc>
        <w:tc>
          <w:tcPr>
            <w:tcW w:w="6940" w:type="dxa"/>
            <w:vAlign w:val="bottom"/>
          </w:tcPr>
          <w:p w14:paraId="01AF7888" w14:textId="77777777" w:rsidR="00A37190" w:rsidRPr="00B8731B" w:rsidRDefault="00A37190" w:rsidP="00CE00AB">
            <w:pPr>
              <w:ind w:left="160"/>
              <w:rPr>
                <w:rFonts w:eastAsia="Times New Roman"/>
                <w:sz w:val="20"/>
                <w:szCs w:val="20"/>
              </w:rPr>
            </w:pPr>
            <w:r w:rsidRPr="00B8731B">
              <w:rPr>
                <w:rFonts w:ascii="Arial Narrow" w:eastAsia="Arial Narrow" w:hAnsi="Arial Narrow" w:cs="Arial Narrow"/>
              </w:rPr>
              <w:t>руководители, служащие, вспомогательный персонал</w:t>
            </w:r>
          </w:p>
        </w:tc>
        <w:tc>
          <w:tcPr>
            <w:tcW w:w="3120" w:type="dxa"/>
            <w:tcBorders>
              <w:right w:val="single" w:sz="8" w:space="0" w:color="auto"/>
            </w:tcBorders>
            <w:vAlign w:val="bottom"/>
          </w:tcPr>
          <w:p w14:paraId="43AFB5B9" w14:textId="77777777" w:rsidR="00A37190" w:rsidRPr="00B8731B" w:rsidRDefault="00A37190" w:rsidP="00CE00AB">
            <w:pPr>
              <w:rPr>
                <w:rFonts w:eastAsia="Times New Roman"/>
                <w:sz w:val="24"/>
                <w:szCs w:val="24"/>
              </w:rPr>
            </w:pPr>
          </w:p>
        </w:tc>
        <w:tc>
          <w:tcPr>
            <w:tcW w:w="2560" w:type="dxa"/>
            <w:tcBorders>
              <w:right w:val="single" w:sz="8" w:space="0" w:color="auto"/>
            </w:tcBorders>
            <w:vAlign w:val="bottom"/>
          </w:tcPr>
          <w:p w14:paraId="46DB5C84" w14:textId="77777777" w:rsidR="00A37190" w:rsidRPr="00B8731B" w:rsidRDefault="00A37190" w:rsidP="00CE00AB">
            <w:pPr>
              <w:rPr>
                <w:rFonts w:eastAsia="Times New Roman"/>
                <w:sz w:val="24"/>
                <w:szCs w:val="24"/>
              </w:rPr>
            </w:pPr>
          </w:p>
        </w:tc>
        <w:tc>
          <w:tcPr>
            <w:tcW w:w="2560" w:type="dxa"/>
            <w:tcBorders>
              <w:right w:val="single" w:sz="8" w:space="0" w:color="auto"/>
            </w:tcBorders>
            <w:vAlign w:val="bottom"/>
          </w:tcPr>
          <w:p w14:paraId="68790A6B" w14:textId="77777777" w:rsidR="00A37190" w:rsidRPr="00B8731B" w:rsidRDefault="00A37190" w:rsidP="00CE00AB">
            <w:pPr>
              <w:rPr>
                <w:rFonts w:eastAsia="Times New Roman"/>
                <w:sz w:val="24"/>
                <w:szCs w:val="24"/>
              </w:rPr>
            </w:pPr>
          </w:p>
        </w:tc>
      </w:tr>
      <w:tr w:rsidR="00A37190" w:rsidRPr="00B8731B" w14:paraId="7DDE8E84" w14:textId="77777777" w:rsidTr="00CE00AB">
        <w:trPr>
          <w:trHeight w:val="69"/>
        </w:trPr>
        <w:tc>
          <w:tcPr>
            <w:tcW w:w="160" w:type="dxa"/>
            <w:tcBorders>
              <w:left w:val="single" w:sz="8" w:space="0" w:color="auto"/>
              <w:bottom w:val="single" w:sz="8" w:space="0" w:color="auto"/>
            </w:tcBorders>
            <w:vAlign w:val="bottom"/>
          </w:tcPr>
          <w:p w14:paraId="1B23A32F" w14:textId="77777777" w:rsidR="00A37190" w:rsidRPr="00B8731B" w:rsidRDefault="00A37190" w:rsidP="00CE00AB">
            <w:pPr>
              <w:rPr>
                <w:rFonts w:eastAsia="Times New Roman"/>
                <w:sz w:val="6"/>
                <w:szCs w:val="6"/>
              </w:rPr>
            </w:pPr>
          </w:p>
        </w:tc>
        <w:tc>
          <w:tcPr>
            <w:tcW w:w="6940" w:type="dxa"/>
            <w:tcBorders>
              <w:bottom w:val="single" w:sz="8" w:space="0" w:color="auto"/>
            </w:tcBorders>
            <w:vAlign w:val="bottom"/>
          </w:tcPr>
          <w:p w14:paraId="4137FF71" w14:textId="77777777" w:rsidR="00A37190" w:rsidRPr="00B8731B" w:rsidRDefault="00A37190" w:rsidP="00CE00AB">
            <w:pPr>
              <w:rPr>
                <w:rFonts w:eastAsia="Times New Roman"/>
                <w:sz w:val="6"/>
                <w:szCs w:val="6"/>
              </w:rPr>
            </w:pPr>
          </w:p>
        </w:tc>
        <w:tc>
          <w:tcPr>
            <w:tcW w:w="3120" w:type="dxa"/>
            <w:tcBorders>
              <w:bottom w:val="single" w:sz="8" w:space="0" w:color="auto"/>
              <w:right w:val="single" w:sz="8" w:space="0" w:color="auto"/>
            </w:tcBorders>
            <w:vAlign w:val="bottom"/>
          </w:tcPr>
          <w:p w14:paraId="1C4F62D3" w14:textId="77777777" w:rsidR="00A37190" w:rsidRPr="00B8731B" w:rsidRDefault="00A37190" w:rsidP="00CE00AB">
            <w:pPr>
              <w:rPr>
                <w:rFonts w:eastAsia="Times New Roman"/>
                <w:sz w:val="6"/>
                <w:szCs w:val="6"/>
              </w:rPr>
            </w:pPr>
          </w:p>
        </w:tc>
        <w:tc>
          <w:tcPr>
            <w:tcW w:w="2560" w:type="dxa"/>
            <w:tcBorders>
              <w:bottom w:val="single" w:sz="8" w:space="0" w:color="auto"/>
              <w:right w:val="single" w:sz="8" w:space="0" w:color="auto"/>
            </w:tcBorders>
            <w:vAlign w:val="bottom"/>
          </w:tcPr>
          <w:p w14:paraId="2C8F0B26" w14:textId="77777777" w:rsidR="00A37190" w:rsidRPr="00B8731B" w:rsidRDefault="00A37190" w:rsidP="00CE00AB">
            <w:pPr>
              <w:rPr>
                <w:rFonts w:eastAsia="Times New Roman"/>
                <w:sz w:val="6"/>
                <w:szCs w:val="6"/>
              </w:rPr>
            </w:pPr>
          </w:p>
        </w:tc>
        <w:tc>
          <w:tcPr>
            <w:tcW w:w="2560" w:type="dxa"/>
            <w:tcBorders>
              <w:bottom w:val="single" w:sz="8" w:space="0" w:color="auto"/>
              <w:right w:val="single" w:sz="8" w:space="0" w:color="auto"/>
            </w:tcBorders>
            <w:vAlign w:val="bottom"/>
          </w:tcPr>
          <w:p w14:paraId="06AB8A1F" w14:textId="77777777" w:rsidR="00A37190" w:rsidRPr="00B8731B" w:rsidRDefault="00A37190" w:rsidP="00CE00AB">
            <w:pPr>
              <w:rPr>
                <w:rFonts w:eastAsia="Times New Roman"/>
                <w:sz w:val="6"/>
                <w:szCs w:val="6"/>
              </w:rPr>
            </w:pPr>
          </w:p>
        </w:tc>
      </w:tr>
      <w:tr w:rsidR="00A37190" w:rsidRPr="00B8731B" w14:paraId="151F6C38" w14:textId="77777777" w:rsidTr="00CE00AB">
        <w:trPr>
          <w:trHeight w:val="295"/>
        </w:trPr>
        <w:tc>
          <w:tcPr>
            <w:tcW w:w="160" w:type="dxa"/>
            <w:tcBorders>
              <w:left w:val="single" w:sz="8" w:space="0" w:color="auto"/>
            </w:tcBorders>
            <w:vAlign w:val="bottom"/>
          </w:tcPr>
          <w:p w14:paraId="5E0E5430" w14:textId="77777777" w:rsidR="00A37190" w:rsidRPr="00B8731B" w:rsidRDefault="00A37190" w:rsidP="00CE00AB">
            <w:pPr>
              <w:rPr>
                <w:rFonts w:eastAsia="Times New Roman"/>
                <w:sz w:val="24"/>
                <w:szCs w:val="24"/>
              </w:rPr>
            </w:pPr>
          </w:p>
        </w:tc>
        <w:tc>
          <w:tcPr>
            <w:tcW w:w="6940" w:type="dxa"/>
            <w:vAlign w:val="bottom"/>
          </w:tcPr>
          <w:p w14:paraId="66C0A78D" w14:textId="77777777" w:rsidR="00A37190" w:rsidRPr="00B8731B" w:rsidRDefault="00A37190" w:rsidP="00CE00AB">
            <w:pPr>
              <w:ind w:left="160"/>
              <w:rPr>
                <w:rFonts w:eastAsia="Times New Roman"/>
                <w:sz w:val="20"/>
                <w:szCs w:val="20"/>
              </w:rPr>
            </w:pPr>
            <w:r w:rsidRPr="00B8731B">
              <w:rPr>
                <w:rFonts w:ascii="Arial Narrow" w:eastAsia="Arial Narrow" w:hAnsi="Arial Narrow" w:cs="Arial Narrow"/>
              </w:rPr>
              <w:t>основной производственный персонал</w:t>
            </w:r>
          </w:p>
        </w:tc>
        <w:tc>
          <w:tcPr>
            <w:tcW w:w="3120" w:type="dxa"/>
            <w:tcBorders>
              <w:right w:val="single" w:sz="8" w:space="0" w:color="auto"/>
            </w:tcBorders>
            <w:vAlign w:val="bottom"/>
          </w:tcPr>
          <w:p w14:paraId="07E8BE91" w14:textId="77777777" w:rsidR="00A37190" w:rsidRPr="00B8731B" w:rsidRDefault="00A37190" w:rsidP="00CE00AB">
            <w:pPr>
              <w:rPr>
                <w:rFonts w:eastAsia="Times New Roman"/>
                <w:sz w:val="24"/>
                <w:szCs w:val="24"/>
              </w:rPr>
            </w:pPr>
          </w:p>
        </w:tc>
        <w:tc>
          <w:tcPr>
            <w:tcW w:w="2560" w:type="dxa"/>
            <w:tcBorders>
              <w:right w:val="single" w:sz="8" w:space="0" w:color="auto"/>
            </w:tcBorders>
            <w:vAlign w:val="bottom"/>
          </w:tcPr>
          <w:p w14:paraId="06E37B33" w14:textId="77777777" w:rsidR="00A37190" w:rsidRPr="00B8731B" w:rsidRDefault="00A37190" w:rsidP="00CE00AB">
            <w:pPr>
              <w:rPr>
                <w:rFonts w:eastAsia="Times New Roman"/>
                <w:sz w:val="24"/>
                <w:szCs w:val="24"/>
              </w:rPr>
            </w:pPr>
          </w:p>
        </w:tc>
        <w:tc>
          <w:tcPr>
            <w:tcW w:w="2560" w:type="dxa"/>
            <w:tcBorders>
              <w:right w:val="single" w:sz="8" w:space="0" w:color="auto"/>
            </w:tcBorders>
            <w:vAlign w:val="bottom"/>
          </w:tcPr>
          <w:p w14:paraId="5FFA01AE" w14:textId="77777777" w:rsidR="00A37190" w:rsidRPr="00B8731B" w:rsidRDefault="00A37190" w:rsidP="00CE00AB">
            <w:pPr>
              <w:rPr>
                <w:rFonts w:eastAsia="Times New Roman"/>
                <w:sz w:val="24"/>
                <w:szCs w:val="24"/>
              </w:rPr>
            </w:pPr>
          </w:p>
        </w:tc>
      </w:tr>
      <w:tr w:rsidR="00A37190" w:rsidRPr="00B8731B" w14:paraId="2B55D40B" w14:textId="77777777" w:rsidTr="00CE00AB">
        <w:trPr>
          <w:trHeight w:val="67"/>
        </w:trPr>
        <w:tc>
          <w:tcPr>
            <w:tcW w:w="160" w:type="dxa"/>
            <w:tcBorders>
              <w:left w:val="single" w:sz="8" w:space="0" w:color="auto"/>
              <w:bottom w:val="single" w:sz="8" w:space="0" w:color="auto"/>
            </w:tcBorders>
            <w:vAlign w:val="bottom"/>
          </w:tcPr>
          <w:p w14:paraId="71876B6B" w14:textId="77777777" w:rsidR="00A37190" w:rsidRPr="00B8731B" w:rsidRDefault="00A37190" w:rsidP="00CE00AB">
            <w:pPr>
              <w:rPr>
                <w:rFonts w:eastAsia="Times New Roman"/>
                <w:sz w:val="5"/>
                <w:szCs w:val="5"/>
              </w:rPr>
            </w:pPr>
          </w:p>
        </w:tc>
        <w:tc>
          <w:tcPr>
            <w:tcW w:w="6940" w:type="dxa"/>
            <w:tcBorders>
              <w:bottom w:val="single" w:sz="8" w:space="0" w:color="auto"/>
            </w:tcBorders>
            <w:vAlign w:val="bottom"/>
          </w:tcPr>
          <w:p w14:paraId="7330E838" w14:textId="77777777" w:rsidR="00A37190" w:rsidRPr="00B8731B" w:rsidRDefault="00A37190" w:rsidP="00CE00AB">
            <w:pPr>
              <w:rPr>
                <w:rFonts w:eastAsia="Times New Roman"/>
                <w:sz w:val="5"/>
                <w:szCs w:val="5"/>
              </w:rPr>
            </w:pPr>
          </w:p>
        </w:tc>
        <w:tc>
          <w:tcPr>
            <w:tcW w:w="3120" w:type="dxa"/>
            <w:tcBorders>
              <w:bottom w:val="single" w:sz="8" w:space="0" w:color="auto"/>
              <w:right w:val="single" w:sz="8" w:space="0" w:color="auto"/>
            </w:tcBorders>
            <w:vAlign w:val="bottom"/>
          </w:tcPr>
          <w:p w14:paraId="3649B264" w14:textId="77777777" w:rsidR="00A37190" w:rsidRPr="00B8731B" w:rsidRDefault="00A37190" w:rsidP="00CE00AB">
            <w:pPr>
              <w:rPr>
                <w:rFonts w:eastAsia="Times New Roman"/>
                <w:sz w:val="5"/>
                <w:szCs w:val="5"/>
              </w:rPr>
            </w:pPr>
          </w:p>
        </w:tc>
        <w:tc>
          <w:tcPr>
            <w:tcW w:w="2560" w:type="dxa"/>
            <w:tcBorders>
              <w:bottom w:val="single" w:sz="8" w:space="0" w:color="auto"/>
              <w:right w:val="single" w:sz="8" w:space="0" w:color="auto"/>
            </w:tcBorders>
            <w:vAlign w:val="bottom"/>
          </w:tcPr>
          <w:p w14:paraId="444D7E85" w14:textId="77777777" w:rsidR="00A37190" w:rsidRPr="00B8731B" w:rsidRDefault="00A37190" w:rsidP="00CE00AB">
            <w:pPr>
              <w:rPr>
                <w:rFonts w:eastAsia="Times New Roman"/>
                <w:sz w:val="5"/>
                <w:szCs w:val="5"/>
              </w:rPr>
            </w:pPr>
          </w:p>
        </w:tc>
        <w:tc>
          <w:tcPr>
            <w:tcW w:w="2560" w:type="dxa"/>
            <w:tcBorders>
              <w:bottom w:val="single" w:sz="8" w:space="0" w:color="auto"/>
              <w:right w:val="single" w:sz="8" w:space="0" w:color="auto"/>
            </w:tcBorders>
            <w:vAlign w:val="bottom"/>
          </w:tcPr>
          <w:p w14:paraId="6BFB8623" w14:textId="77777777" w:rsidR="00A37190" w:rsidRPr="00B8731B" w:rsidRDefault="00A37190" w:rsidP="00CE00AB">
            <w:pPr>
              <w:rPr>
                <w:rFonts w:eastAsia="Times New Roman"/>
                <w:sz w:val="5"/>
                <w:szCs w:val="5"/>
              </w:rPr>
            </w:pPr>
          </w:p>
        </w:tc>
      </w:tr>
    </w:tbl>
    <w:p w14:paraId="16B4700F" w14:textId="77777777" w:rsidR="00A37190" w:rsidRDefault="00A37190" w:rsidP="00A37190">
      <w:pPr>
        <w:tabs>
          <w:tab w:val="left" w:pos="713"/>
        </w:tabs>
        <w:rPr>
          <w:rFonts w:ascii="Arial" w:hAnsi="Arial" w:cs="Arial"/>
          <w:sz w:val="24"/>
          <w:szCs w:val="24"/>
        </w:rPr>
      </w:pPr>
      <w:r>
        <w:rPr>
          <w:rFonts w:ascii="Arial" w:hAnsi="Arial" w:cs="Arial"/>
          <w:sz w:val="24"/>
          <w:szCs w:val="24"/>
        </w:rPr>
        <w:t xml:space="preserve">   </w:t>
      </w:r>
    </w:p>
    <w:p w14:paraId="233B9C8F" w14:textId="77777777" w:rsidR="00A37190" w:rsidRDefault="00A37190" w:rsidP="00A37190">
      <w:pPr>
        <w:ind w:left="160" w:right="40" w:firstLine="566"/>
        <w:rPr>
          <w:sz w:val="20"/>
          <w:szCs w:val="20"/>
        </w:rPr>
      </w:pPr>
      <w:r>
        <w:rPr>
          <w:rFonts w:ascii="Arial" w:eastAsia="Arial" w:hAnsi="Arial" w:cs="Arial"/>
          <w:i/>
          <w:iCs/>
          <w:sz w:val="18"/>
          <w:szCs w:val="18"/>
        </w:rPr>
        <w:t>Таблица 3.2 заполняется только при составлении отчета за 4 квартал на основании данных формы статистического наблюдения Росстата П-4 (Приказы Росстата от 22.11.2017 № 772 и от 15.07.2019 № 404). Отчет содержит итоговую строчку данных отчета с выделением данных о персонале, занятом в реализации проекта. Данные</w:t>
      </w:r>
    </w:p>
    <w:p w14:paraId="40F1DAC3" w14:textId="77777777" w:rsidR="00A37190" w:rsidRDefault="00A37190" w:rsidP="00A37190">
      <w:pPr>
        <w:numPr>
          <w:ilvl w:val="0"/>
          <w:numId w:val="22"/>
        </w:numPr>
        <w:tabs>
          <w:tab w:val="left" w:pos="342"/>
        </w:tabs>
        <w:spacing w:line="257" w:lineRule="auto"/>
        <w:ind w:left="160" w:right="40" w:hanging="6"/>
        <w:jc w:val="both"/>
        <w:rPr>
          <w:rFonts w:ascii="Arial" w:eastAsia="Arial" w:hAnsi="Arial" w:cs="Arial"/>
          <w:i/>
          <w:iCs/>
          <w:sz w:val="18"/>
          <w:szCs w:val="18"/>
        </w:rPr>
      </w:pPr>
      <w:r>
        <w:rPr>
          <w:rFonts w:ascii="Arial" w:eastAsia="Arial" w:hAnsi="Arial" w:cs="Arial"/>
          <w:i/>
          <w:iCs/>
          <w:sz w:val="18"/>
          <w:szCs w:val="18"/>
        </w:rPr>
        <w:t>столбце 2 таблицы должны соответствовать данным столбца 1 формы П-4, данные в столбце 3 таблицы – данным столбца 2 формы П-4. Средняя численность работников за период с начала года определяется в соответствии с методикой представления информации в Росстат (при отсутствии внешних совместителей и договоров ГПХ указывается среднесписочная численность работников).</w:t>
      </w:r>
    </w:p>
    <w:p w14:paraId="19624941" w14:textId="77777777" w:rsidR="00A37190" w:rsidRDefault="00A37190" w:rsidP="00A37190">
      <w:pPr>
        <w:tabs>
          <w:tab w:val="left" w:pos="713"/>
        </w:tabs>
        <w:rPr>
          <w:rFonts w:ascii="Arial" w:hAnsi="Arial" w:cs="Arial"/>
          <w:sz w:val="24"/>
          <w:szCs w:val="24"/>
        </w:rPr>
      </w:pPr>
    </w:p>
    <w:p w14:paraId="1B9B5AEC" w14:textId="77777777" w:rsidR="00D43D06" w:rsidRDefault="00D43D06" w:rsidP="00A37190">
      <w:pPr>
        <w:ind w:left="160"/>
        <w:rPr>
          <w:rFonts w:ascii="Arial" w:eastAsia="Arial" w:hAnsi="Arial" w:cs="Arial"/>
          <w:b/>
          <w:bCs/>
        </w:rPr>
      </w:pPr>
    </w:p>
    <w:p w14:paraId="239393BF" w14:textId="77777777" w:rsidR="00D43D06" w:rsidRDefault="00D43D06" w:rsidP="00A37190">
      <w:pPr>
        <w:ind w:left="160"/>
        <w:rPr>
          <w:rFonts w:ascii="Arial" w:eastAsia="Arial" w:hAnsi="Arial" w:cs="Arial"/>
          <w:b/>
          <w:bCs/>
        </w:rPr>
      </w:pPr>
    </w:p>
    <w:p w14:paraId="2E069F53" w14:textId="77777777" w:rsidR="00D43D06" w:rsidRDefault="00D43D06" w:rsidP="00A37190">
      <w:pPr>
        <w:ind w:left="160"/>
        <w:rPr>
          <w:rFonts w:ascii="Arial" w:eastAsia="Arial" w:hAnsi="Arial" w:cs="Arial"/>
          <w:b/>
          <w:bCs/>
        </w:rPr>
      </w:pPr>
    </w:p>
    <w:p w14:paraId="5A418FCA" w14:textId="77777777" w:rsidR="00D43D06" w:rsidRDefault="00D43D06" w:rsidP="00A37190">
      <w:pPr>
        <w:ind w:left="160"/>
        <w:rPr>
          <w:rFonts w:ascii="Arial" w:eastAsia="Arial" w:hAnsi="Arial" w:cs="Arial"/>
          <w:b/>
          <w:bCs/>
        </w:rPr>
      </w:pPr>
    </w:p>
    <w:p w14:paraId="5A11B094" w14:textId="77777777" w:rsidR="00D43D06" w:rsidRDefault="00D43D06" w:rsidP="00A37190">
      <w:pPr>
        <w:ind w:left="160"/>
        <w:rPr>
          <w:rFonts w:ascii="Arial" w:eastAsia="Arial" w:hAnsi="Arial" w:cs="Arial"/>
          <w:b/>
          <w:bCs/>
        </w:rPr>
      </w:pPr>
    </w:p>
    <w:p w14:paraId="42757310" w14:textId="77777777" w:rsidR="00D43D06" w:rsidRDefault="00D43D06" w:rsidP="00A37190">
      <w:pPr>
        <w:ind w:left="160"/>
        <w:rPr>
          <w:rFonts w:ascii="Arial" w:eastAsia="Arial" w:hAnsi="Arial" w:cs="Arial"/>
          <w:b/>
          <w:bCs/>
        </w:rPr>
      </w:pPr>
    </w:p>
    <w:p w14:paraId="66B768DA" w14:textId="77777777" w:rsidR="00D43D06" w:rsidRDefault="00D43D06" w:rsidP="00A37190">
      <w:pPr>
        <w:ind w:left="160"/>
        <w:rPr>
          <w:rFonts w:ascii="Arial" w:eastAsia="Arial" w:hAnsi="Arial" w:cs="Arial"/>
          <w:b/>
          <w:bCs/>
        </w:rPr>
      </w:pPr>
    </w:p>
    <w:p w14:paraId="64F84317" w14:textId="77777777" w:rsidR="00D43D06" w:rsidRDefault="00D43D06" w:rsidP="00A37190">
      <w:pPr>
        <w:ind w:left="160"/>
        <w:rPr>
          <w:rFonts w:ascii="Arial" w:eastAsia="Arial" w:hAnsi="Arial" w:cs="Arial"/>
          <w:b/>
          <w:bCs/>
        </w:rPr>
      </w:pPr>
    </w:p>
    <w:p w14:paraId="6CB65847" w14:textId="77777777" w:rsidR="00D43D06" w:rsidRDefault="00D43D06" w:rsidP="00A37190">
      <w:pPr>
        <w:ind w:left="160"/>
        <w:rPr>
          <w:rFonts w:ascii="Arial" w:eastAsia="Arial" w:hAnsi="Arial" w:cs="Arial"/>
          <w:b/>
          <w:bCs/>
        </w:rPr>
      </w:pPr>
    </w:p>
    <w:p w14:paraId="133044A7" w14:textId="77777777" w:rsidR="00D43D06" w:rsidRDefault="00D43D06" w:rsidP="00A37190">
      <w:pPr>
        <w:ind w:left="160"/>
        <w:rPr>
          <w:rFonts w:ascii="Arial" w:eastAsia="Arial" w:hAnsi="Arial" w:cs="Arial"/>
          <w:b/>
          <w:bCs/>
        </w:rPr>
      </w:pPr>
    </w:p>
    <w:p w14:paraId="7F264280" w14:textId="77777777" w:rsidR="00D43D06" w:rsidRDefault="00D43D06" w:rsidP="00A37190">
      <w:pPr>
        <w:ind w:left="160"/>
        <w:rPr>
          <w:rFonts w:ascii="Arial" w:eastAsia="Arial" w:hAnsi="Arial" w:cs="Arial"/>
          <w:b/>
          <w:bCs/>
        </w:rPr>
      </w:pPr>
    </w:p>
    <w:p w14:paraId="0D200259" w14:textId="77777777" w:rsidR="00D43D06" w:rsidRDefault="00D43D06" w:rsidP="00A37190">
      <w:pPr>
        <w:ind w:left="160"/>
        <w:rPr>
          <w:rFonts w:ascii="Arial" w:eastAsia="Arial" w:hAnsi="Arial" w:cs="Arial"/>
          <w:b/>
          <w:bCs/>
        </w:rPr>
      </w:pPr>
    </w:p>
    <w:p w14:paraId="3E1FB30B" w14:textId="77777777" w:rsidR="00D43D06" w:rsidRDefault="00D43D06" w:rsidP="00A37190">
      <w:pPr>
        <w:ind w:left="160"/>
        <w:rPr>
          <w:rFonts w:ascii="Arial" w:eastAsia="Arial" w:hAnsi="Arial" w:cs="Arial"/>
          <w:b/>
          <w:bCs/>
        </w:rPr>
      </w:pPr>
    </w:p>
    <w:p w14:paraId="52F93E88" w14:textId="77777777" w:rsidR="00D43D06" w:rsidRDefault="00D43D06" w:rsidP="00A37190">
      <w:pPr>
        <w:ind w:left="160"/>
        <w:rPr>
          <w:rFonts w:ascii="Arial" w:eastAsia="Arial" w:hAnsi="Arial" w:cs="Arial"/>
          <w:b/>
          <w:bCs/>
        </w:rPr>
      </w:pPr>
    </w:p>
    <w:p w14:paraId="5122CB62" w14:textId="77777777" w:rsidR="00D43D06" w:rsidRDefault="00D43D06" w:rsidP="00A37190">
      <w:pPr>
        <w:ind w:left="160"/>
        <w:rPr>
          <w:rFonts w:ascii="Arial" w:eastAsia="Arial" w:hAnsi="Arial" w:cs="Arial"/>
          <w:b/>
          <w:bCs/>
        </w:rPr>
      </w:pPr>
    </w:p>
    <w:p w14:paraId="64F81976" w14:textId="77777777" w:rsidR="00D43D06" w:rsidRDefault="00D43D06" w:rsidP="00A37190">
      <w:pPr>
        <w:ind w:left="160"/>
        <w:rPr>
          <w:rFonts w:ascii="Arial" w:eastAsia="Arial" w:hAnsi="Arial" w:cs="Arial"/>
          <w:b/>
          <w:bCs/>
        </w:rPr>
      </w:pPr>
    </w:p>
    <w:p w14:paraId="177BE5BD" w14:textId="77777777" w:rsidR="00D43D06" w:rsidRDefault="00D43D06" w:rsidP="00A37190">
      <w:pPr>
        <w:ind w:left="160"/>
        <w:rPr>
          <w:rFonts w:ascii="Arial" w:eastAsia="Arial" w:hAnsi="Arial" w:cs="Arial"/>
          <w:b/>
          <w:bCs/>
        </w:rPr>
      </w:pPr>
    </w:p>
    <w:p w14:paraId="520FD894" w14:textId="77777777" w:rsidR="00D43D06" w:rsidRDefault="00D43D06" w:rsidP="00A37190">
      <w:pPr>
        <w:ind w:left="160"/>
        <w:rPr>
          <w:rFonts w:ascii="Arial" w:eastAsia="Arial" w:hAnsi="Arial" w:cs="Arial"/>
          <w:b/>
          <w:bCs/>
        </w:rPr>
      </w:pPr>
    </w:p>
    <w:p w14:paraId="727FB299" w14:textId="77777777" w:rsidR="00D43D06" w:rsidRDefault="00D43D06" w:rsidP="00A37190">
      <w:pPr>
        <w:ind w:left="160"/>
        <w:rPr>
          <w:rFonts w:ascii="Arial" w:eastAsia="Arial" w:hAnsi="Arial" w:cs="Arial"/>
          <w:b/>
          <w:bCs/>
        </w:rPr>
      </w:pPr>
    </w:p>
    <w:p w14:paraId="470D0C06" w14:textId="77777777" w:rsidR="00D43D06" w:rsidRDefault="00D43D06" w:rsidP="00A37190">
      <w:pPr>
        <w:ind w:left="160"/>
        <w:rPr>
          <w:rFonts w:ascii="Arial" w:eastAsia="Arial" w:hAnsi="Arial" w:cs="Arial"/>
          <w:b/>
          <w:bCs/>
        </w:rPr>
      </w:pPr>
    </w:p>
    <w:p w14:paraId="5ADD0402" w14:textId="77777777" w:rsidR="00D43D06" w:rsidRDefault="00D43D06" w:rsidP="00A37190">
      <w:pPr>
        <w:ind w:left="160"/>
        <w:rPr>
          <w:rFonts w:ascii="Arial" w:eastAsia="Arial" w:hAnsi="Arial" w:cs="Arial"/>
          <w:b/>
          <w:bCs/>
        </w:rPr>
      </w:pPr>
    </w:p>
    <w:p w14:paraId="66C967A4" w14:textId="77777777" w:rsidR="00D43D06" w:rsidRDefault="00D43D06" w:rsidP="00A37190">
      <w:pPr>
        <w:ind w:left="160"/>
        <w:rPr>
          <w:rFonts w:ascii="Arial" w:eastAsia="Arial" w:hAnsi="Arial" w:cs="Arial"/>
          <w:b/>
          <w:bCs/>
        </w:rPr>
      </w:pPr>
    </w:p>
    <w:p w14:paraId="6AA0F0FE" w14:textId="6BEFBA42" w:rsidR="00A37190" w:rsidRDefault="00A37190" w:rsidP="00A37190">
      <w:pPr>
        <w:ind w:left="160"/>
        <w:rPr>
          <w:sz w:val="20"/>
          <w:szCs w:val="20"/>
        </w:rPr>
      </w:pPr>
      <w:r>
        <w:rPr>
          <w:rFonts w:ascii="Arial" w:eastAsia="Arial" w:hAnsi="Arial" w:cs="Arial"/>
          <w:b/>
          <w:bCs/>
        </w:rPr>
        <w:lastRenderedPageBreak/>
        <w:t>4. Корпоративные изменения и иные события, требующие информирования Фонда</w:t>
      </w:r>
    </w:p>
    <w:p w14:paraId="3B4A2AD2" w14:textId="77777777" w:rsidR="00A37190" w:rsidRDefault="00A37190" w:rsidP="00A37190">
      <w:pPr>
        <w:jc w:val="right"/>
        <w:rPr>
          <w:sz w:val="20"/>
          <w:szCs w:val="20"/>
        </w:rPr>
      </w:pPr>
      <w:r>
        <w:rPr>
          <w:rFonts w:eastAsia="Times New Roman"/>
          <w:sz w:val="20"/>
          <w:szCs w:val="20"/>
        </w:rPr>
        <w:t>Таблица 4</w:t>
      </w:r>
    </w:p>
    <w:p w14:paraId="27599F5F" w14:textId="77777777" w:rsidR="00A37190" w:rsidRDefault="00A37190" w:rsidP="00A37190">
      <w:pPr>
        <w:tabs>
          <w:tab w:val="left" w:pos="713"/>
        </w:tabs>
        <w:rPr>
          <w:rFonts w:ascii="Arial" w:hAnsi="Arial" w:cs="Arial"/>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2800"/>
        <w:gridCol w:w="2560"/>
        <w:gridCol w:w="30"/>
      </w:tblGrid>
      <w:tr w:rsidR="00A37190" w:rsidRPr="00B8731B" w14:paraId="59EDB5FD" w14:textId="77777777" w:rsidTr="00CE00AB">
        <w:trPr>
          <w:trHeight w:val="208"/>
        </w:trPr>
        <w:tc>
          <w:tcPr>
            <w:tcW w:w="12800" w:type="dxa"/>
            <w:vMerge w:val="restart"/>
            <w:tcBorders>
              <w:top w:val="single" w:sz="8" w:space="0" w:color="auto"/>
              <w:left w:val="single" w:sz="8" w:space="0" w:color="auto"/>
              <w:right w:val="single" w:sz="8" w:space="0" w:color="auto"/>
            </w:tcBorders>
            <w:vAlign w:val="bottom"/>
          </w:tcPr>
          <w:p w14:paraId="3443B443" w14:textId="77777777" w:rsidR="00A37190" w:rsidRPr="00B8731B" w:rsidRDefault="00A37190" w:rsidP="00CE00AB">
            <w:pPr>
              <w:jc w:val="center"/>
              <w:rPr>
                <w:rFonts w:eastAsia="Times New Roman"/>
                <w:sz w:val="20"/>
                <w:szCs w:val="20"/>
              </w:rPr>
            </w:pPr>
            <w:r w:rsidRPr="00B8731B">
              <w:rPr>
                <w:rFonts w:ascii="Arial Narrow" w:eastAsia="Arial Narrow" w:hAnsi="Arial Narrow" w:cs="Arial Narrow"/>
                <w:b/>
                <w:bCs/>
                <w:w w:val="99"/>
                <w:sz w:val="18"/>
                <w:szCs w:val="18"/>
              </w:rPr>
              <w:t>Наименование событий</w:t>
            </w:r>
          </w:p>
        </w:tc>
        <w:tc>
          <w:tcPr>
            <w:tcW w:w="2560" w:type="dxa"/>
            <w:tcBorders>
              <w:top w:val="single" w:sz="8" w:space="0" w:color="auto"/>
              <w:right w:val="single" w:sz="8" w:space="0" w:color="auto"/>
            </w:tcBorders>
            <w:vAlign w:val="bottom"/>
          </w:tcPr>
          <w:p w14:paraId="24674363" w14:textId="77777777" w:rsidR="00A37190" w:rsidRPr="00B8731B" w:rsidRDefault="00A37190" w:rsidP="00CE00AB">
            <w:pPr>
              <w:jc w:val="center"/>
              <w:rPr>
                <w:rFonts w:eastAsia="Times New Roman"/>
                <w:sz w:val="20"/>
                <w:szCs w:val="20"/>
              </w:rPr>
            </w:pPr>
            <w:r w:rsidRPr="00B8731B">
              <w:rPr>
                <w:rFonts w:ascii="Arial Narrow" w:eastAsia="Arial Narrow" w:hAnsi="Arial Narrow" w:cs="Arial Narrow"/>
                <w:b/>
                <w:bCs/>
                <w:w w:val="99"/>
                <w:sz w:val="18"/>
                <w:szCs w:val="18"/>
              </w:rPr>
              <w:t>Информация о наступлении</w:t>
            </w:r>
          </w:p>
        </w:tc>
        <w:tc>
          <w:tcPr>
            <w:tcW w:w="30" w:type="dxa"/>
            <w:vAlign w:val="bottom"/>
          </w:tcPr>
          <w:p w14:paraId="2890E6A9" w14:textId="77777777" w:rsidR="00A37190" w:rsidRPr="00B8731B" w:rsidRDefault="00A37190" w:rsidP="00CE00AB">
            <w:pPr>
              <w:rPr>
                <w:rFonts w:eastAsia="Times New Roman"/>
                <w:sz w:val="1"/>
                <w:szCs w:val="1"/>
              </w:rPr>
            </w:pPr>
          </w:p>
        </w:tc>
      </w:tr>
      <w:tr w:rsidR="00A37190" w:rsidRPr="00B8731B" w14:paraId="07446ADB" w14:textId="77777777" w:rsidTr="00CE00AB">
        <w:trPr>
          <w:trHeight w:val="149"/>
        </w:trPr>
        <w:tc>
          <w:tcPr>
            <w:tcW w:w="12800" w:type="dxa"/>
            <w:vMerge/>
            <w:tcBorders>
              <w:left w:val="single" w:sz="8" w:space="0" w:color="auto"/>
              <w:right w:val="single" w:sz="8" w:space="0" w:color="auto"/>
            </w:tcBorders>
            <w:vAlign w:val="bottom"/>
          </w:tcPr>
          <w:p w14:paraId="0F6B8786" w14:textId="77777777" w:rsidR="00A37190" w:rsidRPr="00B8731B" w:rsidRDefault="00A37190" w:rsidP="00CE00AB">
            <w:pPr>
              <w:rPr>
                <w:rFonts w:eastAsia="Times New Roman"/>
                <w:sz w:val="12"/>
                <w:szCs w:val="12"/>
              </w:rPr>
            </w:pPr>
          </w:p>
        </w:tc>
        <w:tc>
          <w:tcPr>
            <w:tcW w:w="2560" w:type="dxa"/>
            <w:vMerge w:val="restart"/>
            <w:tcBorders>
              <w:right w:val="single" w:sz="8" w:space="0" w:color="auto"/>
            </w:tcBorders>
            <w:vAlign w:val="bottom"/>
          </w:tcPr>
          <w:p w14:paraId="2B3AE6A3" w14:textId="77777777" w:rsidR="00A37190" w:rsidRPr="00B8731B" w:rsidRDefault="00A37190" w:rsidP="00CE00AB">
            <w:pPr>
              <w:jc w:val="center"/>
              <w:rPr>
                <w:rFonts w:eastAsia="Times New Roman"/>
                <w:sz w:val="20"/>
                <w:szCs w:val="20"/>
              </w:rPr>
            </w:pPr>
            <w:r w:rsidRPr="00B8731B">
              <w:rPr>
                <w:rFonts w:ascii="Arial Narrow" w:eastAsia="Arial Narrow" w:hAnsi="Arial Narrow" w:cs="Arial Narrow"/>
                <w:b/>
                <w:bCs/>
                <w:w w:val="99"/>
                <w:sz w:val="18"/>
                <w:szCs w:val="18"/>
              </w:rPr>
              <w:t>События</w:t>
            </w:r>
          </w:p>
        </w:tc>
        <w:tc>
          <w:tcPr>
            <w:tcW w:w="30" w:type="dxa"/>
            <w:vAlign w:val="bottom"/>
          </w:tcPr>
          <w:p w14:paraId="0DAED595" w14:textId="77777777" w:rsidR="00A37190" w:rsidRPr="00B8731B" w:rsidRDefault="00A37190" w:rsidP="00CE00AB">
            <w:pPr>
              <w:rPr>
                <w:rFonts w:eastAsia="Times New Roman"/>
                <w:sz w:val="1"/>
                <w:szCs w:val="1"/>
              </w:rPr>
            </w:pPr>
          </w:p>
        </w:tc>
      </w:tr>
      <w:tr w:rsidR="00A37190" w:rsidRPr="00B8731B" w14:paraId="44FD4F50" w14:textId="77777777" w:rsidTr="00CE00AB">
        <w:trPr>
          <w:trHeight w:val="89"/>
        </w:trPr>
        <w:tc>
          <w:tcPr>
            <w:tcW w:w="12800" w:type="dxa"/>
            <w:tcBorders>
              <w:left w:val="single" w:sz="8" w:space="0" w:color="auto"/>
              <w:bottom w:val="single" w:sz="8" w:space="0" w:color="auto"/>
              <w:right w:val="single" w:sz="8" w:space="0" w:color="auto"/>
            </w:tcBorders>
            <w:vAlign w:val="bottom"/>
          </w:tcPr>
          <w:p w14:paraId="66C41019" w14:textId="77777777" w:rsidR="00A37190" w:rsidRPr="00B8731B" w:rsidRDefault="00A37190" w:rsidP="00CE00AB">
            <w:pPr>
              <w:rPr>
                <w:rFonts w:eastAsia="Times New Roman"/>
                <w:sz w:val="7"/>
                <w:szCs w:val="7"/>
              </w:rPr>
            </w:pPr>
          </w:p>
        </w:tc>
        <w:tc>
          <w:tcPr>
            <w:tcW w:w="2560" w:type="dxa"/>
            <w:vMerge/>
            <w:tcBorders>
              <w:bottom w:val="single" w:sz="8" w:space="0" w:color="auto"/>
              <w:right w:val="single" w:sz="8" w:space="0" w:color="auto"/>
            </w:tcBorders>
            <w:vAlign w:val="bottom"/>
          </w:tcPr>
          <w:p w14:paraId="0AAA864C" w14:textId="77777777" w:rsidR="00A37190" w:rsidRPr="00B8731B" w:rsidRDefault="00A37190" w:rsidP="00CE00AB">
            <w:pPr>
              <w:rPr>
                <w:rFonts w:eastAsia="Times New Roman"/>
                <w:sz w:val="7"/>
                <w:szCs w:val="7"/>
              </w:rPr>
            </w:pPr>
          </w:p>
        </w:tc>
        <w:tc>
          <w:tcPr>
            <w:tcW w:w="30" w:type="dxa"/>
            <w:vAlign w:val="bottom"/>
          </w:tcPr>
          <w:p w14:paraId="4AEEC4B6" w14:textId="77777777" w:rsidR="00A37190" w:rsidRPr="00B8731B" w:rsidRDefault="00A37190" w:rsidP="00CE00AB">
            <w:pPr>
              <w:rPr>
                <w:rFonts w:eastAsia="Times New Roman"/>
                <w:sz w:val="1"/>
                <w:szCs w:val="1"/>
              </w:rPr>
            </w:pPr>
          </w:p>
        </w:tc>
      </w:tr>
      <w:tr w:rsidR="00A37190" w:rsidRPr="00B8731B" w14:paraId="361943D7" w14:textId="77777777" w:rsidTr="00CE00AB">
        <w:trPr>
          <w:trHeight w:val="202"/>
        </w:trPr>
        <w:tc>
          <w:tcPr>
            <w:tcW w:w="12800" w:type="dxa"/>
            <w:tcBorders>
              <w:left w:val="single" w:sz="8" w:space="0" w:color="auto"/>
              <w:bottom w:val="single" w:sz="8" w:space="0" w:color="auto"/>
              <w:right w:val="single" w:sz="8" w:space="0" w:color="auto"/>
            </w:tcBorders>
            <w:vAlign w:val="bottom"/>
          </w:tcPr>
          <w:p w14:paraId="44D877B2" w14:textId="77777777" w:rsidR="00A37190" w:rsidRPr="00B8731B" w:rsidRDefault="00A37190" w:rsidP="00CE00AB">
            <w:pPr>
              <w:spacing w:line="202" w:lineRule="exact"/>
              <w:ind w:right="6261"/>
              <w:jc w:val="right"/>
              <w:rPr>
                <w:rFonts w:eastAsia="Times New Roman"/>
                <w:sz w:val="20"/>
                <w:szCs w:val="20"/>
              </w:rPr>
            </w:pPr>
            <w:r w:rsidRPr="00B8731B">
              <w:rPr>
                <w:rFonts w:ascii="Arial Narrow" w:eastAsia="Arial Narrow" w:hAnsi="Arial Narrow" w:cs="Arial Narrow"/>
                <w:sz w:val="18"/>
                <w:szCs w:val="18"/>
              </w:rPr>
              <w:t>1</w:t>
            </w:r>
          </w:p>
        </w:tc>
        <w:tc>
          <w:tcPr>
            <w:tcW w:w="2560" w:type="dxa"/>
            <w:tcBorders>
              <w:bottom w:val="single" w:sz="8" w:space="0" w:color="auto"/>
              <w:right w:val="single" w:sz="8" w:space="0" w:color="auto"/>
            </w:tcBorders>
            <w:vAlign w:val="bottom"/>
          </w:tcPr>
          <w:p w14:paraId="3F74B404" w14:textId="77777777" w:rsidR="00A37190" w:rsidRPr="00B8731B" w:rsidRDefault="00A37190" w:rsidP="00CE00AB">
            <w:pPr>
              <w:spacing w:line="202" w:lineRule="exact"/>
              <w:jc w:val="center"/>
              <w:rPr>
                <w:rFonts w:eastAsia="Times New Roman"/>
                <w:sz w:val="20"/>
                <w:szCs w:val="20"/>
              </w:rPr>
            </w:pPr>
            <w:r w:rsidRPr="00B8731B">
              <w:rPr>
                <w:rFonts w:ascii="Arial Narrow" w:eastAsia="Arial Narrow" w:hAnsi="Arial Narrow" w:cs="Arial Narrow"/>
                <w:w w:val="96"/>
                <w:sz w:val="18"/>
                <w:szCs w:val="18"/>
              </w:rPr>
              <w:t>2</w:t>
            </w:r>
          </w:p>
        </w:tc>
        <w:tc>
          <w:tcPr>
            <w:tcW w:w="30" w:type="dxa"/>
            <w:vAlign w:val="bottom"/>
          </w:tcPr>
          <w:p w14:paraId="7B2ADACF" w14:textId="77777777" w:rsidR="00A37190" w:rsidRPr="00B8731B" w:rsidRDefault="00A37190" w:rsidP="00CE00AB">
            <w:pPr>
              <w:rPr>
                <w:rFonts w:eastAsia="Times New Roman"/>
                <w:sz w:val="1"/>
                <w:szCs w:val="1"/>
              </w:rPr>
            </w:pPr>
          </w:p>
        </w:tc>
      </w:tr>
      <w:tr w:rsidR="00A37190" w:rsidRPr="00B8731B" w14:paraId="082D0940" w14:textId="77777777" w:rsidTr="00CE00AB">
        <w:trPr>
          <w:trHeight w:val="226"/>
        </w:trPr>
        <w:tc>
          <w:tcPr>
            <w:tcW w:w="12800" w:type="dxa"/>
            <w:tcBorders>
              <w:left w:val="single" w:sz="8" w:space="0" w:color="auto"/>
              <w:bottom w:val="single" w:sz="8" w:space="0" w:color="auto"/>
              <w:right w:val="single" w:sz="8" w:space="0" w:color="auto"/>
            </w:tcBorders>
            <w:vAlign w:val="bottom"/>
          </w:tcPr>
          <w:p w14:paraId="024C66B3" w14:textId="77777777" w:rsidR="00A37190" w:rsidRPr="00B8731B" w:rsidRDefault="00A37190" w:rsidP="00CE00AB">
            <w:pPr>
              <w:spacing w:line="226" w:lineRule="exact"/>
              <w:ind w:left="120"/>
              <w:rPr>
                <w:rFonts w:eastAsia="Times New Roman"/>
                <w:sz w:val="20"/>
                <w:szCs w:val="20"/>
              </w:rPr>
            </w:pPr>
            <w:r w:rsidRPr="00B8731B">
              <w:rPr>
                <w:rFonts w:ascii="Arial Narrow" w:eastAsia="Arial Narrow" w:hAnsi="Arial Narrow" w:cs="Arial Narrow"/>
                <w:sz w:val="20"/>
                <w:szCs w:val="20"/>
              </w:rPr>
              <w:t>Изменение долей участников/акционеров более чем на 10%, или получение одним лицом более 50% или более 75% долей/акций</w:t>
            </w:r>
          </w:p>
        </w:tc>
        <w:tc>
          <w:tcPr>
            <w:tcW w:w="2560" w:type="dxa"/>
            <w:tcBorders>
              <w:bottom w:val="single" w:sz="8" w:space="0" w:color="auto"/>
              <w:right w:val="single" w:sz="8" w:space="0" w:color="auto"/>
            </w:tcBorders>
            <w:vAlign w:val="bottom"/>
          </w:tcPr>
          <w:p w14:paraId="480CA177" w14:textId="77777777" w:rsidR="00A37190" w:rsidRPr="00B8731B" w:rsidRDefault="00A37190" w:rsidP="00CE00AB">
            <w:pPr>
              <w:spacing w:line="226" w:lineRule="exact"/>
              <w:jc w:val="center"/>
              <w:rPr>
                <w:rFonts w:eastAsia="Times New Roman"/>
                <w:sz w:val="20"/>
                <w:szCs w:val="20"/>
              </w:rPr>
            </w:pPr>
            <w:r w:rsidRPr="00B8731B">
              <w:rPr>
                <w:rFonts w:ascii="Arial Narrow" w:eastAsia="Arial Narrow" w:hAnsi="Arial Narrow" w:cs="Arial Narrow"/>
                <w:w w:val="98"/>
                <w:sz w:val="20"/>
                <w:szCs w:val="20"/>
              </w:rPr>
              <w:t>Да/нет</w:t>
            </w:r>
          </w:p>
        </w:tc>
        <w:tc>
          <w:tcPr>
            <w:tcW w:w="30" w:type="dxa"/>
            <w:vAlign w:val="bottom"/>
          </w:tcPr>
          <w:p w14:paraId="279B342A" w14:textId="77777777" w:rsidR="00A37190" w:rsidRPr="00B8731B" w:rsidRDefault="00A37190" w:rsidP="00CE00AB">
            <w:pPr>
              <w:rPr>
                <w:rFonts w:eastAsia="Times New Roman"/>
                <w:sz w:val="1"/>
                <w:szCs w:val="1"/>
              </w:rPr>
            </w:pPr>
          </w:p>
        </w:tc>
      </w:tr>
      <w:tr w:rsidR="00A37190" w:rsidRPr="00B8731B" w14:paraId="00A379DA" w14:textId="77777777" w:rsidTr="00CE00AB">
        <w:trPr>
          <w:trHeight w:val="224"/>
        </w:trPr>
        <w:tc>
          <w:tcPr>
            <w:tcW w:w="12800" w:type="dxa"/>
            <w:tcBorders>
              <w:left w:val="single" w:sz="8" w:space="0" w:color="auto"/>
              <w:bottom w:val="single" w:sz="8" w:space="0" w:color="auto"/>
              <w:right w:val="single" w:sz="8" w:space="0" w:color="auto"/>
            </w:tcBorders>
            <w:vAlign w:val="bottom"/>
          </w:tcPr>
          <w:p w14:paraId="42C8957F" w14:textId="77777777" w:rsidR="00A37190" w:rsidRPr="00B8731B" w:rsidRDefault="00A37190" w:rsidP="00CE00AB">
            <w:pPr>
              <w:spacing w:line="224" w:lineRule="exact"/>
              <w:ind w:left="120"/>
              <w:rPr>
                <w:rFonts w:eastAsia="Times New Roman"/>
                <w:sz w:val="20"/>
                <w:szCs w:val="20"/>
              </w:rPr>
            </w:pPr>
            <w:r w:rsidRPr="00B8731B">
              <w:rPr>
                <w:rFonts w:ascii="Arial Narrow" w:eastAsia="Arial Narrow" w:hAnsi="Arial Narrow" w:cs="Arial Narrow"/>
                <w:sz w:val="20"/>
                <w:szCs w:val="20"/>
              </w:rPr>
              <w:t>Изменение бенефициарного владельца</w:t>
            </w:r>
          </w:p>
        </w:tc>
        <w:tc>
          <w:tcPr>
            <w:tcW w:w="2560" w:type="dxa"/>
            <w:tcBorders>
              <w:bottom w:val="single" w:sz="8" w:space="0" w:color="auto"/>
              <w:right w:val="single" w:sz="8" w:space="0" w:color="auto"/>
            </w:tcBorders>
            <w:vAlign w:val="bottom"/>
          </w:tcPr>
          <w:p w14:paraId="241BFA49" w14:textId="77777777" w:rsidR="00A37190" w:rsidRPr="00B8731B" w:rsidRDefault="00A37190" w:rsidP="00CE00AB">
            <w:pPr>
              <w:spacing w:line="224" w:lineRule="exact"/>
              <w:jc w:val="center"/>
              <w:rPr>
                <w:rFonts w:eastAsia="Times New Roman"/>
                <w:sz w:val="20"/>
                <w:szCs w:val="20"/>
              </w:rPr>
            </w:pPr>
            <w:r w:rsidRPr="00B8731B">
              <w:rPr>
                <w:rFonts w:ascii="Arial Narrow" w:eastAsia="Arial Narrow" w:hAnsi="Arial Narrow" w:cs="Arial Narrow"/>
                <w:w w:val="98"/>
                <w:sz w:val="20"/>
                <w:szCs w:val="20"/>
              </w:rPr>
              <w:t>Да/нет</w:t>
            </w:r>
          </w:p>
        </w:tc>
        <w:tc>
          <w:tcPr>
            <w:tcW w:w="30" w:type="dxa"/>
            <w:vAlign w:val="bottom"/>
          </w:tcPr>
          <w:p w14:paraId="605D917E" w14:textId="77777777" w:rsidR="00A37190" w:rsidRPr="00B8731B" w:rsidRDefault="00A37190" w:rsidP="00CE00AB">
            <w:pPr>
              <w:rPr>
                <w:rFonts w:eastAsia="Times New Roman"/>
                <w:sz w:val="1"/>
                <w:szCs w:val="1"/>
              </w:rPr>
            </w:pPr>
          </w:p>
        </w:tc>
      </w:tr>
      <w:tr w:rsidR="00A37190" w:rsidRPr="00B8731B" w14:paraId="752E9CE3" w14:textId="77777777" w:rsidTr="00CE00AB">
        <w:trPr>
          <w:trHeight w:val="226"/>
        </w:trPr>
        <w:tc>
          <w:tcPr>
            <w:tcW w:w="12800" w:type="dxa"/>
            <w:tcBorders>
              <w:left w:val="single" w:sz="8" w:space="0" w:color="auto"/>
              <w:bottom w:val="single" w:sz="8" w:space="0" w:color="auto"/>
              <w:right w:val="single" w:sz="8" w:space="0" w:color="auto"/>
            </w:tcBorders>
            <w:vAlign w:val="bottom"/>
          </w:tcPr>
          <w:p w14:paraId="1A8642F7" w14:textId="77777777" w:rsidR="00A37190" w:rsidRPr="00B8731B" w:rsidRDefault="00A37190" w:rsidP="00CE00AB">
            <w:pPr>
              <w:spacing w:line="226" w:lineRule="exact"/>
              <w:ind w:left="120"/>
              <w:rPr>
                <w:rFonts w:eastAsia="Times New Roman"/>
                <w:sz w:val="20"/>
                <w:szCs w:val="20"/>
              </w:rPr>
            </w:pPr>
            <w:r w:rsidRPr="00B8731B">
              <w:rPr>
                <w:rFonts w:ascii="Arial Narrow" w:eastAsia="Arial Narrow" w:hAnsi="Arial Narrow" w:cs="Arial Narrow"/>
                <w:sz w:val="20"/>
                <w:szCs w:val="20"/>
              </w:rPr>
              <w:t>Изменение состава/полномочий Совета директоров/Наблюдательного совета</w:t>
            </w:r>
          </w:p>
        </w:tc>
        <w:tc>
          <w:tcPr>
            <w:tcW w:w="2560" w:type="dxa"/>
            <w:tcBorders>
              <w:bottom w:val="single" w:sz="8" w:space="0" w:color="auto"/>
              <w:right w:val="single" w:sz="8" w:space="0" w:color="auto"/>
            </w:tcBorders>
            <w:vAlign w:val="bottom"/>
          </w:tcPr>
          <w:p w14:paraId="2BC3BC00" w14:textId="77777777" w:rsidR="00A37190" w:rsidRPr="00B8731B" w:rsidRDefault="00A37190" w:rsidP="00CE00AB">
            <w:pPr>
              <w:spacing w:line="226" w:lineRule="exact"/>
              <w:jc w:val="center"/>
              <w:rPr>
                <w:rFonts w:eastAsia="Times New Roman"/>
                <w:sz w:val="20"/>
                <w:szCs w:val="20"/>
              </w:rPr>
            </w:pPr>
            <w:r w:rsidRPr="00B8731B">
              <w:rPr>
                <w:rFonts w:ascii="Arial Narrow" w:eastAsia="Arial Narrow" w:hAnsi="Arial Narrow" w:cs="Arial Narrow"/>
                <w:w w:val="98"/>
                <w:sz w:val="20"/>
                <w:szCs w:val="20"/>
              </w:rPr>
              <w:t>Да/нет</w:t>
            </w:r>
          </w:p>
        </w:tc>
        <w:tc>
          <w:tcPr>
            <w:tcW w:w="30" w:type="dxa"/>
            <w:vAlign w:val="bottom"/>
          </w:tcPr>
          <w:p w14:paraId="0F1008CF" w14:textId="77777777" w:rsidR="00A37190" w:rsidRPr="00B8731B" w:rsidRDefault="00A37190" w:rsidP="00CE00AB">
            <w:pPr>
              <w:rPr>
                <w:rFonts w:eastAsia="Times New Roman"/>
                <w:sz w:val="1"/>
                <w:szCs w:val="1"/>
              </w:rPr>
            </w:pPr>
          </w:p>
        </w:tc>
      </w:tr>
      <w:tr w:rsidR="00A37190" w:rsidRPr="00B8731B" w14:paraId="1A93CFC0" w14:textId="77777777" w:rsidTr="00CE00AB">
        <w:trPr>
          <w:trHeight w:val="224"/>
        </w:trPr>
        <w:tc>
          <w:tcPr>
            <w:tcW w:w="12800" w:type="dxa"/>
            <w:tcBorders>
              <w:left w:val="single" w:sz="8" w:space="0" w:color="auto"/>
              <w:bottom w:val="single" w:sz="8" w:space="0" w:color="auto"/>
              <w:right w:val="single" w:sz="8" w:space="0" w:color="auto"/>
            </w:tcBorders>
            <w:vAlign w:val="bottom"/>
          </w:tcPr>
          <w:p w14:paraId="1845B50E" w14:textId="77777777" w:rsidR="00A37190" w:rsidRPr="00B8731B" w:rsidRDefault="00A37190" w:rsidP="00CE00AB">
            <w:pPr>
              <w:spacing w:line="224" w:lineRule="exact"/>
              <w:ind w:left="120"/>
              <w:rPr>
                <w:rFonts w:eastAsia="Times New Roman"/>
                <w:sz w:val="20"/>
                <w:szCs w:val="20"/>
              </w:rPr>
            </w:pPr>
            <w:r w:rsidRPr="00B8731B">
              <w:rPr>
                <w:rFonts w:ascii="Arial Narrow" w:eastAsia="Arial Narrow" w:hAnsi="Arial Narrow" w:cs="Arial Narrow"/>
                <w:sz w:val="20"/>
                <w:szCs w:val="20"/>
              </w:rPr>
              <w:t>Изменение состава/полномочий единоличного исполнительного органа (Генерального директора)</w:t>
            </w:r>
          </w:p>
        </w:tc>
        <w:tc>
          <w:tcPr>
            <w:tcW w:w="2560" w:type="dxa"/>
            <w:tcBorders>
              <w:bottom w:val="single" w:sz="8" w:space="0" w:color="auto"/>
              <w:right w:val="single" w:sz="8" w:space="0" w:color="auto"/>
            </w:tcBorders>
            <w:vAlign w:val="bottom"/>
          </w:tcPr>
          <w:p w14:paraId="453F8A44" w14:textId="77777777" w:rsidR="00A37190" w:rsidRPr="00B8731B" w:rsidRDefault="00A37190" w:rsidP="00CE00AB">
            <w:pPr>
              <w:spacing w:line="224" w:lineRule="exact"/>
              <w:jc w:val="center"/>
              <w:rPr>
                <w:rFonts w:eastAsia="Times New Roman"/>
                <w:sz w:val="20"/>
                <w:szCs w:val="20"/>
              </w:rPr>
            </w:pPr>
            <w:r w:rsidRPr="00B8731B">
              <w:rPr>
                <w:rFonts w:ascii="Arial Narrow" w:eastAsia="Arial Narrow" w:hAnsi="Arial Narrow" w:cs="Arial Narrow"/>
                <w:w w:val="98"/>
                <w:sz w:val="20"/>
                <w:szCs w:val="20"/>
              </w:rPr>
              <w:t>Да/нет</w:t>
            </w:r>
          </w:p>
        </w:tc>
        <w:tc>
          <w:tcPr>
            <w:tcW w:w="30" w:type="dxa"/>
            <w:vAlign w:val="bottom"/>
          </w:tcPr>
          <w:p w14:paraId="31A824AD" w14:textId="77777777" w:rsidR="00A37190" w:rsidRPr="00B8731B" w:rsidRDefault="00A37190" w:rsidP="00CE00AB">
            <w:pPr>
              <w:rPr>
                <w:rFonts w:eastAsia="Times New Roman"/>
                <w:sz w:val="1"/>
                <w:szCs w:val="1"/>
              </w:rPr>
            </w:pPr>
          </w:p>
        </w:tc>
      </w:tr>
      <w:tr w:rsidR="00A37190" w:rsidRPr="00B8731B" w14:paraId="364BD483" w14:textId="77777777" w:rsidTr="00CE00AB">
        <w:trPr>
          <w:trHeight w:val="226"/>
        </w:trPr>
        <w:tc>
          <w:tcPr>
            <w:tcW w:w="12800" w:type="dxa"/>
            <w:tcBorders>
              <w:left w:val="single" w:sz="8" w:space="0" w:color="auto"/>
              <w:bottom w:val="single" w:sz="8" w:space="0" w:color="auto"/>
              <w:right w:val="single" w:sz="8" w:space="0" w:color="auto"/>
            </w:tcBorders>
            <w:vAlign w:val="bottom"/>
          </w:tcPr>
          <w:p w14:paraId="3395B67E" w14:textId="77777777" w:rsidR="00A37190" w:rsidRPr="00B8731B" w:rsidRDefault="00A37190" w:rsidP="00CE00AB">
            <w:pPr>
              <w:spacing w:line="226" w:lineRule="exact"/>
              <w:ind w:left="120"/>
              <w:rPr>
                <w:rFonts w:eastAsia="Times New Roman"/>
                <w:sz w:val="20"/>
                <w:szCs w:val="20"/>
              </w:rPr>
            </w:pPr>
            <w:r w:rsidRPr="00B8731B">
              <w:rPr>
                <w:rFonts w:ascii="Arial Narrow" w:eastAsia="Arial Narrow" w:hAnsi="Arial Narrow" w:cs="Arial Narrow"/>
                <w:sz w:val="20"/>
                <w:szCs w:val="20"/>
              </w:rPr>
              <w:t>Изменение состава/полномочий коллегиального исполнительного органа</w:t>
            </w:r>
          </w:p>
        </w:tc>
        <w:tc>
          <w:tcPr>
            <w:tcW w:w="2560" w:type="dxa"/>
            <w:tcBorders>
              <w:bottom w:val="single" w:sz="8" w:space="0" w:color="auto"/>
              <w:right w:val="single" w:sz="8" w:space="0" w:color="auto"/>
            </w:tcBorders>
            <w:vAlign w:val="bottom"/>
          </w:tcPr>
          <w:p w14:paraId="1186CD07" w14:textId="77777777" w:rsidR="00A37190" w:rsidRPr="00B8731B" w:rsidRDefault="00A37190" w:rsidP="00CE00AB">
            <w:pPr>
              <w:spacing w:line="226" w:lineRule="exact"/>
              <w:jc w:val="center"/>
              <w:rPr>
                <w:rFonts w:eastAsia="Times New Roman"/>
                <w:sz w:val="20"/>
                <w:szCs w:val="20"/>
              </w:rPr>
            </w:pPr>
            <w:r w:rsidRPr="00B8731B">
              <w:rPr>
                <w:rFonts w:ascii="Arial Narrow" w:eastAsia="Arial Narrow" w:hAnsi="Arial Narrow" w:cs="Arial Narrow"/>
                <w:w w:val="98"/>
                <w:sz w:val="20"/>
                <w:szCs w:val="20"/>
              </w:rPr>
              <w:t>Да/нет</w:t>
            </w:r>
          </w:p>
        </w:tc>
        <w:tc>
          <w:tcPr>
            <w:tcW w:w="30" w:type="dxa"/>
            <w:vAlign w:val="bottom"/>
          </w:tcPr>
          <w:p w14:paraId="7B74436E" w14:textId="77777777" w:rsidR="00A37190" w:rsidRPr="00B8731B" w:rsidRDefault="00A37190" w:rsidP="00CE00AB">
            <w:pPr>
              <w:rPr>
                <w:rFonts w:eastAsia="Times New Roman"/>
                <w:sz w:val="1"/>
                <w:szCs w:val="1"/>
              </w:rPr>
            </w:pPr>
          </w:p>
        </w:tc>
      </w:tr>
      <w:tr w:rsidR="00A37190" w:rsidRPr="00B8731B" w14:paraId="5B0D0ED5" w14:textId="77777777" w:rsidTr="00CE00AB">
        <w:trPr>
          <w:trHeight w:val="224"/>
        </w:trPr>
        <w:tc>
          <w:tcPr>
            <w:tcW w:w="12800" w:type="dxa"/>
            <w:tcBorders>
              <w:left w:val="single" w:sz="8" w:space="0" w:color="auto"/>
              <w:bottom w:val="single" w:sz="8" w:space="0" w:color="auto"/>
              <w:right w:val="single" w:sz="8" w:space="0" w:color="auto"/>
            </w:tcBorders>
            <w:vAlign w:val="bottom"/>
          </w:tcPr>
          <w:p w14:paraId="162481AE" w14:textId="77777777" w:rsidR="00A37190" w:rsidRPr="00B8731B" w:rsidRDefault="00A37190" w:rsidP="00CE00AB">
            <w:pPr>
              <w:spacing w:line="224" w:lineRule="exact"/>
              <w:ind w:left="120"/>
              <w:rPr>
                <w:rFonts w:eastAsia="Times New Roman"/>
                <w:sz w:val="20"/>
                <w:szCs w:val="20"/>
              </w:rPr>
            </w:pPr>
            <w:r w:rsidRPr="00B8731B">
              <w:rPr>
                <w:rFonts w:ascii="Arial Narrow" w:eastAsia="Arial Narrow" w:hAnsi="Arial Narrow" w:cs="Arial Narrow"/>
                <w:sz w:val="20"/>
                <w:szCs w:val="20"/>
              </w:rPr>
              <w:t>Изменение фактического местонахождения и/или почтового адреса, банковских реквизитов Заемщика</w:t>
            </w:r>
          </w:p>
        </w:tc>
        <w:tc>
          <w:tcPr>
            <w:tcW w:w="2560" w:type="dxa"/>
            <w:tcBorders>
              <w:bottom w:val="single" w:sz="8" w:space="0" w:color="auto"/>
              <w:right w:val="single" w:sz="8" w:space="0" w:color="auto"/>
            </w:tcBorders>
            <w:vAlign w:val="bottom"/>
          </w:tcPr>
          <w:p w14:paraId="118FACC2" w14:textId="77777777" w:rsidR="00A37190" w:rsidRPr="00B8731B" w:rsidRDefault="00A37190" w:rsidP="00CE00AB">
            <w:pPr>
              <w:spacing w:line="224" w:lineRule="exact"/>
              <w:jc w:val="center"/>
              <w:rPr>
                <w:rFonts w:eastAsia="Times New Roman"/>
                <w:sz w:val="20"/>
                <w:szCs w:val="20"/>
              </w:rPr>
            </w:pPr>
            <w:r w:rsidRPr="00B8731B">
              <w:rPr>
                <w:rFonts w:ascii="Arial Narrow" w:eastAsia="Arial Narrow" w:hAnsi="Arial Narrow" w:cs="Arial Narrow"/>
                <w:w w:val="98"/>
                <w:sz w:val="20"/>
                <w:szCs w:val="20"/>
              </w:rPr>
              <w:t>Да/нет</w:t>
            </w:r>
          </w:p>
        </w:tc>
        <w:tc>
          <w:tcPr>
            <w:tcW w:w="30" w:type="dxa"/>
            <w:vAlign w:val="bottom"/>
          </w:tcPr>
          <w:p w14:paraId="4FE338F6" w14:textId="77777777" w:rsidR="00A37190" w:rsidRPr="00B8731B" w:rsidRDefault="00A37190" w:rsidP="00CE00AB">
            <w:pPr>
              <w:rPr>
                <w:rFonts w:eastAsia="Times New Roman"/>
                <w:sz w:val="1"/>
                <w:szCs w:val="1"/>
              </w:rPr>
            </w:pPr>
          </w:p>
        </w:tc>
      </w:tr>
      <w:tr w:rsidR="00A37190" w:rsidRPr="00B8731B" w14:paraId="0F17D720" w14:textId="77777777" w:rsidTr="00CE00AB">
        <w:trPr>
          <w:trHeight w:val="226"/>
        </w:trPr>
        <w:tc>
          <w:tcPr>
            <w:tcW w:w="12800" w:type="dxa"/>
            <w:tcBorders>
              <w:left w:val="single" w:sz="8" w:space="0" w:color="auto"/>
              <w:bottom w:val="single" w:sz="8" w:space="0" w:color="auto"/>
              <w:right w:val="single" w:sz="8" w:space="0" w:color="auto"/>
            </w:tcBorders>
            <w:vAlign w:val="bottom"/>
          </w:tcPr>
          <w:p w14:paraId="1EFED693" w14:textId="77777777" w:rsidR="00A37190" w:rsidRPr="00B8731B" w:rsidRDefault="00A37190" w:rsidP="00CE00AB">
            <w:pPr>
              <w:spacing w:line="226" w:lineRule="exact"/>
              <w:ind w:left="120"/>
              <w:rPr>
                <w:rFonts w:eastAsia="Times New Roman"/>
                <w:sz w:val="20"/>
                <w:szCs w:val="20"/>
              </w:rPr>
            </w:pPr>
            <w:r w:rsidRPr="00B8731B">
              <w:rPr>
                <w:rFonts w:ascii="Arial Narrow" w:eastAsia="Arial Narrow" w:hAnsi="Arial Narrow" w:cs="Arial Narrow"/>
                <w:sz w:val="20"/>
                <w:szCs w:val="20"/>
              </w:rPr>
              <w:t>Принятие решения об эмиссии ценных бумаг</w:t>
            </w:r>
          </w:p>
        </w:tc>
        <w:tc>
          <w:tcPr>
            <w:tcW w:w="2560" w:type="dxa"/>
            <w:tcBorders>
              <w:bottom w:val="single" w:sz="8" w:space="0" w:color="auto"/>
              <w:right w:val="single" w:sz="8" w:space="0" w:color="auto"/>
            </w:tcBorders>
            <w:vAlign w:val="bottom"/>
          </w:tcPr>
          <w:p w14:paraId="317A8D09" w14:textId="77777777" w:rsidR="00A37190" w:rsidRPr="00B8731B" w:rsidRDefault="00A37190" w:rsidP="00CE00AB">
            <w:pPr>
              <w:spacing w:line="226" w:lineRule="exact"/>
              <w:jc w:val="center"/>
              <w:rPr>
                <w:rFonts w:eastAsia="Times New Roman"/>
                <w:sz w:val="20"/>
                <w:szCs w:val="20"/>
              </w:rPr>
            </w:pPr>
            <w:r w:rsidRPr="00B8731B">
              <w:rPr>
                <w:rFonts w:ascii="Arial Narrow" w:eastAsia="Arial Narrow" w:hAnsi="Arial Narrow" w:cs="Arial Narrow"/>
                <w:w w:val="98"/>
                <w:sz w:val="20"/>
                <w:szCs w:val="20"/>
              </w:rPr>
              <w:t>Да/нет</w:t>
            </w:r>
          </w:p>
        </w:tc>
        <w:tc>
          <w:tcPr>
            <w:tcW w:w="30" w:type="dxa"/>
            <w:vAlign w:val="bottom"/>
          </w:tcPr>
          <w:p w14:paraId="45815E9F" w14:textId="77777777" w:rsidR="00A37190" w:rsidRPr="00B8731B" w:rsidRDefault="00A37190" w:rsidP="00CE00AB">
            <w:pPr>
              <w:rPr>
                <w:rFonts w:eastAsia="Times New Roman"/>
                <w:sz w:val="1"/>
                <w:szCs w:val="1"/>
              </w:rPr>
            </w:pPr>
          </w:p>
        </w:tc>
      </w:tr>
      <w:tr w:rsidR="00A37190" w:rsidRPr="00B8731B" w14:paraId="70B28FC4" w14:textId="77777777" w:rsidTr="00CE00AB">
        <w:trPr>
          <w:trHeight w:val="224"/>
        </w:trPr>
        <w:tc>
          <w:tcPr>
            <w:tcW w:w="12800" w:type="dxa"/>
            <w:tcBorders>
              <w:left w:val="single" w:sz="8" w:space="0" w:color="auto"/>
              <w:bottom w:val="single" w:sz="8" w:space="0" w:color="auto"/>
              <w:right w:val="single" w:sz="8" w:space="0" w:color="auto"/>
            </w:tcBorders>
            <w:vAlign w:val="bottom"/>
          </w:tcPr>
          <w:p w14:paraId="20A4A68B" w14:textId="77777777" w:rsidR="00A37190" w:rsidRPr="00B8731B" w:rsidRDefault="00A37190" w:rsidP="00CE00AB">
            <w:pPr>
              <w:spacing w:line="224" w:lineRule="exact"/>
              <w:ind w:left="120"/>
              <w:rPr>
                <w:rFonts w:eastAsia="Times New Roman"/>
                <w:sz w:val="20"/>
                <w:szCs w:val="20"/>
              </w:rPr>
            </w:pPr>
            <w:r w:rsidRPr="00B8731B">
              <w:rPr>
                <w:rFonts w:ascii="Arial Narrow" w:eastAsia="Arial Narrow" w:hAnsi="Arial Narrow" w:cs="Arial Narrow"/>
                <w:sz w:val="20"/>
                <w:szCs w:val="20"/>
              </w:rPr>
              <w:t>Совершение крупных сделок</w:t>
            </w:r>
          </w:p>
        </w:tc>
        <w:tc>
          <w:tcPr>
            <w:tcW w:w="2560" w:type="dxa"/>
            <w:tcBorders>
              <w:bottom w:val="single" w:sz="8" w:space="0" w:color="auto"/>
              <w:right w:val="single" w:sz="8" w:space="0" w:color="auto"/>
            </w:tcBorders>
            <w:vAlign w:val="bottom"/>
          </w:tcPr>
          <w:p w14:paraId="6795D3A6" w14:textId="77777777" w:rsidR="00A37190" w:rsidRPr="00B8731B" w:rsidRDefault="00A37190" w:rsidP="00CE00AB">
            <w:pPr>
              <w:spacing w:line="224" w:lineRule="exact"/>
              <w:jc w:val="center"/>
              <w:rPr>
                <w:rFonts w:eastAsia="Times New Roman"/>
                <w:sz w:val="20"/>
                <w:szCs w:val="20"/>
              </w:rPr>
            </w:pPr>
            <w:r w:rsidRPr="00B8731B">
              <w:rPr>
                <w:rFonts w:ascii="Arial Narrow" w:eastAsia="Arial Narrow" w:hAnsi="Arial Narrow" w:cs="Arial Narrow"/>
                <w:w w:val="98"/>
                <w:sz w:val="20"/>
                <w:szCs w:val="20"/>
              </w:rPr>
              <w:t>Да/нет</w:t>
            </w:r>
          </w:p>
        </w:tc>
        <w:tc>
          <w:tcPr>
            <w:tcW w:w="30" w:type="dxa"/>
            <w:vAlign w:val="bottom"/>
          </w:tcPr>
          <w:p w14:paraId="79E56722" w14:textId="77777777" w:rsidR="00A37190" w:rsidRPr="00B8731B" w:rsidRDefault="00A37190" w:rsidP="00CE00AB">
            <w:pPr>
              <w:rPr>
                <w:rFonts w:eastAsia="Times New Roman"/>
                <w:sz w:val="1"/>
                <w:szCs w:val="1"/>
              </w:rPr>
            </w:pPr>
          </w:p>
        </w:tc>
      </w:tr>
      <w:tr w:rsidR="00A37190" w:rsidRPr="00B8731B" w14:paraId="2B080312" w14:textId="77777777" w:rsidTr="00CE00AB">
        <w:trPr>
          <w:trHeight w:val="194"/>
        </w:trPr>
        <w:tc>
          <w:tcPr>
            <w:tcW w:w="12800" w:type="dxa"/>
            <w:tcBorders>
              <w:left w:val="single" w:sz="8" w:space="0" w:color="auto"/>
              <w:right w:val="single" w:sz="8" w:space="0" w:color="auto"/>
            </w:tcBorders>
            <w:vAlign w:val="bottom"/>
          </w:tcPr>
          <w:p w14:paraId="0D423B55" w14:textId="77777777" w:rsidR="00A37190" w:rsidRPr="00B8731B" w:rsidRDefault="00A37190" w:rsidP="00CE00AB">
            <w:pPr>
              <w:spacing w:line="195" w:lineRule="exact"/>
              <w:ind w:left="120"/>
              <w:rPr>
                <w:rFonts w:eastAsia="Times New Roman"/>
                <w:sz w:val="20"/>
                <w:szCs w:val="20"/>
              </w:rPr>
            </w:pPr>
            <w:r w:rsidRPr="00B8731B">
              <w:rPr>
                <w:rFonts w:ascii="Arial Narrow" w:eastAsia="Arial Narrow" w:hAnsi="Arial Narrow" w:cs="Arial Narrow"/>
                <w:sz w:val="20"/>
                <w:szCs w:val="20"/>
              </w:rPr>
              <w:t>Наступление событий, которые могут ухудшить платежеспособность Заемщика, наложение ареста на имущество Заемщика, возбуждение гражданских или</w:t>
            </w:r>
          </w:p>
        </w:tc>
        <w:tc>
          <w:tcPr>
            <w:tcW w:w="2560" w:type="dxa"/>
            <w:tcBorders>
              <w:right w:val="single" w:sz="8" w:space="0" w:color="auto"/>
            </w:tcBorders>
            <w:vAlign w:val="bottom"/>
          </w:tcPr>
          <w:p w14:paraId="40EAD95C" w14:textId="77777777" w:rsidR="00A37190" w:rsidRPr="00B8731B" w:rsidRDefault="00A37190" w:rsidP="00CE00AB">
            <w:pPr>
              <w:spacing w:line="195" w:lineRule="exact"/>
              <w:jc w:val="center"/>
              <w:rPr>
                <w:rFonts w:eastAsia="Times New Roman"/>
                <w:sz w:val="20"/>
                <w:szCs w:val="20"/>
              </w:rPr>
            </w:pPr>
            <w:r w:rsidRPr="00B8731B">
              <w:rPr>
                <w:rFonts w:ascii="Arial Narrow" w:eastAsia="Arial Narrow" w:hAnsi="Arial Narrow" w:cs="Arial Narrow"/>
                <w:w w:val="98"/>
                <w:sz w:val="20"/>
                <w:szCs w:val="20"/>
              </w:rPr>
              <w:t>Да/нет</w:t>
            </w:r>
          </w:p>
        </w:tc>
        <w:tc>
          <w:tcPr>
            <w:tcW w:w="30" w:type="dxa"/>
            <w:vAlign w:val="bottom"/>
          </w:tcPr>
          <w:p w14:paraId="0CA18214" w14:textId="77777777" w:rsidR="00A37190" w:rsidRPr="00B8731B" w:rsidRDefault="00A37190" w:rsidP="00CE00AB">
            <w:pPr>
              <w:rPr>
                <w:rFonts w:eastAsia="Times New Roman"/>
                <w:sz w:val="1"/>
                <w:szCs w:val="1"/>
              </w:rPr>
            </w:pPr>
          </w:p>
        </w:tc>
      </w:tr>
      <w:tr w:rsidR="00A37190" w:rsidRPr="00B8731B" w14:paraId="700A9BA5" w14:textId="77777777" w:rsidTr="00CE00AB">
        <w:trPr>
          <w:trHeight w:val="261"/>
        </w:trPr>
        <w:tc>
          <w:tcPr>
            <w:tcW w:w="12800" w:type="dxa"/>
            <w:tcBorders>
              <w:left w:val="single" w:sz="8" w:space="0" w:color="auto"/>
              <w:bottom w:val="single" w:sz="8" w:space="0" w:color="auto"/>
              <w:right w:val="single" w:sz="8" w:space="0" w:color="auto"/>
            </w:tcBorders>
            <w:vAlign w:val="bottom"/>
          </w:tcPr>
          <w:p w14:paraId="6D6AA027" w14:textId="77777777" w:rsidR="00A37190" w:rsidRPr="00B8731B" w:rsidRDefault="00A37190" w:rsidP="00CE00AB">
            <w:pPr>
              <w:ind w:left="120"/>
              <w:rPr>
                <w:rFonts w:eastAsia="Times New Roman"/>
                <w:sz w:val="20"/>
                <w:szCs w:val="20"/>
              </w:rPr>
            </w:pPr>
            <w:r w:rsidRPr="00B8731B">
              <w:rPr>
                <w:rFonts w:ascii="Arial Narrow" w:eastAsia="Arial Narrow" w:hAnsi="Arial Narrow" w:cs="Arial Narrow"/>
                <w:sz w:val="20"/>
                <w:szCs w:val="20"/>
              </w:rPr>
              <w:t>уголовных дел, способных повлиять на исполнение обязательств по Договору</w:t>
            </w:r>
          </w:p>
        </w:tc>
        <w:tc>
          <w:tcPr>
            <w:tcW w:w="2560" w:type="dxa"/>
            <w:tcBorders>
              <w:bottom w:val="single" w:sz="8" w:space="0" w:color="auto"/>
              <w:right w:val="single" w:sz="8" w:space="0" w:color="auto"/>
            </w:tcBorders>
            <w:vAlign w:val="bottom"/>
          </w:tcPr>
          <w:p w14:paraId="2E8EF779" w14:textId="77777777" w:rsidR="00A37190" w:rsidRPr="00B8731B" w:rsidRDefault="00A37190" w:rsidP="00CE00AB">
            <w:pPr>
              <w:rPr>
                <w:rFonts w:eastAsia="Times New Roman"/>
              </w:rPr>
            </w:pPr>
          </w:p>
        </w:tc>
        <w:tc>
          <w:tcPr>
            <w:tcW w:w="30" w:type="dxa"/>
            <w:vAlign w:val="bottom"/>
          </w:tcPr>
          <w:p w14:paraId="3DB8A7D0" w14:textId="77777777" w:rsidR="00A37190" w:rsidRPr="00B8731B" w:rsidRDefault="00A37190" w:rsidP="00CE00AB">
            <w:pPr>
              <w:rPr>
                <w:rFonts w:eastAsia="Times New Roman"/>
                <w:sz w:val="1"/>
                <w:szCs w:val="1"/>
              </w:rPr>
            </w:pPr>
          </w:p>
        </w:tc>
      </w:tr>
      <w:tr w:rsidR="00A37190" w:rsidRPr="00B8731B" w14:paraId="10A52479" w14:textId="77777777" w:rsidTr="00CE00AB">
        <w:trPr>
          <w:trHeight w:val="224"/>
        </w:trPr>
        <w:tc>
          <w:tcPr>
            <w:tcW w:w="12800" w:type="dxa"/>
            <w:tcBorders>
              <w:left w:val="single" w:sz="8" w:space="0" w:color="auto"/>
              <w:bottom w:val="single" w:sz="8" w:space="0" w:color="auto"/>
              <w:right w:val="single" w:sz="8" w:space="0" w:color="auto"/>
            </w:tcBorders>
            <w:vAlign w:val="bottom"/>
          </w:tcPr>
          <w:p w14:paraId="6201F4E9" w14:textId="77777777" w:rsidR="00A37190" w:rsidRPr="00B8731B" w:rsidRDefault="00A37190" w:rsidP="00CE00AB">
            <w:pPr>
              <w:spacing w:line="224" w:lineRule="exact"/>
              <w:ind w:left="120"/>
              <w:rPr>
                <w:rFonts w:eastAsia="Times New Roman"/>
                <w:sz w:val="20"/>
                <w:szCs w:val="20"/>
              </w:rPr>
            </w:pPr>
            <w:r w:rsidRPr="00B8731B">
              <w:rPr>
                <w:rFonts w:ascii="Arial Narrow" w:eastAsia="Arial Narrow" w:hAnsi="Arial Narrow" w:cs="Arial Narrow"/>
                <w:sz w:val="20"/>
                <w:szCs w:val="20"/>
              </w:rPr>
              <w:t>Возбуждение в отношении Заемщика/лица, предоставившего обеспечение, процедуры банкротства, признание его банкротом</w:t>
            </w:r>
          </w:p>
        </w:tc>
        <w:tc>
          <w:tcPr>
            <w:tcW w:w="2560" w:type="dxa"/>
            <w:tcBorders>
              <w:bottom w:val="single" w:sz="8" w:space="0" w:color="auto"/>
              <w:right w:val="single" w:sz="8" w:space="0" w:color="auto"/>
            </w:tcBorders>
            <w:vAlign w:val="bottom"/>
          </w:tcPr>
          <w:p w14:paraId="001D851C" w14:textId="77777777" w:rsidR="00A37190" w:rsidRPr="00B8731B" w:rsidRDefault="00A37190" w:rsidP="00CE00AB">
            <w:pPr>
              <w:spacing w:line="224" w:lineRule="exact"/>
              <w:jc w:val="center"/>
              <w:rPr>
                <w:rFonts w:eastAsia="Times New Roman"/>
                <w:sz w:val="20"/>
                <w:szCs w:val="20"/>
              </w:rPr>
            </w:pPr>
            <w:r w:rsidRPr="00B8731B">
              <w:rPr>
                <w:rFonts w:ascii="Arial Narrow" w:eastAsia="Arial Narrow" w:hAnsi="Arial Narrow" w:cs="Arial Narrow"/>
                <w:w w:val="98"/>
                <w:sz w:val="20"/>
                <w:szCs w:val="20"/>
              </w:rPr>
              <w:t>Да/нет</w:t>
            </w:r>
          </w:p>
        </w:tc>
        <w:tc>
          <w:tcPr>
            <w:tcW w:w="30" w:type="dxa"/>
            <w:vAlign w:val="bottom"/>
          </w:tcPr>
          <w:p w14:paraId="07883D52" w14:textId="77777777" w:rsidR="00A37190" w:rsidRPr="00B8731B" w:rsidRDefault="00A37190" w:rsidP="00CE00AB">
            <w:pPr>
              <w:rPr>
                <w:rFonts w:eastAsia="Times New Roman"/>
                <w:sz w:val="1"/>
                <w:szCs w:val="1"/>
              </w:rPr>
            </w:pPr>
          </w:p>
        </w:tc>
      </w:tr>
    </w:tbl>
    <w:p w14:paraId="2A74E1DB" w14:textId="77777777" w:rsidR="00A37190" w:rsidRDefault="00A37190" w:rsidP="00A37190">
      <w:pPr>
        <w:tabs>
          <w:tab w:val="left" w:pos="713"/>
        </w:tabs>
        <w:rPr>
          <w:rFonts w:ascii="Arial" w:hAnsi="Arial" w:cs="Arial"/>
          <w:sz w:val="24"/>
          <w:szCs w:val="24"/>
        </w:rPr>
      </w:pPr>
      <w:r>
        <w:rPr>
          <w:rFonts w:ascii="Arial" w:hAnsi="Arial" w:cs="Arial"/>
          <w:sz w:val="24"/>
          <w:szCs w:val="24"/>
        </w:rPr>
        <w:t xml:space="preserve"> </w:t>
      </w:r>
    </w:p>
    <w:tbl>
      <w:tblPr>
        <w:tblStyle w:val="a4"/>
        <w:tblW w:w="15304" w:type="dxa"/>
        <w:tblLook w:val="04A0" w:firstRow="1" w:lastRow="0" w:firstColumn="1" w:lastColumn="0" w:noHBand="0" w:noVBand="1"/>
      </w:tblPr>
      <w:tblGrid>
        <w:gridCol w:w="12753"/>
        <w:gridCol w:w="2551"/>
      </w:tblGrid>
      <w:tr w:rsidR="00A37190" w14:paraId="0B95218A" w14:textId="77777777" w:rsidTr="00CE00AB">
        <w:trPr>
          <w:trHeight w:val="1131"/>
        </w:trPr>
        <w:tc>
          <w:tcPr>
            <w:tcW w:w="12753" w:type="dxa"/>
            <w:vAlign w:val="bottom"/>
          </w:tcPr>
          <w:p w14:paraId="61096A15" w14:textId="77777777" w:rsidR="00A37190" w:rsidRDefault="00A37190" w:rsidP="00CE00AB">
            <w:pPr>
              <w:tabs>
                <w:tab w:val="left" w:pos="713"/>
              </w:tabs>
              <w:rPr>
                <w:rFonts w:ascii="Arial" w:hAnsi="Arial" w:cs="Arial"/>
                <w:sz w:val="24"/>
                <w:szCs w:val="24"/>
              </w:rPr>
            </w:pPr>
            <w:r w:rsidRPr="00BE20E0">
              <w:rPr>
                <w:rFonts w:ascii="Arial" w:eastAsia="Arial Narrow" w:hAnsi="Arial" w:cs="Arial"/>
                <w:sz w:val="20"/>
                <w:szCs w:val="20"/>
              </w:rPr>
              <w:t>Наличие возникшего в период предоставления займа ограничения прав Заемщика в размере более 5% от суммы займа и/или балансовых активов Заемщика по распоряжению денежными средствами, находящимися на любом счете Заемщика, в т.ч.: предъявление требований, помещенных в картотеку «Расчетные документы, не оплаченные в срок», приостановление операций по счету Заемщика, наложение ареста на денежные средства на счете Заемщика, обращение взыскания на денежные средства на счете Заемщика.</w:t>
            </w:r>
          </w:p>
        </w:tc>
        <w:tc>
          <w:tcPr>
            <w:tcW w:w="2551" w:type="dxa"/>
          </w:tcPr>
          <w:p w14:paraId="41378FD1" w14:textId="77777777" w:rsidR="00A37190" w:rsidRPr="00747DE9" w:rsidRDefault="00A37190" w:rsidP="00CE00AB">
            <w:pPr>
              <w:tabs>
                <w:tab w:val="left" w:pos="713"/>
              </w:tabs>
              <w:jc w:val="center"/>
              <w:rPr>
                <w:rFonts w:ascii="Arial" w:hAnsi="Arial" w:cs="Arial"/>
                <w:sz w:val="20"/>
                <w:szCs w:val="20"/>
              </w:rPr>
            </w:pPr>
            <w:r>
              <w:rPr>
                <w:rFonts w:ascii="Arial Narrow" w:eastAsia="Arial Narrow" w:hAnsi="Arial Narrow" w:cs="Arial Narrow"/>
                <w:w w:val="98"/>
                <w:sz w:val="20"/>
                <w:szCs w:val="20"/>
              </w:rPr>
              <w:t>Да/нет</w:t>
            </w:r>
          </w:p>
        </w:tc>
      </w:tr>
      <w:tr w:rsidR="00A37190" w14:paraId="15B38D15" w14:textId="77777777" w:rsidTr="00CE00AB">
        <w:tc>
          <w:tcPr>
            <w:tcW w:w="12753" w:type="dxa"/>
          </w:tcPr>
          <w:p w14:paraId="73347216" w14:textId="77777777" w:rsidR="00A37190" w:rsidRPr="00BE20E0" w:rsidRDefault="00A37190" w:rsidP="00CE00AB">
            <w:pPr>
              <w:tabs>
                <w:tab w:val="left" w:pos="713"/>
              </w:tabs>
              <w:rPr>
                <w:rFonts w:ascii="Arial" w:hAnsi="Arial" w:cs="Arial"/>
                <w:sz w:val="20"/>
                <w:szCs w:val="20"/>
              </w:rPr>
            </w:pPr>
            <w:r w:rsidRPr="00BE20E0">
              <w:rPr>
                <w:rFonts w:ascii="Arial" w:hAnsi="Arial" w:cs="Arial"/>
                <w:sz w:val="20"/>
                <w:szCs w:val="20"/>
              </w:rPr>
              <w:t>Нарушение  залогодателем/поручителем  установленных  договором  обеспечения  условий,  подтверждающих  устойчивое  финансовое  положение  лица, предоставившего обеспечение, или лица, акции (доли)/облигации которого предоставлены в обеспечение займа</w:t>
            </w:r>
          </w:p>
        </w:tc>
        <w:tc>
          <w:tcPr>
            <w:tcW w:w="2551" w:type="dxa"/>
          </w:tcPr>
          <w:p w14:paraId="3E09B6B8" w14:textId="77777777" w:rsidR="00A37190" w:rsidRDefault="00A37190" w:rsidP="00CE00AB">
            <w:pPr>
              <w:tabs>
                <w:tab w:val="left" w:pos="713"/>
              </w:tabs>
              <w:jc w:val="center"/>
              <w:rPr>
                <w:rFonts w:ascii="Arial" w:hAnsi="Arial" w:cs="Arial"/>
                <w:sz w:val="24"/>
                <w:szCs w:val="24"/>
              </w:rPr>
            </w:pPr>
            <w:r>
              <w:rPr>
                <w:rFonts w:ascii="Arial Narrow" w:eastAsia="Arial Narrow" w:hAnsi="Arial Narrow" w:cs="Arial Narrow"/>
                <w:w w:val="98"/>
                <w:sz w:val="20"/>
                <w:szCs w:val="20"/>
              </w:rPr>
              <w:t>Да/нет</w:t>
            </w:r>
          </w:p>
        </w:tc>
      </w:tr>
      <w:tr w:rsidR="00A37190" w14:paraId="72CEAF81" w14:textId="77777777" w:rsidTr="00CE00AB">
        <w:tc>
          <w:tcPr>
            <w:tcW w:w="12753" w:type="dxa"/>
          </w:tcPr>
          <w:p w14:paraId="2438291C" w14:textId="77777777" w:rsidR="00A37190" w:rsidRPr="00BE20E0" w:rsidRDefault="00A37190" w:rsidP="00CE00AB">
            <w:pPr>
              <w:tabs>
                <w:tab w:val="left" w:pos="713"/>
              </w:tabs>
              <w:rPr>
                <w:rFonts w:ascii="Arial" w:hAnsi="Arial" w:cs="Arial"/>
                <w:sz w:val="20"/>
                <w:szCs w:val="20"/>
              </w:rPr>
            </w:pPr>
            <w:r w:rsidRPr="00BE20E0">
              <w:rPr>
                <w:rFonts w:ascii="Arial" w:hAnsi="Arial" w:cs="Arial"/>
                <w:sz w:val="20"/>
                <w:szCs w:val="20"/>
              </w:rPr>
              <w:t>Предъявление к досрочному погашению какой-либо суммы по кредиту или займу, предоставленному Заемщику третьим лицом</w:t>
            </w:r>
          </w:p>
        </w:tc>
        <w:tc>
          <w:tcPr>
            <w:tcW w:w="2551" w:type="dxa"/>
          </w:tcPr>
          <w:p w14:paraId="198DDFC8" w14:textId="77777777" w:rsidR="00A37190" w:rsidRDefault="00A37190" w:rsidP="00CE00AB">
            <w:pPr>
              <w:tabs>
                <w:tab w:val="left" w:pos="713"/>
              </w:tabs>
              <w:jc w:val="center"/>
              <w:rPr>
                <w:rFonts w:ascii="Arial" w:hAnsi="Arial" w:cs="Arial"/>
                <w:sz w:val="24"/>
                <w:szCs w:val="24"/>
              </w:rPr>
            </w:pPr>
            <w:r>
              <w:rPr>
                <w:rFonts w:ascii="Arial Narrow" w:eastAsia="Arial Narrow" w:hAnsi="Arial Narrow" w:cs="Arial Narrow"/>
                <w:w w:val="98"/>
                <w:sz w:val="20"/>
                <w:szCs w:val="20"/>
              </w:rPr>
              <w:t>Да/нет</w:t>
            </w:r>
          </w:p>
        </w:tc>
      </w:tr>
      <w:tr w:rsidR="00A37190" w14:paraId="0E8FA83A" w14:textId="77777777" w:rsidTr="00CE00AB">
        <w:tc>
          <w:tcPr>
            <w:tcW w:w="12753" w:type="dxa"/>
          </w:tcPr>
          <w:p w14:paraId="7E2FDC60" w14:textId="77777777" w:rsidR="00A37190" w:rsidRPr="00BE20E0" w:rsidRDefault="00A37190" w:rsidP="00CE00AB">
            <w:pPr>
              <w:tabs>
                <w:tab w:val="left" w:pos="713"/>
              </w:tabs>
              <w:rPr>
                <w:rFonts w:ascii="Arial" w:hAnsi="Arial" w:cs="Arial"/>
                <w:sz w:val="20"/>
                <w:szCs w:val="20"/>
              </w:rPr>
            </w:pPr>
            <w:r w:rsidRPr="00BE20E0">
              <w:rPr>
                <w:rFonts w:ascii="Arial" w:hAnsi="Arial" w:cs="Arial"/>
                <w:sz w:val="20"/>
                <w:szCs w:val="20"/>
              </w:rPr>
              <w:t>Неисполнение Заемщиком более 30 дней любого платежного обязательства по кредитным договорам/договорам займа Заемщика с третьими лицами</w:t>
            </w:r>
          </w:p>
        </w:tc>
        <w:tc>
          <w:tcPr>
            <w:tcW w:w="2551" w:type="dxa"/>
          </w:tcPr>
          <w:p w14:paraId="0D263A1A" w14:textId="77777777" w:rsidR="00A37190" w:rsidRDefault="00A37190" w:rsidP="00CE00AB">
            <w:pPr>
              <w:tabs>
                <w:tab w:val="left" w:pos="713"/>
              </w:tabs>
              <w:jc w:val="center"/>
              <w:rPr>
                <w:rFonts w:ascii="Arial" w:hAnsi="Arial" w:cs="Arial"/>
                <w:sz w:val="24"/>
                <w:szCs w:val="24"/>
              </w:rPr>
            </w:pPr>
            <w:r>
              <w:rPr>
                <w:rFonts w:ascii="Arial Narrow" w:eastAsia="Arial Narrow" w:hAnsi="Arial Narrow" w:cs="Arial Narrow"/>
                <w:w w:val="98"/>
                <w:sz w:val="20"/>
                <w:szCs w:val="20"/>
              </w:rPr>
              <w:t>Да/нет</w:t>
            </w:r>
          </w:p>
        </w:tc>
      </w:tr>
      <w:tr w:rsidR="00A37190" w14:paraId="564CAAE9" w14:textId="77777777" w:rsidTr="00CE00AB">
        <w:tc>
          <w:tcPr>
            <w:tcW w:w="12753" w:type="dxa"/>
          </w:tcPr>
          <w:p w14:paraId="38357610" w14:textId="77777777" w:rsidR="00A37190" w:rsidRPr="00BE20E0" w:rsidRDefault="00A37190" w:rsidP="00CE00AB">
            <w:pPr>
              <w:tabs>
                <w:tab w:val="left" w:pos="713"/>
              </w:tabs>
              <w:rPr>
                <w:rFonts w:ascii="Arial" w:hAnsi="Arial" w:cs="Arial"/>
                <w:sz w:val="20"/>
                <w:szCs w:val="20"/>
              </w:rPr>
            </w:pPr>
            <w:r w:rsidRPr="00BE20E0">
              <w:rPr>
                <w:rFonts w:ascii="Arial" w:hAnsi="Arial" w:cs="Arial"/>
                <w:sz w:val="20"/>
                <w:szCs w:val="20"/>
              </w:rPr>
              <w:t>Утрата/ухудшение обеспечения исполнения обязательств по Договору или условий такого обеспечения (в том числе гибель имущества, прекращение биржевого обращения  ценных  бумаг,  предоставленных  в  залог,  отзыв  лицензии  у  кредитной  организации,  предоставившей  гарантию,  либо  введение  процедур оздоровления/банкротства)</w:t>
            </w:r>
            <w:r w:rsidRPr="00BE20E0">
              <w:rPr>
                <w:rFonts w:ascii="Arial" w:hAnsi="Arial" w:cs="Arial"/>
                <w:sz w:val="20"/>
                <w:szCs w:val="20"/>
              </w:rPr>
              <w:tab/>
            </w:r>
          </w:p>
        </w:tc>
        <w:tc>
          <w:tcPr>
            <w:tcW w:w="2551" w:type="dxa"/>
          </w:tcPr>
          <w:p w14:paraId="75FF181B" w14:textId="77777777" w:rsidR="00A37190" w:rsidRDefault="00A37190" w:rsidP="00CE00AB">
            <w:pPr>
              <w:tabs>
                <w:tab w:val="left" w:pos="713"/>
              </w:tabs>
              <w:jc w:val="center"/>
              <w:rPr>
                <w:rFonts w:ascii="Arial" w:hAnsi="Arial" w:cs="Arial"/>
                <w:sz w:val="24"/>
                <w:szCs w:val="24"/>
              </w:rPr>
            </w:pPr>
            <w:r>
              <w:rPr>
                <w:rFonts w:ascii="Arial Narrow" w:eastAsia="Arial Narrow" w:hAnsi="Arial Narrow" w:cs="Arial Narrow"/>
                <w:w w:val="98"/>
                <w:sz w:val="20"/>
                <w:szCs w:val="20"/>
              </w:rPr>
              <w:t>Да/нет</w:t>
            </w:r>
          </w:p>
        </w:tc>
      </w:tr>
      <w:tr w:rsidR="00A37190" w14:paraId="606B73BB" w14:textId="77777777" w:rsidTr="00CE00AB">
        <w:tc>
          <w:tcPr>
            <w:tcW w:w="12753" w:type="dxa"/>
          </w:tcPr>
          <w:p w14:paraId="56458416" w14:textId="77777777" w:rsidR="00A37190" w:rsidRPr="00BE20E0" w:rsidRDefault="00A37190" w:rsidP="00CE00AB">
            <w:pPr>
              <w:tabs>
                <w:tab w:val="left" w:pos="713"/>
              </w:tabs>
              <w:rPr>
                <w:rFonts w:ascii="Arial" w:hAnsi="Arial" w:cs="Arial"/>
                <w:sz w:val="20"/>
                <w:szCs w:val="20"/>
              </w:rPr>
            </w:pPr>
            <w:r w:rsidRPr="00BE20E0">
              <w:rPr>
                <w:rFonts w:ascii="Arial" w:hAnsi="Arial" w:cs="Arial"/>
                <w:sz w:val="20"/>
                <w:szCs w:val="20"/>
              </w:rPr>
              <w:t>Принятие в отношении Заемщика/лица, предоставившего обеспечение исполнения обязательств Заемщика по Договору (залогодателей, поручителей и др.), а также лица, акции (доли) которого приняты в залог Фондом, органом управления такого лица или уполномоченным государственным (муниципальным) органом решения о реорганизации или ликвидации</w:t>
            </w:r>
            <w:r w:rsidRPr="00BE20E0">
              <w:rPr>
                <w:rFonts w:ascii="Arial" w:hAnsi="Arial" w:cs="Arial"/>
                <w:sz w:val="20"/>
                <w:szCs w:val="20"/>
              </w:rPr>
              <w:tab/>
            </w:r>
          </w:p>
        </w:tc>
        <w:tc>
          <w:tcPr>
            <w:tcW w:w="2551" w:type="dxa"/>
          </w:tcPr>
          <w:p w14:paraId="43E918DB" w14:textId="77777777" w:rsidR="00A37190" w:rsidRDefault="00A37190" w:rsidP="00CE00AB">
            <w:pPr>
              <w:tabs>
                <w:tab w:val="left" w:pos="713"/>
              </w:tabs>
              <w:jc w:val="center"/>
              <w:rPr>
                <w:rFonts w:ascii="Arial" w:hAnsi="Arial" w:cs="Arial"/>
                <w:sz w:val="24"/>
                <w:szCs w:val="24"/>
              </w:rPr>
            </w:pPr>
            <w:r>
              <w:rPr>
                <w:rFonts w:ascii="Arial Narrow" w:eastAsia="Arial Narrow" w:hAnsi="Arial Narrow" w:cs="Arial Narrow"/>
                <w:w w:val="98"/>
                <w:sz w:val="20"/>
                <w:szCs w:val="20"/>
              </w:rPr>
              <w:t>Да/нет</w:t>
            </w:r>
          </w:p>
        </w:tc>
      </w:tr>
      <w:tr w:rsidR="00A37190" w14:paraId="21FC28CC" w14:textId="77777777" w:rsidTr="00CE00AB">
        <w:tc>
          <w:tcPr>
            <w:tcW w:w="12753" w:type="dxa"/>
          </w:tcPr>
          <w:p w14:paraId="1543B589" w14:textId="77777777" w:rsidR="00A37190" w:rsidRPr="00BE20E0" w:rsidRDefault="00A37190" w:rsidP="00CE00AB">
            <w:pPr>
              <w:tabs>
                <w:tab w:val="left" w:pos="713"/>
              </w:tabs>
              <w:rPr>
                <w:rFonts w:ascii="Arial" w:hAnsi="Arial" w:cs="Arial"/>
                <w:sz w:val="20"/>
                <w:szCs w:val="20"/>
              </w:rPr>
            </w:pPr>
            <w:r w:rsidRPr="00BE20E0">
              <w:rPr>
                <w:rFonts w:ascii="Arial" w:hAnsi="Arial" w:cs="Arial"/>
                <w:sz w:val="20"/>
                <w:szCs w:val="20"/>
              </w:rPr>
              <w:t>Наличие вступивших в законную силу решений суда первой инстанции о взыскании денежных средств и/или об истребовании имущества Заемщика в объеме суммарно более 10 % балансовой стоимости активов Заемщика на дату вступления указанных решений в законную силу</w:t>
            </w:r>
          </w:p>
        </w:tc>
        <w:tc>
          <w:tcPr>
            <w:tcW w:w="2551" w:type="dxa"/>
          </w:tcPr>
          <w:p w14:paraId="6198121F" w14:textId="77777777" w:rsidR="00A37190" w:rsidRDefault="00A37190" w:rsidP="00CE00AB">
            <w:pPr>
              <w:tabs>
                <w:tab w:val="left" w:pos="713"/>
              </w:tabs>
              <w:jc w:val="center"/>
              <w:rPr>
                <w:rFonts w:ascii="Arial" w:hAnsi="Arial" w:cs="Arial"/>
                <w:sz w:val="24"/>
                <w:szCs w:val="24"/>
              </w:rPr>
            </w:pPr>
            <w:r>
              <w:rPr>
                <w:rFonts w:ascii="Arial Narrow" w:eastAsia="Arial Narrow" w:hAnsi="Arial Narrow" w:cs="Arial Narrow"/>
                <w:w w:val="98"/>
                <w:sz w:val="20"/>
                <w:szCs w:val="20"/>
              </w:rPr>
              <w:t>Да/нет</w:t>
            </w:r>
          </w:p>
        </w:tc>
      </w:tr>
      <w:tr w:rsidR="00A37190" w14:paraId="12BC3EE2" w14:textId="77777777" w:rsidTr="00CE00AB">
        <w:tc>
          <w:tcPr>
            <w:tcW w:w="12753" w:type="dxa"/>
          </w:tcPr>
          <w:p w14:paraId="61B5E569" w14:textId="77777777" w:rsidR="00A37190" w:rsidRPr="00BE20E0" w:rsidRDefault="00A37190" w:rsidP="00CE00AB">
            <w:pPr>
              <w:tabs>
                <w:tab w:val="left" w:pos="713"/>
              </w:tabs>
              <w:rPr>
                <w:rFonts w:ascii="Arial" w:hAnsi="Arial" w:cs="Arial"/>
                <w:sz w:val="20"/>
                <w:szCs w:val="20"/>
              </w:rPr>
            </w:pPr>
            <w:r w:rsidRPr="00BE20E0">
              <w:rPr>
                <w:rFonts w:ascii="Arial" w:hAnsi="Arial" w:cs="Arial"/>
                <w:sz w:val="20"/>
                <w:szCs w:val="20"/>
              </w:rPr>
              <w:t>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w:t>
            </w:r>
            <w:r w:rsidRPr="00BE20E0">
              <w:rPr>
                <w:rFonts w:ascii="Arial" w:hAnsi="Arial" w:cs="Arial"/>
                <w:sz w:val="20"/>
                <w:szCs w:val="20"/>
              </w:rPr>
              <w:tab/>
            </w:r>
          </w:p>
        </w:tc>
        <w:tc>
          <w:tcPr>
            <w:tcW w:w="2551" w:type="dxa"/>
          </w:tcPr>
          <w:p w14:paraId="1A2EDC0B" w14:textId="77777777" w:rsidR="00A37190" w:rsidRDefault="00A37190" w:rsidP="00CE00AB">
            <w:pPr>
              <w:tabs>
                <w:tab w:val="left" w:pos="713"/>
              </w:tabs>
              <w:jc w:val="center"/>
              <w:rPr>
                <w:rFonts w:ascii="Arial" w:hAnsi="Arial" w:cs="Arial"/>
                <w:sz w:val="24"/>
                <w:szCs w:val="24"/>
              </w:rPr>
            </w:pPr>
            <w:r>
              <w:rPr>
                <w:rFonts w:ascii="Arial Narrow" w:eastAsia="Arial Narrow" w:hAnsi="Arial Narrow" w:cs="Arial Narrow"/>
                <w:w w:val="98"/>
                <w:sz w:val="20"/>
                <w:szCs w:val="20"/>
              </w:rPr>
              <w:t>Да/нет</w:t>
            </w:r>
          </w:p>
        </w:tc>
      </w:tr>
      <w:tr w:rsidR="00A37190" w14:paraId="16A08D1F" w14:textId="77777777" w:rsidTr="00CE00AB">
        <w:tc>
          <w:tcPr>
            <w:tcW w:w="12753" w:type="dxa"/>
          </w:tcPr>
          <w:p w14:paraId="5AC51002" w14:textId="77777777" w:rsidR="00A37190" w:rsidRPr="00BE20E0" w:rsidRDefault="00A37190" w:rsidP="00CE00AB">
            <w:pPr>
              <w:tabs>
                <w:tab w:val="left" w:pos="713"/>
              </w:tabs>
              <w:rPr>
                <w:rFonts w:ascii="Arial" w:hAnsi="Arial" w:cs="Arial"/>
                <w:sz w:val="20"/>
                <w:szCs w:val="20"/>
              </w:rPr>
            </w:pPr>
            <w:r w:rsidRPr="00BE20E0">
              <w:rPr>
                <w:rFonts w:ascii="Arial" w:hAnsi="Arial" w:cs="Arial"/>
                <w:sz w:val="20"/>
                <w:szCs w:val="20"/>
              </w:rPr>
              <w:t>Несоответствии  Заемщика  критериям  финансового  состояния,  определенным  Наблюдательным  советом  Фонда,  в  случае,  если  Заемщик  перестал соответствовать указанным критериям.</w:t>
            </w:r>
            <w:r w:rsidRPr="00BE20E0">
              <w:rPr>
                <w:rFonts w:ascii="Arial" w:hAnsi="Arial" w:cs="Arial"/>
                <w:sz w:val="20"/>
                <w:szCs w:val="20"/>
              </w:rPr>
              <w:tab/>
            </w:r>
          </w:p>
        </w:tc>
        <w:tc>
          <w:tcPr>
            <w:tcW w:w="2551" w:type="dxa"/>
          </w:tcPr>
          <w:p w14:paraId="55040780" w14:textId="77777777" w:rsidR="00A37190" w:rsidRDefault="00A37190" w:rsidP="00CE00AB">
            <w:pPr>
              <w:tabs>
                <w:tab w:val="left" w:pos="713"/>
              </w:tabs>
              <w:jc w:val="center"/>
              <w:rPr>
                <w:rFonts w:ascii="Arial" w:hAnsi="Arial" w:cs="Arial"/>
                <w:sz w:val="24"/>
                <w:szCs w:val="24"/>
              </w:rPr>
            </w:pPr>
            <w:r>
              <w:rPr>
                <w:rFonts w:ascii="Arial Narrow" w:eastAsia="Arial Narrow" w:hAnsi="Arial Narrow" w:cs="Arial Narrow"/>
                <w:w w:val="98"/>
                <w:sz w:val="20"/>
                <w:szCs w:val="20"/>
              </w:rPr>
              <w:t>Да/нет</w:t>
            </w:r>
          </w:p>
        </w:tc>
      </w:tr>
      <w:tr w:rsidR="00A37190" w14:paraId="2D631379" w14:textId="77777777" w:rsidTr="00CE00AB">
        <w:tc>
          <w:tcPr>
            <w:tcW w:w="12753" w:type="dxa"/>
          </w:tcPr>
          <w:p w14:paraId="2852AD03" w14:textId="77777777" w:rsidR="00A37190" w:rsidRPr="00BE20E0" w:rsidRDefault="00A37190" w:rsidP="00CE00AB">
            <w:pPr>
              <w:tabs>
                <w:tab w:val="left" w:pos="713"/>
              </w:tabs>
              <w:rPr>
                <w:rFonts w:ascii="Arial" w:hAnsi="Arial" w:cs="Arial"/>
                <w:sz w:val="20"/>
                <w:szCs w:val="20"/>
              </w:rPr>
            </w:pPr>
            <w:r w:rsidRPr="00BE20E0">
              <w:rPr>
                <w:rFonts w:ascii="Arial" w:hAnsi="Arial" w:cs="Arial"/>
                <w:sz w:val="20"/>
                <w:szCs w:val="20"/>
              </w:rPr>
              <w:t xml:space="preserve">Далее указываются дополнительные основания (требования), которые были установлены с учетом особенностей финансируемого </w:t>
            </w:r>
            <w:r w:rsidRPr="00BE20E0">
              <w:rPr>
                <w:rFonts w:ascii="Arial" w:hAnsi="Arial" w:cs="Arial"/>
                <w:sz w:val="20"/>
                <w:szCs w:val="20"/>
              </w:rPr>
              <w:lastRenderedPageBreak/>
              <w:t>Проекта и Заемщика, согласно условиям ст. 10 Договора</w:t>
            </w:r>
            <w:r w:rsidRPr="00BE20E0">
              <w:rPr>
                <w:rFonts w:ascii="Arial" w:hAnsi="Arial" w:cs="Arial"/>
                <w:sz w:val="20"/>
                <w:szCs w:val="20"/>
              </w:rPr>
              <w:tab/>
            </w:r>
          </w:p>
        </w:tc>
        <w:tc>
          <w:tcPr>
            <w:tcW w:w="2551" w:type="dxa"/>
          </w:tcPr>
          <w:p w14:paraId="06C42243" w14:textId="77777777" w:rsidR="00A37190" w:rsidRDefault="00A37190" w:rsidP="00CE00AB">
            <w:pPr>
              <w:tabs>
                <w:tab w:val="left" w:pos="713"/>
              </w:tabs>
              <w:jc w:val="center"/>
              <w:rPr>
                <w:rFonts w:ascii="Arial" w:hAnsi="Arial" w:cs="Arial"/>
                <w:sz w:val="24"/>
                <w:szCs w:val="24"/>
              </w:rPr>
            </w:pPr>
            <w:r>
              <w:rPr>
                <w:rFonts w:ascii="Arial Narrow" w:eastAsia="Arial Narrow" w:hAnsi="Arial Narrow" w:cs="Arial Narrow"/>
                <w:w w:val="98"/>
                <w:sz w:val="20"/>
                <w:szCs w:val="20"/>
              </w:rPr>
              <w:lastRenderedPageBreak/>
              <w:t>Да/нет</w:t>
            </w:r>
          </w:p>
        </w:tc>
      </w:tr>
    </w:tbl>
    <w:p w14:paraId="4CEEC619" w14:textId="77777777" w:rsidR="00A37190" w:rsidRDefault="00A37190" w:rsidP="00A37190">
      <w:pPr>
        <w:spacing w:line="257" w:lineRule="auto"/>
        <w:ind w:left="160" w:right="40" w:firstLine="566"/>
        <w:jc w:val="both"/>
        <w:rPr>
          <w:rFonts w:ascii="Arial" w:eastAsia="Arial" w:hAnsi="Arial" w:cs="Arial"/>
          <w:i/>
          <w:iCs/>
          <w:sz w:val="18"/>
          <w:szCs w:val="18"/>
        </w:rPr>
      </w:pPr>
    </w:p>
    <w:p w14:paraId="4548CE6F" w14:textId="262F0DDA" w:rsidR="00A37190" w:rsidRDefault="00A37190" w:rsidP="009642F7">
      <w:pPr>
        <w:spacing w:line="257" w:lineRule="auto"/>
        <w:ind w:left="160" w:right="40" w:firstLine="566"/>
        <w:jc w:val="both"/>
        <w:rPr>
          <w:sz w:val="20"/>
          <w:szCs w:val="20"/>
        </w:rPr>
      </w:pPr>
      <w:r>
        <w:rPr>
          <w:rFonts w:ascii="Arial" w:eastAsia="Arial" w:hAnsi="Arial" w:cs="Arial"/>
          <w:i/>
          <w:iCs/>
          <w:sz w:val="18"/>
          <w:szCs w:val="18"/>
        </w:rPr>
        <w:t>Если в столбце 2 по соответствующим строкам отмечено «Да», то Заемщик включает в Пояснительную записку информацию о произошедших корпоративных изменениях и иных событиях, требующих информирования Фонда. Если условиями договора займа предусмотрена обязанность заемщика по обеспечению выполнения определенных финансовых показателей, Заемщик представляет к настоящему отчету расчет значений данных финансовых показателей.</w:t>
      </w:r>
    </w:p>
    <w:p w14:paraId="76332169" w14:textId="77777777" w:rsidR="009642F7" w:rsidRPr="009642F7" w:rsidRDefault="009642F7" w:rsidP="009642F7">
      <w:pPr>
        <w:spacing w:line="257" w:lineRule="auto"/>
        <w:ind w:left="160" w:right="40" w:firstLine="566"/>
        <w:jc w:val="both"/>
        <w:rPr>
          <w:sz w:val="20"/>
          <w:szCs w:val="20"/>
        </w:rPr>
      </w:pPr>
    </w:p>
    <w:p w14:paraId="15243FB2" w14:textId="77777777" w:rsidR="00A37190" w:rsidRDefault="00A37190" w:rsidP="00A37190">
      <w:pPr>
        <w:numPr>
          <w:ilvl w:val="0"/>
          <w:numId w:val="23"/>
        </w:numPr>
        <w:tabs>
          <w:tab w:val="left" w:pos="404"/>
        </w:tabs>
        <w:spacing w:line="333" w:lineRule="auto"/>
        <w:ind w:left="160" w:right="3340" w:hanging="6"/>
        <w:rPr>
          <w:rFonts w:ascii="Arial" w:eastAsia="Arial" w:hAnsi="Arial" w:cs="Arial"/>
          <w:b/>
          <w:bCs/>
        </w:rPr>
      </w:pPr>
      <w:r>
        <w:rPr>
          <w:rFonts w:ascii="Arial" w:eastAsia="Arial" w:hAnsi="Arial" w:cs="Arial"/>
          <w:b/>
          <w:bCs/>
        </w:rPr>
        <w:t>Отчет о выполнении Заемщиком дополнительных условий, указанных в договоре Займа (установленных Экспертным/Наблюдательным советом Фонда в разделе "Прочие условия")</w:t>
      </w:r>
    </w:p>
    <w:p w14:paraId="2AAC56D9" w14:textId="77777777" w:rsidR="00A37190" w:rsidRDefault="00A37190" w:rsidP="00A37190">
      <w:pPr>
        <w:tabs>
          <w:tab w:val="left" w:pos="404"/>
        </w:tabs>
        <w:spacing w:line="333" w:lineRule="auto"/>
        <w:ind w:left="160" w:right="3340"/>
        <w:rPr>
          <w:rFonts w:ascii="Arial" w:eastAsia="Arial" w:hAnsi="Arial" w:cs="Arial"/>
          <w:b/>
          <w:bCs/>
        </w:rPr>
      </w:pPr>
    </w:p>
    <w:tbl>
      <w:tblPr>
        <w:tblW w:w="0" w:type="auto"/>
        <w:tblInd w:w="10" w:type="dxa"/>
        <w:tblLayout w:type="fixed"/>
        <w:tblCellMar>
          <w:left w:w="0" w:type="dxa"/>
          <w:right w:w="0" w:type="dxa"/>
        </w:tblCellMar>
        <w:tblLook w:val="04A0" w:firstRow="1" w:lastRow="0" w:firstColumn="1" w:lastColumn="0" w:noHBand="0" w:noVBand="1"/>
      </w:tblPr>
      <w:tblGrid>
        <w:gridCol w:w="10240"/>
        <w:gridCol w:w="1420"/>
        <w:gridCol w:w="1140"/>
        <w:gridCol w:w="220"/>
        <w:gridCol w:w="1280"/>
        <w:gridCol w:w="560"/>
        <w:gridCol w:w="500"/>
      </w:tblGrid>
      <w:tr w:rsidR="00A37190" w14:paraId="07AB49BB" w14:textId="77777777" w:rsidTr="00CE00AB">
        <w:trPr>
          <w:trHeight w:val="240"/>
        </w:trPr>
        <w:tc>
          <w:tcPr>
            <w:tcW w:w="10240" w:type="dxa"/>
            <w:tcBorders>
              <w:top w:val="single" w:sz="8" w:space="0" w:color="auto"/>
              <w:left w:val="single" w:sz="8" w:space="0" w:color="auto"/>
              <w:bottom w:val="single" w:sz="8" w:space="0" w:color="auto"/>
              <w:right w:val="single" w:sz="8" w:space="0" w:color="auto"/>
            </w:tcBorders>
            <w:vAlign w:val="bottom"/>
          </w:tcPr>
          <w:p w14:paraId="308C8BBD" w14:textId="77777777" w:rsidR="00A37190" w:rsidRDefault="00A37190" w:rsidP="00CE00AB">
            <w:pPr>
              <w:jc w:val="center"/>
              <w:rPr>
                <w:sz w:val="20"/>
                <w:szCs w:val="20"/>
              </w:rPr>
            </w:pPr>
            <w:r>
              <w:rPr>
                <w:rFonts w:ascii="Arial Narrow" w:eastAsia="Arial Narrow" w:hAnsi="Arial Narrow" w:cs="Arial Narrow"/>
                <w:b/>
                <w:bCs/>
                <w:w w:val="98"/>
                <w:sz w:val="18"/>
                <w:szCs w:val="18"/>
              </w:rPr>
              <w:t>Наименование условия</w:t>
            </w:r>
          </w:p>
        </w:tc>
        <w:tc>
          <w:tcPr>
            <w:tcW w:w="2560" w:type="dxa"/>
            <w:gridSpan w:val="2"/>
            <w:tcBorders>
              <w:top w:val="single" w:sz="8" w:space="0" w:color="auto"/>
              <w:bottom w:val="single" w:sz="8" w:space="0" w:color="auto"/>
              <w:right w:val="single" w:sz="8" w:space="0" w:color="auto"/>
            </w:tcBorders>
            <w:vAlign w:val="bottom"/>
          </w:tcPr>
          <w:p w14:paraId="1AD9A163" w14:textId="77777777" w:rsidR="00A37190" w:rsidRDefault="00A37190" w:rsidP="00CE00AB">
            <w:pPr>
              <w:jc w:val="center"/>
              <w:rPr>
                <w:sz w:val="20"/>
                <w:szCs w:val="20"/>
              </w:rPr>
            </w:pPr>
            <w:r>
              <w:rPr>
                <w:rFonts w:ascii="Arial Narrow" w:eastAsia="Arial Narrow" w:hAnsi="Arial Narrow" w:cs="Arial Narrow"/>
                <w:b/>
                <w:bCs/>
                <w:sz w:val="18"/>
                <w:szCs w:val="18"/>
              </w:rPr>
              <w:t>Срок выполнения</w:t>
            </w:r>
          </w:p>
        </w:tc>
        <w:tc>
          <w:tcPr>
            <w:tcW w:w="220" w:type="dxa"/>
            <w:tcBorders>
              <w:top w:val="single" w:sz="8" w:space="0" w:color="auto"/>
              <w:bottom w:val="single" w:sz="8" w:space="0" w:color="auto"/>
            </w:tcBorders>
            <w:vAlign w:val="bottom"/>
          </w:tcPr>
          <w:p w14:paraId="2A1110A2" w14:textId="77777777" w:rsidR="00A37190" w:rsidRDefault="00A37190" w:rsidP="00CE00AB">
            <w:pPr>
              <w:rPr>
                <w:sz w:val="20"/>
                <w:szCs w:val="20"/>
              </w:rPr>
            </w:pPr>
          </w:p>
        </w:tc>
        <w:tc>
          <w:tcPr>
            <w:tcW w:w="2340" w:type="dxa"/>
            <w:gridSpan w:val="3"/>
            <w:tcBorders>
              <w:top w:val="single" w:sz="8" w:space="0" w:color="auto"/>
              <w:bottom w:val="single" w:sz="8" w:space="0" w:color="auto"/>
              <w:right w:val="single" w:sz="8" w:space="0" w:color="auto"/>
            </w:tcBorders>
            <w:vAlign w:val="bottom"/>
          </w:tcPr>
          <w:p w14:paraId="6BB7DD22" w14:textId="77777777" w:rsidR="00A37190" w:rsidRDefault="00A37190" w:rsidP="00CE00AB">
            <w:pPr>
              <w:ind w:right="140"/>
              <w:jc w:val="center"/>
              <w:rPr>
                <w:sz w:val="20"/>
                <w:szCs w:val="20"/>
              </w:rPr>
            </w:pPr>
            <w:r>
              <w:rPr>
                <w:rFonts w:ascii="Arial Narrow" w:eastAsia="Arial Narrow" w:hAnsi="Arial Narrow" w:cs="Arial Narrow"/>
                <w:b/>
                <w:bCs/>
                <w:w w:val="99"/>
                <w:sz w:val="18"/>
                <w:szCs w:val="18"/>
              </w:rPr>
              <w:t>Информация о выполнении</w:t>
            </w:r>
          </w:p>
        </w:tc>
      </w:tr>
      <w:tr w:rsidR="00A37190" w14:paraId="05CBFF51" w14:textId="77777777" w:rsidTr="00CE00AB">
        <w:trPr>
          <w:trHeight w:val="202"/>
        </w:trPr>
        <w:tc>
          <w:tcPr>
            <w:tcW w:w="10240" w:type="dxa"/>
            <w:tcBorders>
              <w:left w:val="single" w:sz="8" w:space="0" w:color="auto"/>
              <w:bottom w:val="single" w:sz="8" w:space="0" w:color="auto"/>
              <w:right w:val="single" w:sz="8" w:space="0" w:color="auto"/>
            </w:tcBorders>
            <w:vAlign w:val="bottom"/>
          </w:tcPr>
          <w:p w14:paraId="51383F75" w14:textId="77777777" w:rsidR="00A37190" w:rsidRDefault="00A37190" w:rsidP="00CE00AB">
            <w:pPr>
              <w:spacing w:line="202" w:lineRule="exact"/>
              <w:ind w:right="4984"/>
              <w:jc w:val="right"/>
              <w:rPr>
                <w:sz w:val="20"/>
                <w:szCs w:val="20"/>
              </w:rPr>
            </w:pPr>
            <w:r>
              <w:rPr>
                <w:rFonts w:ascii="Arial Narrow" w:eastAsia="Arial Narrow" w:hAnsi="Arial Narrow" w:cs="Arial Narrow"/>
                <w:sz w:val="18"/>
                <w:szCs w:val="18"/>
              </w:rPr>
              <w:t>1</w:t>
            </w:r>
          </w:p>
        </w:tc>
        <w:tc>
          <w:tcPr>
            <w:tcW w:w="1420" w:type="dxa"/>
            <w:tcBorders>
              <w:bottom w:val="single" w:sz="8" w:space="0" w:color="auto"/>
            </w:tcBorders>
            <w:vAlign w:val="bottom"/>
          </w:tcPr>
          <w:p w14:paraId="75E75201" w14:textId="77777777" w:rsidR="00A37190" w:rsidRDefault="00A37190" w:rsidP="00CE00AB">
            <w:pPr>
              <w:spacing w:line="202" w:lineRule="exact"/>
              <w:ind w:right="3"/>
              <w:jc w:val="right"/>
              <w:rPr>
                <w:sz w:val="20"/>
                <w:szCs w:val="20"/>
              </w:rPr>
            </w:pPr>
            <w:r>
              <w:rPr>
                <w:rFonts w:ascii="Arial Narrow" w:eastAsia="Arial Narrow" w:hAnsi="Arial Narrow" w:cs="Arial Narrow"/>
                <w:sz w:val="18"/>
                <w:szCs w:val="18"/>
              </w:rPr>
              <w:t>2</w:t>
            </w:r>
          </w:p>
        </w:tc>
        <w:tc>
          <w:tcPr>
            <w:tcW w:w="1140" w:type="dxa"/>
            <w:tcBorders>
              <w:bottom w:val="single" w:sz="8" w:space="0" w:color="auto"/>
              <w:right w:val="single" w:sz="8" w:space="0" w:color="auto"/>
            </w:tcBorders>
            <w:vAlign w:val="bottom"/>
          </w:tcPr>
          <w:p w14:paraId="4641DCC9" w14:textId="77777777" w:rsidR="00A37190" w:rsidRDefault="00A37190" w:rsidP="00CE00AB">
            <w:pPr>
              <w:rPr>
                <w:sz w:val="17"/>
                <w:szCs w:val="17"/>
              </w:rPr>
            </w:pPr>
          </w:p>
        </w:tc>
        <w:tc>
          <w:tcPr>
            <w:tcW w:w="220" w:type="dxa"/>
            <w:tcBorders>
              <w:bottom w:val="single" w:sz="8" w:space="0" w:color="auto"/>
            </w:tcBorders>
            <w:vAlign w:val="bottom"/>
          </w:tcPr>
          <w:p w14:paraId="67BFDE90" w14:textId="77777777" w:rsidR="00A37190" w:rsidRDefault="00A37190" w:rsidP="00CE00AB">
            <w:pPr>
              <w:rPr>
                <w:sz w:val="17"/>
                <w:szCs w:val="17"/>
              </w:rPr>
            </w:pPr>
          </w:p>
        </w:tc>
        <w:tc>
          <w:tcPr>
            <w:tcW w:w="1280" w:type="dxa"/>
            <w:tcBorders>
              <w:bottom w:val="single" w:sz="8" w:space="0" w:color="auto"/>
            </w:tcBorders>
            <w:vAlign w:val="bottom"/>
          </w:tcPr>
          <w:p w14:paraId="46CA2875" w14:textId="77777777" w:rsidR="00A37190" w:rsidRDefault="00A37190" w:rsidP="00CE00AB">
            <w:pPr>
              <w:spacing w:line="202" w:lineRule="exact"/>
              <w:ind w:right="84"/>
              <w:jc w:val="right"/>
              <w:rPr>
                <w:sz w:val="20"/>
                <w:szCs w:val="20"/>
              </w:rPr>
            </w:pPr>
            <w:r>
              <w:rPr>
                <w:rFonts w:ascii="Arial Narrow" w:eastAsia="Arial Narrow" w:hAnsi="Arial Narrow" w:cs="Arial Narrow"/>
                <w:sz w:val="18"/>
                <w:szCs w:val="18"/>
              </w:rPr>
              <w:t>3</w:t>
            </w:r>
          </w:p>
        </w:tc>
        <w:tc>
          <w:tcPr>
            <w:tcW w:w="560" w:type="dxa"/>
            <w:tcBorders>
              <w:bottom w:val="single" w:sz="8" w:space="0" w:color="auto"/>
            </w:tcBorders>
            <w:vAlign w:val="bottom"/>
          </w:tcPr>
          <w:p w14:paraId="547EEACB" w14:textId="77777777" w:rsidR="00A37190" w:rsidRDefault="00A37190" w:rsidP="00CE00AB">
            <w:pPr>
              <w:rPr>
                <w:sz w:val="17"/>
                <w:szCs w:val="17"/>
              </w:rPr>
            </w:pPr>
          </w:p>
        </w:tc>
        <w:tc>
          <w:tcPr>
            <w:tcW w:w="500" w:type="dxa"/>
            <w:tcBorders>
              <w:bottom w:val="single" w:sz="8" w:space="0" w:color="auto"/>
              <w:right w:val="single" w:sz="8" w:space="0" w:color="auto"/>
            </w:tcBorders>
            <w:vAlign w:val="bottom"/>
          </w:tcPr>
          <w:p w14:paraId="240242DE" w14:textId="77777777" w:rsidR="00A37190" w:rsidRDefault="00A37190" w:rsidP="00CE00AB">
            <w:pPr>
              <w:rPr>
                <w:sz w:val="17"/>
                <w:szCs w:val="17"/>
              </w:rPr>
            </w:pPr>
          </w:p>
        </w:tc>
      </w:tr>
      <w:tr w:rsidR="00A37190" w14:paraId="14CAA3DE" w14:textId="77777777" w:rsidTr="00CE00AB">
        <w:trPr>
          <w:trHeight w:val="202"/>
        </w:trPr>
        <w:tc>
          <w:tcPr>
            <w:tcW w:w="10240" w:type="dxa"/>
            <w:tcBorders>
              <w:left w:val="single" w:sz="8" w:space="0" w:color="auto"/>
              <w:right w:val="single" w:sz="8" w:space="0" w:color="auto"/>
            </w:tcBorders>
            <w:vAlign w:val="bottom"/>
          </w:tcPr>
          <w:p w14:paraId="7E0E7088" w14:textId="77777777" w:rsidR="00A37190" w:rsidRDefault="00A37190" w:rsidP="00CE00AB">
            <w:pPr>
              <w:spacing w:line="202" w:lineRule="exact"/>
              <w:ind w:left="120"/>
              <w:rPr>
                <w:sz w:val="20"/>
                <w:szCs w:val="20"/>
              </w:rPr>
            </w:pPr>
            <w:r>
              <w:rPr>
                <w:rFonts w:ascii="Arial Narrow" w:eastAsia="Arial Narrow" w:hAnsi="Arial Narrow" w:cs="Arial Narrow"/>
                <w:i/>
                <w:iCs/>
                <w:sz w:val="20"/>
                <w:szCs w:val="20"/>
              </w:rPr>
              <w:t>Указываются обязательные мероприятия, которые необходимо осуществить Заемщику, установленные одобренными</w:t>
            </w:r>
          </w:p>
        </w:tc>
        <w:tc>
          <w:tcPr>
            <w:tcW w:w="1420" w:type="dxa"/>
            <w:vAlign w:val="bottom"/>
          </w:tcPr>
          <w:p w14:paraId="0B0014C2" w14:textId="77777777" w:rsidR="00A37190" w:rsidRDefault="00A37190" w:rsidP="00CE00AB">
            <w:pPr>
              <w:spacing w:line="202" w:lineRule="exact"/>
              <w:ind w:left="100"/>
              <w:rPr>
                <w:sz w:val="20"/>
                <w:szCs w:val="20"/>
              </w:rPr>
            </w:pPr>
            <w:r>
              <w:rPr>
                <w:rFonts w:ascii="Arial Narrow" w:eastAsia="Arial Narrow" w:hAnsi="Arial Narrow" w:cs="Arial Narrow"/>
                <w:i/>
                <w:iCs/>
                <w:sz w:val="20"/>
                <w:szCs w:val="20"/>
              </w:rPr>
              <w:t>Указывается</w:t>
            </w:r>
          </w:p>
        </w:tc>
        <w:tc>
          <w:tcPr>
            <w:tcW w:w="1140" w:type="dxa"/>
            <w:tcBorders>
              <w:right w:val="single" w:sz="8" w:space="0" w:color="auto"/>
            </w:tcBorders>
            <w:vAlign w:val="bottom"/>
          </w:tcPr>
          <w:p w14:paraId="1D2919FD" w14:textId="77777777" w:rsidR="00A37190" w:rsidRDefault="00A37190" w:rsidP="00CE00AB">
            <w:pPr>
              <w:rPr>
                <w:sz w:val="17"/>
                <w:szCs w:val="17"/>
              </w:rPr>
            </w:pPr>
          </w:p>
        </w:tc>
        <w:tc>
          <w:tcPr>
            <w:tcW w:w="1500" w:type="dxa"/>
            <w:gridSpan w:val="2"/>
            <w:vAlign w:val="bottom"/>
          </w:tcPr>
          <w:p w14:paraId="4CD6CBA3" w14:textId="77777777" w:rsidR="00A37190" w:rsidRDefault="00A37190" w:rsidP="00CE00AB">
            <w:pPr>
              <w:spacing w:line="202" w:lineRule="exact"/>
              <w:ind w:left="100"/>
              <w:rPr>
                <w:sz w:val="20"/>
                <w:szCs w:val="20"/>
              </w:rPr>
            </w:pPr>
            <w:r>
              <w:rPr>
                <w:rFonts w:ascii="Arial Narrow" w:eastAsia="Arial Narrow" w:hAnsi="Arial Narrow" w:cs="Arial Narrow"/>
                <w:i/>
                <w:iCs/>
                <w:sz w:val="20"/>
                <w:szCs w:val="20"/>
              </w:rPr>
              <w:t>Указывается</w:t>
            </w:r>
          </w:p>
        </w:tc>
        <w:tc>
          <w:tcPr>
            <w:tcW w:w="560" w:type="dxa"/>
            <w:vAlign w:val="bottom"/>
          </w:tcPr>
          <w:p w14:paraId="674F060D" w14:textId="77777777" w:rsidR="00A37190" w:rsidRDefault="00A37190" w:rsidP="00CE00AB">
            <w:pPr>
              <w:spacing w:line="202" w:lineRule="exact"/>
              <w:ind w:left="20"/>
              <w:rPr>
                <w:sz w:val="20"/>
                <w:szCs w:val="20"/>
              </w:rPr>
            </w:pPr>
            <w:r>
              <w:rPr>
                <w:rFonts w:ascii="Arial Narrow" w:eastAsia="Arial Narrow" w:hAnsi="Arial Narrow" w:cs="Arial Narrow"/>
                <w:i/>
                <w:iCs/>
                <w:sz w:val="20"/>
                <w:szCs w:val="20"/>
              </w:rPr>
              <w:t>один</w:t>
            </w:r>
          </w:p>
        </w:tc>
        <w:tc>
          <w:tcPr>
            <w:tcW w:w="500" w:type="dxa"/>
            <w:tcBorders>
              <w:right w:val="single" w:sz="8" w:space="0" w:color="auto"/>
            </w:tcBorders>
            <w:vAlign w:val="bottom"/>
          </w:tcPr>
          <w:p w14:paraId="5DA818C2" w14:textId="77777777" w:rsidR="00A37190" w:rsidRDefault="00A37190" w:rsidP="00CE00AB">
            <w:pPr>
              <w:spacing w:line="202" w:lineRule="exact"/>
              <w:ind w:left="200"/>
              <w:rPr>
                <w:sz w:val="20"/>
                <w:szCs w:val="20"/>
              </w:rPr>
            </w:pPr>
            <w:r>
              <w:rPr>
                <w:rFonts w:ascii="Arial Narrow" w:eastAsia="Arial Narrow" w:hAnsi="Arial Narrow" w:cs="Arial Narrow"/>
                <w:i/>
                <w:iCs/>
                <w:sz w:val="20"/>
                <w:szCs w:val="20"/>
              </w:rPr>
              <w:t>из</w:t>
            </w:r>
          </w:p>
        </w:tc>
      </w:tr>
      <w:tr w:rsidR="00A37190" w14:paraId="76669995" w14:textId="77777777" w:rsidTr="00CE00AB">
        <w:trPr>
          <w:trHeight w:val="230"/>
        </w:trPr>
        <w:tc>
          <w:tcPr>
            <w:tcW w:w="10240" w:type="dxa"/>
            <w:tcBorders>
              <w:left w:val="single" w:sz="8" w:space="0" w:color="auto"/>
              <w:right w:val="single" w:sz="8" w:space="0" w:color="auto"/>
            </w:tcBorders>
            <w:vAlign w:val="bottom"/>
          </w:tcPr>
          <w:p w14:paraId="3CFD49E0" w14:textId="77777777" w:rsidR="00A37190" w:rsidRDefault="00A37190" w:rsidP="00CE00AB">
            <w:pPr>
              <w:ind w:left="120"/>
              <w:rPr>
                <w:sz w:val="20"/>
                <w:szCs w:val="20"/>
              </w:rPr>
            </w:pPr>
            <w:r>
              <w:rPr>
                <w:rFonts w:ascii="Arial Narrow" w:eastAsia="Arial Narrow" w:hAnsi="Arial Narrow" w:cs="Arial Narrow"/>
                <w:i/>
                <w:iCs/>
                <w:sz w:val="20"/>
                <w:szCs w:val="20"/>
              </w:rPr>
              <w:t>решением Экспертного/Наблюдательного совета Фонда Основными условиями предоставления займа (раздел "Прочие</w:t>
            </w:r>
          </w:p>
        </w:tc>
        <w:tc>
          <w:tcPr>
            <w:tcW w:w="1420" w:type="dxa"/>
            <w:vAlign w:val="bottom"/>
          </w:tcPr>
          <w:p w14:paraId="5C07E220" w14:textId="77777777" w:rsidR="00A37190" w:rsidRDefault="00A37190" w:rsidP="00CE00AB">
            <w:pPr>
              <w:ind w:left="100"/>
              <w:rPr>
                <w:sz w:val="20"/>
                <w:szCs w:val="20"/>
              </w:rPr>
            </w:pPr>
            <w:r>
              <w:rPr>
                <w:rFonts w:ascii="Arial Narrow" w:eastAsia="Arial Narrow" w:hAnsi="Arial Narrow" w:cs="Arial Narrow"/>
                <w:i/>
                <w:iCs/>
                <w:sz w:val="20"/>
                <w:szCs w:val="20"/>
              </w:rPr>
              <w:t>установленный</w:t>
            </w:r>
          </w:p>
        </w:tc>
        <w:tc>
          <w:tcPr>
            <w:tcW w:w="1140" w:type="dxa"/>
            <w:tcBorders>
              <w:right w:val="single" w:sz="8" w:space="0" w:color="auto"/>
            </w:tcBorders>
            <w:vAlign w:val="bottom"/>
          </w:tcPr>
          <w:p w14:paraId="357AD7F7" w14:textId="77777777" w:rsidR="00A37190" w:rsidRDefault="00A37190" w:rsidP="00CE00AB">
            <w:pPr>
              <w:ind w:right="40"/>
              <w:jc w:val="right"/>
              <w:rPr>
                <w:sz w:val="20"/>
                <w:szCs w:val="20"/>
              </w:rPr>
            </w:pPr>
            <w:r>
              <w:rPr>
                <w:rFonts w:ascii="Arial Narrow" w:eastAsia="Arial Narrow" w:hAnsi="Arial Narrow" w:cs="Arial Narrow"/>
                <w:i/>
                <w:iCs/>
                <w:sz w:val="20"/>
                <w:szCs w:val="20"/>
              </w:rPr>
              <w:t>договором</w:t>
            </w:r>
          </w:p>
        </w:tc>
        <w:tc>
          <w:tcPr>
            <w:tcW w:w="1500" w:type="dxa"/>
            <w:gridSpan w:val="2"/>
            <w:vAlign w:val="bottom"/>
          </w:tcPr>
          <w:p w14:paraId="44BBFF9D" w14:textId="77777777" w:rsidR="00A37190" w:rsidRDefault="00A37190" w:rsidP="00CE00AB">
            <w:pPr>
              <w:ind w:left="100"/>
              <w:rPr>
                <w:sz w:val="20"/>
                <w:szCs w:val="20"/>
              </w:rPr>
            </w:pPr>
            <w:r>
              <w:rPr>
                <w:rFonts w:ascii="Arial Narrow" w:eastAsia="Arial Narrow" w:hAnsi="Arial Narrow" w:cs="Arial Narrow"/>
                <w:i/>
                <w:iCs/>
                <w:sz w:val="20"/>
                <w:szCs w:val="20"/>
              </w:rPr>
              <w:t>вариантов:</w:t>
            </w:r>
          </w:p>
        </w:tc>
        <w:tc>
          <w:tcPr>
            <w:tcW w:w="560" w:type="dxa"/>
            <w:vAlign w:val="bottom"/>
          </w:tcPr>
          <w:p w14:paraId="7B49FE8D" w14:textId="77777777" w:rsidR="00A37190" w:rsidRDefault="00A37190" w:rsidP="00CE00AB">
            <w:pPr>
              <w:rPr>
                <w:sz w:val="20"/>
                <w:szCs w:val="20"/>
              </w:rPr>
            </w:pPr>
          </w:p>
        </w:tc>
        <w:tc>
          <w:tcPr>
            <w:tcW w:w="500" w:type="dxa"/>
            <w:tcBorders>
              <w:right w:val="single" w:sz="8" w:space="0" w:color="auto"/>
            </w:tcBorders>
            <w:vAlign w:val="bottom"/>
          </w:tcPr>
          <w:p w14:paraId="60B7633A" w14:textId="77777777" w:rsidR="00A37190" w:rsidRDefault="00A37190" w:rsidP="00CE00AB">
            <w:pPr>
              <w:rPr>
                <w:sz w:val="20"/>
                <w:szCs w:val="20"/>
              </w:rPr>
            </w:pPr>
          </w:p>
        </w:tc>
      </w:tr>
      <w:tr w:rsidR="00A37190" w14:paraId="4BF53862" w14:textId="77777777" w:rsidTr="00CE00AB">
        <w:trPr>
          <w:trHeight w:val="230"/>
        </w:trPr>
        <w:tc>
          <w:tcPr>
            <w:tcW w:w="10240" w:type="dxa"/>
            <w:tcBorders>
              <w:left w:val="single" w:sz="8" w:space="0" w:color="auto"/>
              <w:right w:val="single" w:sz="8" w:space="0" w:color="auto"/>
            </w:tcBorders>
            <w:vAlign w:val="bottom"/>
          </w:tcPr>
          <w:p w14:paraId="591EF073" w14:textId="77777777" w:rsidR="00A37190" w:rsidRDefault="00A37190" w:rsidP="00CE00AB">
            <w:pPr>
              <w:ind w:left="120"/>
              <w:rPr>
                <w:sz w:val="20"/>
                <w:szCs w:val="20"/>
              </w:rPr>
            </w:pPr>
            <w:r>
              <w:rPr>
                <w:rFonts w:ascii="Arial Narrow" w:eastAsia="Arial Narrow" w:hAnsi="Arial Narrow" w:cs="Arial Narrow"/>
                <w:i/>
                <w:iCs/>
                <w:sz w:val="20"/>
                <w:szCs w:val="20"/>
              </w:rPr>
              <w:t>условия") с учетом особенностей финансируемого Проекта и Заемщика</w:t>
            </w:r>
          </w:p>
        </w:tc>
        <w:tc>
          <w:tcPr>
            <w:tcW w:w="1420" w:type="dxa"/>
            <w:vAlign w:val="bottom"/>
          </w:tcPr>
          <w:p w14:paraId="12FB476B" w14:textId="77777777" w:rsidR="00A37190" w:rsidRDefault="00A37190" w:rsidP="00CE00AB">
            <w:pPr>
              <w:ind w:left="100"/>
              <w:rPr>
                <w:sz w:val="20"/>
                <w:szCs w:val="20"/>
              </w:rPr>
            </w:pPr>
            <w:r>
              <w:rPr>
                <w:rFonts w:ascii="Arial Narrow" w:eastAsia="Arial Narrow" w:hAnsi="Arial Narrow" w:cs="Arial Narrow"/>
                <w:i/>
                <w:iCs/>
                <w:sz w:val="20"/>
                <w:szCs w:val="20"/>
              </w:rPr>
              <w:t>Займа   срок</w:t>
            </w:r>
          </w:p>
        </w:tc>
        <w:tc>
          <w:tcPr>
            <w:tcW w:w="1140" w:type="dxa"/>
            <w:tcBorders>
              <w:right w:val="single" w:sz="8" w:space="0" w:color="auto"/>
            </w:tcBorders>
            <w:vAlign w:val="bottom"/>
          </w:tcPr>
          <w:p w14:paraId="4CEF8CF7" w14:textId="77777777" w:rsidR="00A37190" w:rsidRDefault="00A37190" w:rsidP="00CE00AB">
            <w:pPr>
              <w:ind w:right="40"/>
              <w:jc w:val="right"/>
              <w:rPr>
                <w:sz w:val="20"/>
                <w:szCs w:val="20"/>
              </w:rPr>
            </w:pPr>
            <w:r>
              <w:rPr>
                <w:rFonts w:ascii="Arial Narrow" w:eastAsia="Arial Narrow" w:hAnsi="Arial Narrow" w:cs="Arial Narrow"/>
                <w:i/>
                <w:iCs/>
                <w:sz w:val="20"/>
                <w:szCs w:val="20"/>
              </w:rPr>
              <w:t>выполнения</w:t>
            </w:r>
          </w:p>
        </w:tc>
        <w:tc>
          <w:tcPr>
            <w:tcW w:w="220" w:type="dxa"/>
            <w:vAlign w:val="bottom"/>
          </w:tcPr>
          <w:p w14:paraId="1CFFC94F" w14:textId="77777777" w:rsidR="00A37190" w:rsidRDefault="00A37190" w:rsidP="00CE00AB">
            <w:pPr>
              <w:rPr>
                <w:sz w:val="20"/>
                <w:szCs w:val="20"/>
              </w:rPr>
            </w:pPr>
          </w:p>
        </w:tc>
        <w:tc>
          <w:tcPr>
            <w:tcW w:w="1280" w:type="dxa"/>
            <w:vAlign w:val="bottom"/>
          </w:tcPr>
          <w:p w14:paraId="1BDA8C8E" w14:textId="77777777" w:rsidR="00A37190" w:rsidRDefault="00A37190" w:rsidP="00CE00AB">
            <w:pPr>
              <w:ind w:left="100"/>
              <w:rPr>
                <w:sz w:val="20"/>
                <w:szCs w:val="20"/>
              </w:rPr>
            </w:pPr>
            <w:r>
              <w:rPr>
                <w:rFonts w:ascii="Arial Narrow" w:eastAsia="Arial Narrow" w:hAnsi="Arial Narrow" w:cs="Arial Narrow"/>
                <w:i/>
                <w:iCs/>
                <w:sz w:val="20"/>
                <w:szCs w:val="20"/>
              </w:rPr>
              <w:t>Выполнено</w:t>
            </w:r>
          </w:p>
        </w:tc>
        <w:tc>
          <w:tcPr>
            <w:tcW w:w="560" w:type="dxa"/>
            <w:vAlign w:val="bottom"/>
          </w:tcPr>
          <w:p w14:paraId="2A4EE78C" w14:textId="77777777" w:rsidR="00A37190" w:rsidRDefault="00A37190" w:rsidP="00CE00AB">
            <w:pPr>
              <w:rPr>
                <w:sz w:val="20"/>
                <w:szCs w:val="20"/>
              </w:rPr>
            </w:pPr>
          </w:p>
        </w:tc>
        <w:tc>
          <w:tcPr>
            <w:tcW w:w="500" w:type="dxa"/>
            <w:tcBorders>
              <w:right w:val="single" w:sz="8" w:space="0" w:color="auto"/>
            </w:tcBorders>
            <w:vAlign w:val="bottom"/>
          </w:tcPr>
          <w:p w14:paraId="3015B609" w14:textId="77777777" w:rsidR="00A37190" w:rsidRDefault="00A37190" w:rsidP="00CE00AB">
            <w:pPr>
              <w:rPr>
                <w:sz w:val="20"/>
                <w:szCs w:val="20"/>
              </w:rPr>
            </w:pPr>
          </w:p>
        </w:tc>
      </w:tr>
      <w:tr w:rsidR="00A37190" w14:paraId="6BFFDC7C" w14:textId="77777777" w:rsidTr="00CE00AB">
        <w:trPr>
          <w:trHeight w:val="333"/>
        </w:trPr>
        <w:tc>
          <w:tcPr>
            <w:tcW w:w="10240" w:type="dxa"/>
            <w:tcBorders>
              <w:left w:val="single" w:sz="8" w:space="0" w:color="auto"/>
              <w:right w:val="single" w:sz="8" w:space="0" w:color="auto"/>
            </w:tcBorders>
            <w:vAlign w:val="bottom"/>
          </w:tcPr>
          <w:p w14:paraId="1980DB86" w14:textId="77777777" w:rsidR="00A37190" w:rsidRDefault="00A37190" w:rsidP="00CE00AB">
            <w:pPr>
              <w:rPr>
                <w:sz w:val="24"/>
                <w:szCs w:val="24"/>
              </w:rPr>
            </w:pPr>
          </w:p>
        </w:tc>
        <w:tc>
          <w:tcPr>
            <w:tcW w:w="1420" w:type="dxa"/>
            <w:vAlign w:val="bottom"/>
          </w:tcPr>
          <w:p w14:paraId="7F7267F0" w14:textId="77777777" w:rsidR="00A37190" w:rsidRDefault="00A37190" w:rsidP="00CE00AB">
            <w:pPr>
              <w:ind w:left="100"/>
              <w:rPr>
                <w:sz w:val="20"/>
                <w:szCs w:val="20"/>
              </w:rPr>
            </w:pPr>
            <w:r>
              <w:rPr>
                <w:rFonts w:ascii="Arial Narrow" w:eastAsia="Arial Narrow" w:hAnsi="Arial Narrow" w:cs="Arial Narrow"/>
                <w:i/>
                <w:iCs/>
                <w:sz w:val="20"/>
                <w:szCs w:val="20"/>
              </w:rPr>
              <w:t>Мероприятий</w:t>
            </w:r>
          </w:p>
        </w:tc>
        <w:tc>
          <w:tcPr>
            <w:tcW w:w="1140" w:type="dxa"/>
            <w:tcBorders>
              <w:right w:val="single" w:sz="8" w:space="0" w:color="auto"/>
            </w:tcBorders>
            <w:vAlign w:val="bottom"/>
          </w:tcPr>
          <w:p w14:paraId="630A4E3B" w14:textId="77777777" w:rsidR="00A37190" w:rsidRDefault="00A37190" w:rsidP="00CE00AB">
            <w:pPr>
              <w:rPr>
                <w:sz w:val="24"/>
                <w:szCs w:val="24"/>
              </w:rPr>
            </w:pPr>
          </w:p>
        </w:tc>
        <w:tc>
          <w:tcPr>
            <w:tcW w:w="220" w:type="dxa"/>
            <w:vAlign w:val="bottom"/>
          </w:tcPr>
          <w:p w14:paraId="1D682AF1" w14:textId="77777777" w:rsidR="00A37190" w:rsidRDefault="00A37190" w:rsidP="00CE00AB">
            <w:pPr>
              <w:rPr>
                <w:sz w:val="24"/>
                <w:szCs w:val="24"/>
              </w:rPr>
            </w:pPr>
          </w:p>
        </w:tc>
        <w:tc>
          <w:tcPr>
            <w:tcW w:w="1280" w:type="dxa"/>
            <w:vAlign w:val="bottom"/>
          </w:tcPr>
          <w:p w14:paraId="40441C8B" w14:textId="77777777" w:rsidR="00A37190" w:rsidRDefault="00A37190" w:rsidP="00CE00AB">
            <w:pPr>
              <w:ind w:left="160"/>
              <w:rPr>
                <w:sz w:val="20"/>
                <w:szCs w:val="20"/>
              </w:rPr>
            </w:pPr>
            <w:r>
              <w:rPr>
                <w:rFonts w:ascii="Arial Narrow" w:eastAsia="Arial Narrow" w:hAnsi="Arial Narrow" w:cs="Arial Narrow"/>
                <w:i/>
                <w:iCs/>
                <w:w w:val="99"/>
                <w:sz w:val="20"/>
                <w:szCs w:val="20"/>
              </w:rPr>
              <w:t>Не выполнено</w:t>
            </w:r>
          </w:p>
        </w:tc>
        <w:tc>
          <w:tcPr>
            <w:tcW w:w="560" w:type="dxa"/>
            <w:vAlign w:val="bottom"/>
          </w:tcPr>
          <w:p w14:paraId="1007D4CB" w14:textId="77777777" w:rsidR="00A37190" w:rsidRDefault="00A37190" w:rsidP="00CE00AB">
            <w:pPr>
              <w:rPr>
                <w:sz w:val="24"/>
                <w:szCs w:val="24"/>
              </w:rPr>
            </w:pPr>
          </w:p>
        </w:tc>
        <w:tc>
          <w:tcPr>
            <w:tcW w:w="500" w:type="dxa"/>
            <w:tcBorders>
              <w:right w:val="single" w:sz="8" w:space="0" w:color="auto"/>
            </w:tcBorders>
            <w:vAlign w:val="bottom"/>
          </w:tcPr>
          <w:p w14:paraId="177B307D" w14:textId="77777777" w:rsidR="00A37190" w:rsidRDefault="00A37190" w:rsidP="00CE00AB">
            <w:pPr>
              <w:rPr>
                <w:sz w:val="24"/>
                <w:szCs w:val="24"/>
              </w:rPr>
            </w:pPr>
          </w:p>
        </w:tc>
      </w:tr>
      <w:tr w:rsidR="00A37190" w14:paraId="2DA50BB5" w14:textId="77777777" w:rsidTr="00CE00AB">
        <w:trPr>
          <w:trHeight w:val="282"/>
        </w:trPr>
        <w:tc>
          <w:tcPr>
            <w:tcW w:w="10240" w:type="dxa"/>
            <w:tcBorders>
              <w:left w:val="single" w:sz="8" w:space="0" w:color="auto"/>
              <w:right w:val="single" w:sz="8" w:space="0" w:color="auto"/>
            </w:tcBorders>
            <w:vAlign w:val="bottom"/>
          </w:tcPr>
          <w:p w14:paraId="51BA8046" w14:textId="77777777" w:rsidR="00A37190" w:rsidRDefault="00A37190" w:rsidP="00CE00AB">
            <w:pPr>
              <w:rPr>
                <w:sz w:val="24"/>
                <w:szCs w:val="24"/>
              </w:rPr>
            </w:pPr>
          </w:p>
        </w:tc>
        <w:tc>
          <w:tcPr>
            <w:tcW w:w="1420" w:type="dxa"/>
            <w:vAlign w:val="bottom"/>
          </w:tcPr>
          <w:p w14:paraId="7AD7E7C0" w14:textId="77777777" w:rsidR="00A37190" w:rsidRDefault="00A37190" w:rsidP="00CE00AB">
            <w:pPr>
              <w:rPr>
                <w:sz w:val="24"/>
                <w:szCs w:val="24"/>
              </w:rPr>
            </w:pPr>
          </w:p>
        </w:tc>
        <w:tc>
          <w:tcPr>
            <w:tcW w:w="1140" w:type="dxa"/>
            <w:tcBorders>
              <w:right w:val="single" w:sz="8" w:space="0" w:color="auto"/>
            </w:tcBorders>
            <w:vAlign w:val="bottom"/>
          </w:tcPr>
          <w:p w14:paraId="47E2A749" w14:textId="77777777" w:rsidR="00A37190" w:rsidRDefault="00A37190" w:rsidP="00CE00AB">
            <w:pPr>
              <w:rPr>
                <w:sz w:val="24"/>
                <w:szCs w:val="24"/>
              </w:rPr>
            </w:pPr>
          </w:p>
        </w:tc>
        <w:tc>
          <w:tcPr>
            <w:tcW w:w="220" w:type="dxa"/>
            <w:vAlign w:val="bottom"/>
          </w:tcPr>
          <w:p w14:paraId="5D388325" w14:textId="77777777" w:rsidR="00A37190" w:rsidRDefault="00A37190" w:rsidP="00CE00AB">
            <w:pPr>
              <w:rPr>
                <w:sz w:val="24"/>
                <w:szCs w:val="24"/>
              </w:rPr>
            </w:pPr>
          </w:p>
        </w:tc>
        <w:tc>
          <w:tcPr>
            <w:tcW w:w="1840" w:type="dxa"/>
            <w:gridSpan w:val="2"/>
            <w:vAlign w:val="bottom"/>
          </w:tcPr>
          <w:p w14:paraId="5C0C044C" w14:textId="77777777" w:rsidR="00A37190" w:rsidRDefault="00A37190" w:rsidP="00CE00AB">
            <w:pPr>
              <w:ind w:left="160"/>
              <w:rPr>
                <w:sz w:val="20"/>
                <w:szCs w:val="20"/>
              </w:rPr>
            </w:pPr>
            <w:r>
              <w:rPr>
                <w:rFonts w:ascii="Arial Narrow" w:eastAsia="Arial Narrow" w:hAnsi="Arial Narrow" w:cs="Arial Narrow"/>
                <w:i/>
                <w:iCs/>
                <w:sz w:val="20"/>
                <w:szCs w:val="20"/>
              </w:rPr>
              <w:t>Срок не наступил</w:t>
            </w:r>
          </w:p>
        </w:tc>
        <w:tc>
          <w:tcPr>
            <w:tcW w:w="500" w:type="dxa"/>
            <w:tcBorders>
              <w:right w:val="single" w:sz="8" w:space="0" w:color="auto"/>
            </w:tcBorders>
            <w:vAlign w:val="bottom"/>
          </w:tcPr>
          <w:p w14:paraId="540DB9FD" w14:textId="77777777" w:rsidR="00A37190" w:rsidRDefault="00A37190" w:rsidP="00CE00AB">
            <w:pPr>
              <w:rPr>
                <w:sz w:val="24"/>
                <w:szCs w:val="24"/>
              </w:rPr>
            </w:pPr>
          </w:p>
        </w:tc>
      </w:tr>
      <w:tr w:rsidR="00A37190" w14:paraId="233C5007" w14:textId="77777777" w:rsidTr="00CE00AB">
        <w:trPr>
          <w:trHeight w:val="184"/>
        </w:trPr>
        <w:tc>
          <w:tcPr>
            <w:tcW w:w="10240" w:type="dxa"/>
            <w:tcBorders>
              <w:left w:val="single" w:sz="8" w:space="0" w:color="auto"/>
              <w:bottom w:val="single" w:sz="8" w:space="0" w:color="auto"/>
              <w:right w:val="single" w:sz="8" w:space="0" w:color="auto"/>
            </w:tcBorders>
            <w:vAlign w:val="bottom"/>
          </w:tcPr>
          <w:p w14:paraId="2FBEEEB4" w14:textId="77777777" w:rsidR="00A37190" w:rsidRDefault="00A37190" w:rsidP="00CE00AB">
            <w:pPr>
              <w:rPr>
                <w:sz w:val="16"/>
                <w:szCs w:val="16"/>
              </w:rPr>
            </w:pPr>
          </w:p>
        </w:tc>
        <w:tc>
          <w:tcPr>
            <w:tcW w:w="1420" w:type="dxa"/>
            <w:tcBorders>
              <w:bottom w:val="single" w:sz="8" w:space="0" w:color="auto"/>
            </w:tcBorders>
            <w:vAlign w:val="bottom"/>
          </w:tcPr>
          <w:p w14:paraId="4AD841F6" w14:textId="77777777" w:rsidR="00A37190" w:rsidRDefault="00A37190" w:rsidP="00CE00AB">
            <w:pPr>
              <w:rPr>
                <w:sz w:val="16"/>
                <w:szCs w:val="16"/>
              </w:rPr>
            </w:pPr>
          </w:p>
        </w:tc>
        <w:tc>
          <w:tcPr>
            <w:tcW w:w="1140" w:type="dxa"/>
            <w:tcBorders>
              <w:bottom w:val="single" w:sz="8" w:space="0" w:color="auto"/>
              <w:right w:val="single" w:sz="8" w:space="0" w:color="auto"/>
            </w:tcBorders>
            <w:vAlign w:val="bottom"/>
          </w:tcPr>
          <w:p w14:paraId="65675AA6" w14:textId="77777777" w:rsidR="00A37190" w:rsidRDefault="00A37190" w:rsidP="00CE00AB">
            <w:pPr>
              <w:rPr>
                <w:sz w:val="16"/>
                <w:szCs w:val="16"/>
              </w:rPr>
            </w:pPr>
          </w:p>
        </w:tc>
        <w:tc>
          <w:tcPr>
            <w:tcW w:w="220" w:type="dxa"/>
            <w:tcBorders>
              <w:bottom w:val="single" w:sz="8" w:space="0" w:color="auto"/>
            </w:tcBorders>
            <w:vAlign w:val="bottom"/>
          </w:tcPr>
          <w:p w14:paraId="490D7BCE" w14:textId="77777777" w:rsidR="00A37190" w:rsidRDefault="00A37190" w:rsidP="00CE00AB">
            <w:pPr>
              <w:rPr>
                <w:sz w:val="16"/>
                <w:szCs w:val="16"/>
              </w:rPr>
            </w:pPr>
          </w:p>
        </w:tc>
        <w:tc>
          <w:tcPr>
            <w:tcW w:w="1280" w:type="dxa"/>
            <w:tcBorders>
              <w:bottom w:val="single" w:sz="8" w:space="0" w:color="auto"/>
            </w:tcBorders>
            <w:vAlign w:val="bottom"/>
          </w:tcPr>
          <w:p w14:paraId="25535E16" w14:textId="77777777" w:rsidR="00A37190" w:rsidRDefault="00A37190" w:rsidP="00CE00AB">
            <w:pPr>
              <w:rPr>
                <w:sz w:val="16"/>
                <w:szCs w:val="16"/>
              </w:rPr>
            </w:pPr>
          </w:p>
        </w:tc>
        <w:tc>
          <w:tcPr>
            <w:tcW w:w="560" w:type="dxa"/>
            <w:tcBorders>
              <w:bottom w:val="single" w:sz="8" w:space="0" w:color="auto"/>
            </w:tcBorders>
            <w:vAlign w:val="bottom"/>
          </w:tcPr>
          <w:p w14:paraId="0A4D3A14" w14:textId="77777777" w:rsidR="00A37190" w:rsidRDefault="00A37190" w:rsidP="00CE00AB">
            <w:pPr>
              <w:rPr>
                <w:sz w:val="16"/>
                <w:szCs w:val="16"/>
              </w:rPr>
            </w:pPr>
          </w:p>
        </w:tc>
        <w:tc>
          <w:tcPr>
            <w:tcW w:w="500" w:type="dxa"/>
            <w:tcBorders>
              <w:bottom w:val="single" w:sz="8" w:space="0" w:color="auto"/>
              <w:right w:val="single" w:sz="8" w:space="0" w:color="auto"/>
            </w:tcBorders>
            <w:vAlign w:val="bottom"/>
          </w:tcPr>
          <w:p w14:paraId="4FB9BAB3" w14:textId="77777777" w:rsidR="00A37190" w:rsidRDefault="00A37190" w:rsidP="00CE00AB">
            <w:pPr>
              <w:rPr>
                <w:sz w:val="16"/>
                <w:szCs w:val="16"/>
              </w:rPr>
            </w:pPr>
          </w:p>
        </w:tc>
      </w:tr>
    </w:tbl>
    <w:p w14:paraId="5BD6DEB4" w14:textId="77777777" w:rsidR="00A37190" w:rsidRDefault="00A37190" w:rsidP="00A37190">
      <w:pPr>
        <w:tabs>
          <w:tab w:val="left" w:pos="709"/>
        </w:tabs>
        <w:jc w:val="both"/>
        <w:rPr>
          <w:rFonts w:ascii="Arial" w:hAnsi="Arial" w:cs="Arial"/>
          <w:color w:val="000000" w:themeColor="text1"/>
          <w:sz w:val="24"/>
          <w:szCs w:val="24"/>
        </w:rPr>
      </w:pPr>
    </w:p>
    <w:p w14:paraId="5D2A8824" w14:textId="77777777" w:rsidR="00A37190" w:rsidRDefault="00A37190" w:rsidP="00A37190">
      <w:pPr>
        <w:spacing w:line="251" w:lineRule="auto"/>
        <w:ind w:left="160" w:right="40" w:firstLine="566"/>
        <w:jc w:val="both"/>
        <w:rPr>
          <w:sz w:val="20"/>
          <w:szCs w:val="20"/>
        </w:rPr>
      </w:pPr>
      <w:r>
        <w:rPr>
          <w:rFonts w:ascii="Arial" w:eastAsia="Arial" w:hAnsi="Arial" w:cs="Arial"/>
          <w:i/>
          <w:iCs/>
          <w:sz w:val="18"/>
          <w:szCs w:val="18"/>
        </w:rPr>
        <w:t>Таблица 5 заполняется при наличии в договоре Займа дополнительных условий. Если на дату предоставления настоящего отчета установленный договором Займа срок выполнения дополнительных условий наступил, то Заемщик представляет Пояснительную записку по выполнению Заемщиком дополнительных условий, к которой прилагаются подтверждающие документы (в случае выполнения условий) либо объясняются причины невыполнения условий и приводится информация о проводимой Заемщиком работе.</w:t>
      </w:r>
    </w:p>
    <w:p w14:paraId="43B5A45F" w14:textId="77777777" w:rsidR="00A37190" w:rsidRDefault="00A37190" w:rsidP="00A37190">
      <w:pPr>
        <w:spacing w:line="250" w:lineRule="auto"/>
        <w:ind w:right="20" w:firstLine="708"/>
        <w:jc w:val="both"/>
        <w:rPr>
          <w:rFonts w:ascii="Arial" w:eastAsia="Arial" w:hAnsi="Arial" w:cs="Arial"/>
        </w:rPr>
      </w:pPr>
    </w:p>
    <w:p w14:paraId="2A6F9B71" w14:textId="77777777" w:rsidR="00A37190" w:rsidRDefault="00A37190" w:rsidP="00A37190">
      <w:pPr>
        <w:spacing w:line="250" w:lineRule="auto"/>
        <w:ind w:right="20" w:firstLine="708"/>
        <w:jc w:val="both"/>
        <w:rPr>
          <w:sz w:val="20"/>
          <w:szCs w:val="20"/>
        </w:rPr>
      </w:pPr>
      <w:r>
        <w:rPr>
          <w:rFonts w:ascii="Arial" w:eastAsia="Arial" w:hAnsi="Arial" w:cs="Arial"/>
        </w:rPr>
        <w:t>Настоящий Квартальный отчет, Пояснительная записка к отчету и каждое из приложений представляется Фонду в порядке, предусмотренном п. 12.9 Договора. Скан-копии документов, подтверждающих фактическое выполнение работ, и иные подтверждающие первичные документы к отчету (далее – подтверждающие документы) формируются в виде файлов в формате pdf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 копий подтверждающих документов имеющимся у него оригиналам.</w:t>
      </w:r>
    </w:p>
    <w:p w14:paraId="16AB0A1B" w14:textId="77777777" w:rsidR="00A37190" w:rsidRDefault="00A37190" w:rsidP="00A37190">
      <w:pPr>
        <w:tabs>
          <w:tab w:val="left" w:pos="709"/>
        </w:tabs>
        <w:jc w:val="both"/>
        <w:rPr>
          <w:rFonts w:ascii="Arial" w:hAnsi="Arial" w:cs="Arial"/>
          <w:color w:val="000000" w:themeColor="text1"/>
          <w:sz w:val="24"/>
          <w:szCs w:val="24"/>
        </w:rPr>
      </w:pPr>
    </w:p>
    <w:p w14:paraId="3AAF6F4C" w14:textId="77777777" w:rsidR="00A37190" w:rsidRDefault="00A37190" w:rsidP="00A37190">
      <w:pPr>
        <w:ind w:right="11540"/>
        <w:jc w:val="center"/>
        <w:rPr>
          <w:sz w:val="20"/>
          <w:szCs w:val="20"/>
        </w:rPr>
      </w:pPr>
      <w:r>
        <w:rPr>
          <w:rFonts w:ascii="Arial" w:eastAsia="Arial" w:hAnsi="Arial" w:cs="Arial"/>
        </w:rPr>
        <w:t>Приложение: на ___ л.</w:t>
      </w:r>
    </w:p>
    <w:p w14:paraId="774D8701" w14:textId="77777777" w:rsidR="00A37190" w:rsidRDefault="00A37190" w:rsidP="00A37190">
      <w:pPr>
        <w:spacing w:line="250" w:lineRule="exact"/>
        <w:rPr>
          <w:sz w:val="20"/>
          <w:szCs w:val="20"/>
        </w:rPr>
      </w:pPr>
    </w:p>
    <w:p w14:paraId="74412DBE" w14:textId="77777777" w:rsidR="00A37190" w:rsidRDefault="00A37190" w:rsidP="00A37190">
      <w:pPr>
        <w:ind w:right="11560"/>
        <w:jc w:val="center"/>
        <w:rPr>
          <w:sz w:val="20"/>
          <w:szCs w:val="20"/>
        </w:rPr>
      </w:pPr>
      <w:r>
        <w:rPr>
          <w:rFonts w:ascii="Arial" w:eastAsia="Arial" w:hAnsi="Arial" w:cs="Arial"/>
          <w:b/>
          <w:bCs/>
          <w:sz w:val="21"/>
          <w:szCs w:val="21"/>
        </w:rPr>
        <w:t>Директор Заемщика</w:t>
      </w:r>
    </w:p>
    <w:p w14:paraId="0384BFF2" w14:textId="77777777" w:rsidR="00A37190" w:rsidRDefault="00A37190" w:rsidP="00A37190">
      <w:pPr>
        <w:tabs>
          <w:tab w:val="left" w:pos="709"/>
        </w:tabs>
        <w:jc w:val="both"/>
        <w:rPr>
          <w:rFonts w:ascii="Arial" w:hAnsi="Arial" w:cs="Arial"/>
          <w:color w:val="000000" w:themeColor="text1"/>
          <w:sz w:val="24"/>
          <w:szCs w:val="24"/>
        </w:rPr>
      </w:pPr>
    </w:p>
    <w:p w14:paraId="16C46C60" w14:textId="77777777" w:rsidR="00A37190" w:rsidRDefault="00A37190" w:rsidP="00A37190">
      <w:pPr>
        <w:tabs>
          <w:tab w:val="left" w:pos="709"/>
        </w:tabs>
        <w:jc w:val="both"/>
        <w:rPr>
          <w:rFonts w:ascii="Arial" w:hAnsi="Arial" w:cs="Arial"/>
          <w:color w:val="000000" w:themeColor="text1"/>
          <w:sz w:val="24"/>
          <w:szCs w:val="24"/>
        </w:rPr>
      </w:pPr>
    </w:p>
    <w:p w14:paraId="087E60F7" w14:textId="77777777" w:rsidR="00A37190" w:rsidRDefault="00A37190" w:rsidP="00A37190">
      <w:pPr>
        <w:tabs>
          <w:tab w:val="left" w:pos="709"/>
        </w:tabs>
        <w:jc w:val="both"/>
        <w:rPr>
          <w:rFonts w:ascii="Arial" w:hAnsi="Arial" w:cs="Arial"/>
          <w:color w:val="000000" w:themeColor="text1"/>
          <w:sz w:val="24"/>
          <w:szCs w:val="24"/>
        </w:rPr>
      </w:pPr>
    </w:p>
    <w:p w14:paraId="735A9F25" w14:textId="77777777" w:rsidR="00A37190" w:rsidRDefault="00A37190" w:rsidP="00A37190">
      <w:pPr>
        <w:tabs>
          <w:tab w:val="left" w:pos="709"/>
        </w:tabs>
        <w:jc w:val="both"/>
        <w:rPr>
          <w:rFonts w:ascii="Arial" w:hAnsi="Arial" w:cs="Arial"/>
          <w:color w:val="000000" w:themeColor="text1"/>
          <w:sz w:val="24"/>
          <w:szCs w:val="24"/>
        </w:rPr>
      </w:pPr>
    </w:p>
    <w:p w14:paraId="76985037" w14:textId="77777777" w:rsidR="00A37190" w:rsidRDefault="00A37190" w:rsidP="00A37190">
      <w:pPr>
        <w:tabs>
          <w:tab w:val="left" w:pos="709"/>
        </w:tabs>
        <w:jc w:val="both"/>
        <w:rPr>
          <w:rFonts w:ascii="Arial" w:hAnsi="Arial" w:cs="Arial"/>
          <w:color w:val="000000" w:themeColor="text1"/>
          <w:sz w:val="24"/>
          <w:szCs w:val="24"/>
        </w:rPr>
      </w:pPr>
    </w:p>
    <w:p w14:paraId="4C4A3EE6" w14:textId="77777777" w:rsidR="00A37190" w:rsidRDefault="00A37190" w:rsidP="00A37190">
      <w:pPr>
        <w:tabs>
          <w:tab w:val="left" w:pos="709"/>
        </w:tabs>
        <w:jc w:val="both"/>
        <w:rPr>
          <w:rFonts w:ascii="Arial" w:hAnsi="Arial" w:cs="Arial"/>
          <w:color w:val="000000" w:themeColor="text1"/>
          <w:sz w:val="24"/>
          <w:szCs w:val="24"/>
        </w:rPr>
      </w:pPr>
    </w:p>
    <w:p w14:paraId="575BCD34" w14:textId="77777777" w:rsidR="00A37190" w:rsidRDefault="00A37190" w:rsidP="00A37190">
      <w:pPr>
        <w:tabs>
          <w:tab w:val="left" w:pos="709"/>
        </w:tabs>
        <w:jc w:val="both"/>
        <w:rPr>
          <w:rFonts w:ascii="Arial" w:hAnsi="Arial" w:cs="Arial"/>
          <w:color w:val="000000" w:themeColor="text1"/>
          <w:sz w:val="24"/>
          <w:szCs w:val="24"/>
        </w:rPr>
      </w:pPr>
    </w:p>
    <w:p w14:paraId="77DC20F3" w14:textId="77777777" w:rsidR="00A37190" w:rsidRDefault="00A37190" w:rsidP="00A37190">
      <w:pPr>
        <w:spacing w:line="238" w:lineRule="auto"/>
        <w:ind w:left="6" w:right="60"/>
        <w:jc w:val="right"/>
        <w:rPr>
          <w:rFonts w:ascii="Arial" w:eastAsia="Arial" w:hAnsi="Arial" w:cs="Arial"/>
          <w:b/>
          <w:bCs/>
        </w:rPr>
      </w:pPr>
    </w:p>
    <w:p w14:paraId="52E8FB0B" w14:textId="77777777" w:rsidR="00A37190" w:rsidRDefault="00A37190" w:rsidP="00A37190">
      <w:pPr>
        <w:spacing w:line="238" w:lineRule="auto"/>
        <w:ind w:left="6" w:right="60"/>
        <w:jc w:val="right"/>
        <w:rPr>
          <w:rFonts w:ascii="Arial" w:eastAsia="Arial" w:hAnsi="Arial" w:cs="Arial"/>
          <w:b/>
          <w:bCs/>
        </w:rPr>
      </w:pPr>
    </w:p>
    <w:p w14:paraId="66F88BBE" w14:textId="77777777" w:rsidR="00160190" w:rsidRDefault="00160190" w:rsidP="00C24E71">
      <w:pPr>
        <w:spacing w:line="238" w:lineRule="auto"/>
        <w:ind w:right="60"/>
        <w:rPr>
          <w:rFonts w:ascii="Arial" w:eastAsia="Arial" w:hAnsi="Arial" w:cs="Arial"/>
          <w:b/>
          <w:bCs/>
          <w:sz w:val="24"/>
          <w:szCs w:val="24"/>
        </w:rPr>
      </w:pPr>
    </w:p>
    <w:p w14:paraId="77A940D7" w14:textId="77777777" w:rsidR="00A37190" w:rsidRPr="002C1EB6" w:rsidRDefault="00A37190" w:rsidP="00A37190">
      <w:pPr>
        <w:spacing w:line="238" w:lineRule="auto"/>
        <w:ind w:left="6" w:right="60"/>
        <w:jc w:val="right"/>
        <w:rPr>
          <w:rFonts w:ascii="Arial" w:eastAsia="Arial" w:hAnsi="Arial" w:cs="Arial"/>
          <w:b/>
          <w:bCs/>
          <w:sz w:val="24"/>
          <w:szCs w:val="24"/>
        </w:rPr>
      </w:pPr>
      <w:r w:rsidRPr="002C1EB6">
        <w:rPr>
          <w:rFonts w:ascii="Arial" w:eastAsia="Arial" w:hAnsi="Arial" w:cs="Arial"/>
          <w:b/>
          <w:bCs/>
          <w:sz w:val="24"/>
          <w:szCs w:val="24"/>
        </w:rPr>
        <w:t>Приложение № 6.1</w:t>
      </w:r>
    </w:p>
    <w:p w14:paraId="33296820" w14:textId="77777777" w:rsidR="00A37190" w:rsidRDefault="00A37190" w:rsidP="00A37190">
      <w:pPr>
        <w:spacing w:line="238" w:lineRule="auto"/>
        <w:ind w:left="6" w:right="60"/>
        <w:jc w:val="center"/>
        <w:rPr>
          <w:rFonts w:ascii="Arial" w:eastAsia="Arial" w:hAnsi="Arial" w:cs="Arial"/>
        </w:rPr>
      </w:pPr>
      <w:r>
        <w:rPr>
          <w:rFonts w:ascii="Arial" w:eastAsia="Arial" w:hAnsi="Arial" w:cs="Arial"/>
        </w:rPr>
        <w:t xml:space="preserve">(ФОРМА заполняется и предоставляется в электронном виде через ЛК Заемщика, является примерной и может актуализироваться Фондом путем размещения в ЛК Заемщика) </w:t>
      </w:r>
    </w:p>
    <w:p w14:paraId="568C5C61" w14:textId="77777777" w:rsidR="00A37190" w:rsidRDefault="00A37190" w:rsidP="00A37190">
      <w:pPr>
        <w:spacing w:line="238" w:lineRule="auto"/>
        <w:ind w:left="6" w:right="60"/>
        <w:jc w:val="center"/>
        <w:rPr>
          <w:rFonts w:ascii="Arial" w:eastAsia="Arial" w:hAnsi="Arial" w:cs="Arial"/>
          <w:b/>
          <w:bCs/>
        </w:rPr>
      </w:pPr>
      <w:r>
        <w:rPr>
          <w:rFonts w:ascii="Arial" w:eastAsia="Arial" w:hAnsi="Arial" w:cs="Arial"/>
          <w:b/>
          <w:bCs/>
        </w:rPr>
        <w:t>Исполнение Сметы расходования средств по Проекту за счет средств Займа</w:t>
      </w:r>
    </w:p>
    <w:p w14:paraId="61C0DD63" w14:textId="77777777" w:rsidR="00A37190" w:rsidRDefault="00A37190" w:rsidP="00A37190">
      <w:pPr>
        <w:spacing w:line="238" w:lineRule="auto"/>
        <w:ind w:left="6" w:right="60"/>
        <w:jc w:val="center"/>
        <w:rPr>
          <w:sz w:val="20"/>
          <w:szCs w:val="20"/>
        </w:rPr>
      </w:pPr>
      <w:r>
        <w:rPr>
          <w:rFonts w:ascii="Arial" w:eastAsia="Arial" w:hAnsi="Arial" w:cs="Arial"/>
          <w:b/>
          <w:bCs/>
          <w:sz w:val="21"/>
          <w:szCs w:val="21"/>
        </w:rPr>
        <w:t>к Квартальному отчету о реализации Проекта за период с _________ по __________ 20___ г.</w:t>
      </w:r>
    </w:p>
    <w:p w14:paraId="3EFA0B3D" w14:textId="77777777" w:rsidR="00A37190" w:rsidRDefault="00A37190" w:rsidP="00A37190">
      <w:pPr>
        <w:tabs>
          <w:tab w:val="left" w:pos="709"/>
        </w:tabs>
        <w:jc w:val="both"/>
        <w:rPr>
          <w:rFonts w:ascii="Arial" w:hAnsi="Arial" w:cs="Arial"/>
          <w:color w:val="000000" w:themeColor="text1"/>
          <w:sz w:val="24"/>
          <w:szCs w:val="24"/>
        </w:rPr>
      </w:pPr>
    </w:p>
    <w:p w14:paraId="198DE8B2" w14:textId="77777777" w:rsidR="00A37190" w:rsidRDefault="00A37190" w:rsidP="00A37190">
      <w:pPr>
        <w:ind w:left="6"/>
        <w:rPr>
          <w:rFonts w:ascii="Arial" w:eastAsia="Arial" w:hAnsi="Arial" w:cs="Arial"/>
        </w:rPr>
      </w:pPr>
      <w:r>
        <w:rPr>
          <w:rFonts w:ascii="Arial" w:eastAsia="Arial" w:hAnsi="Arial" w:cs="Arial"/>
        </w:rPr>
        <w:t>«___» _____________ 20__ года</w:t>
      </w:r>
    </w:p>
    <w:p w14:paraId="7424BDB7" w14:textId="77777777" w:rsidR="00A37190" w:rsidRDefault="00A37190" w:rsidP="00A37190">
      <w:pPr>
        <w:spacing w:line="119" w:lineRule="exact"/>
        <w:rPr>
          <w:sz w:val="20"/>
          <w:szCs w:val="20"/>
        </w:rPr>
      </w:pPr>
    </w:p>
    <w:p w14:paraId="408F1981" w14:textId="77777777" w:rsidR="00A37190" w:rsidRDefault="00A37190" w:rsidP="00A37190">
      <w:pPr>
        <w:tabs>
          <w:tab w:val="left" w:pos="709"/>
        </w:tabs>
        <w:jc w:val="both"/>
        <w:rPr>
          <w:rFonts w:ascii="Arial" w:eastAsia="Arial" w:hAnsi="Arial" w:cs="Arial"/>
        </w:rPr>
      </w:pPr>
      <w:r>
        <w:rPr>
          <w:rFonts w:ascii="Arial" w:eastAsia="Arial" w:hAnsi="Arial" w:cs="Arial"/>
        </w:rPr>
        <w:t>Наименование проекта:</w:t>
      </w:r>
    </w:p>
    <w:p w14:paraId="4CD245CD" w14:textId="77777777" w:rsidR="00A37190" w:rsidRDefault="00A37190" w:rsidP="00A37190">
      <w:pPr>
        <w:tabs>
          <w:tab w:val="left" w:pos="709"/>
        </w:tabs>
        <w:jc w:val="both"/>
        <w:rPr>
          <w:rFonts w:ascii="Arial" w:hAnsi="Arial" w:cs="Arial"/>
          <w:color w:val="000000" w:themeColor="text1"/>
          <w:sz w:val="24"/>
          <w:szCs w:val="24"/>
        </w:rPr>
      </w:pPr>
      <w:r>
        <w:rPr>
          <w:rFonts w:ascii="Arial" w:eastAsia="Arial" w:hAnsi="Arial" w:cs="Arial"/>
        </w:rPr>
        <w:t>Номер проекта:</w:t>
      </w:r>
    </w:p>
    <w:p w14:paraId="39CC9E71" w14:textId="77777777" w:rsidR="00A37190" w:rsidRDefault="00A37190" w:rsidP="00A37190">
      <w:pPr>
        <w:numPr>
          <w:ilvl w:val="0"/>
          <w:numId w:val="25"/>
        </w:numPr>
        <w:tabs>
          <w:tab w:val="left" w:pos="1026"/>
        </w:tabs>
        <w:spacing w:line="254" w:lineRule="auto"/>
        <w:ind w:left="6" w:right="60" w:firstLine="702"/>
        <w:jc w:val="both"/>
        <w:rPr>
          <w:rFonts w:ascii="Arial" w:eastAsia="Arial" w:hAnsi="Arial" w:cs="Arial"/>
        </w:rPr>
      </w:pPr>
      <w:r>
        <w:rPr>
          <w:rFonts w:ascii="Arial" w:eastAsia="Arial" w:hAnsi="Arial" w:cs="Arial"/>
        </w:rPr>
        <w:t xml:space="preserve">настоящем отчете приводятся данные о фактически полученных товарах, выполненных работах, оказанных услугах, а также задолженности поставщиков за счет средств Займа. Данные указываются на основании оформленных и </w:t>
      </w:r>
      <w:r>
        <w:rPr>
          <w:rFonts w:ascii="Arial" w:eastAsia="Arial" w:hAnsi="Arial" w:cs="Arial"/>
          <w:b/>
          <w:bCs/>
        </w:rPr>
        <w:t>принятых к бухгалтерскому учету</w:t>
      </w:r>
      <w:r>
        <w:rPr>
          <w:rFonts w:ascii="Arial" w:eastAsia="Arial" w:hAnsi="Arial" w:cs="Arial"/>
        </w:rPr>
        <w:t xml:space="preserve"> документов о поступлении товаров, оказании услуг, выполнении работ. Отчет составляется в рублях, расходы в иностранной валюте отражаются в рублевом эквиваленте в соответствии с правилами ведения бухгалтерского учета.</w:t>
      </w:r>
    </w:p>
    <w:p w14:paraId="79E72E23" w14:textId="77777777" w:rsidR="00A37190" w:rsidRDefault="00A37190" w:rsidP="00A37190">
      <w:pPr>
        <w:pStyle w:val="a5"/>
        <w:rPr>
          <w:rFonts w:ascii="Arial" w:eastAsia="Arial" w:hAnsi="Arial" w:cs="Arial"/>
          <w:b/>
          <w:bCs/>
        </w:rPr>
      </w:pPr>
      <w:r w:rsidRPr="0047197A">
        <w:rPr>
          <w:rFonts w:ascii="Arial" w:eastAsia="Arial" w:hAnsi="Arial" w:cs="Arial"/>
          <w:b/>
          <w:bCs/>
        </w:rPr>
        <w:t>Исполнение Сметы расходования средств по Проекту за счет средств Займа за отчетный период</w:t>
      </w:r>
    </w:p>
    <w:p w14:paraId="34E1F3CB" w14:textId="77777777" w:rsidR="00A37190" w:rsidRPr="0047197A" w:rsidRDefault="00A37190" w:rsidP="00A37190">
      <w:pPr>
        <w:pStyle w:val="a5"/>
        <w:jc w:val="right"/>
        <w:rPr>
          <w:sz w:val="20"/>
          <w:szCs w:val="20"/>
        </w:rPr>
      </w:pPr>
      <w:r>
        <w:rPr>
          <w:sz w:val="20"/>
          <w:szCs w:val="20"/>
        </w:rPr>
        <w:t>Таблица 1</w:t>
      </w:r>
    </w:p>
    <w:tbl>
      <w:tblPr>
        <w:tblStyle w:val="a4"/>
        <w:tblW w:w="0" w:type="auto"/>
        <w:tblLook w:val="04A0" w:firstRow="1" w:lastRow="0" w:firstColumn="1" w:lastColumn="0" w:noHBand="0" w:noVBand="1"/>
      </w:tblPr>
      <w:tblGrid>
        <w:gridCol w:w="652"/>
        <w:gridCol w:w="3738"/>
        <w:gridCol w:w="1701"/>
        <w:gridCol w:w="1984"/>
        <w:gridCol w:w="1843"/>
        <w:gridCol w:w="1725"/>
        <w:gridCol w:w="1742"/>
        <w:gridCol w:w="1742"/>
      </w:tblGrid>
      <w:tr w:rsidR="00A37190" w14:paraId="1CA2C87F" w14:textId="77777777" w:rsidTr="00CE00AB">
        <w:trPr>
          <w:trHeight w:val="706"/>
        </w:trPr>
        <w:tc>
          <w:tcPr>
            <w:tcW w:w="652" w:type="dxa"/>
            <w:vMerge w:val="restart"/>
            <w:vAlign w:val="bottom"/>
          </w:tcPr>
          <w:p w14:paraId="5B528EFB" w14:textId="77777777" w:rsidR="00A37190" w:rsidRDefault="00A37190" w:rsidP="00CE00AB">
            <w:pPr>
              <w:tabs>
                <w:tab w:val="left" w:pos="709"/>
              </w:tabs>
              <w:jc w:val="both"/>
              <w:rPr>
                <w:rFonts w:ascii="Arial" w:hAnsi="Arial" w:cs="Arial"/>
                <w:color w:val="000000" w:themeColor="text1"/>
                <w:sz w:val="24"/>
                <w:szCs w:val="24"/>
              </w:rPr>
            </w:pPr>
            <w:r>
              <w:rPr>
                <w:rFonts w:ascii="Arial" w:eastAsia="Arial" w:hAnsi="Arial" w:cs="Arial"/>
                <w:sz w:val="18"/>
                <w:szCs w:val="18"/>
              </w:rPr>
              <w:t>№ п/п</w:t>
            </w:r>
          </w:p>
        </w:tc>
        <w:tc>
          <w:tcPr>
            <w:tcW w:w="3738" w:type="dxa"/>
            <w:vMerge w:val="restart"/>
          </w:tcPr>
          <w:p w14:paraId="09442407" w14:textId="77777777" w:rsidR="00A37190" w:rsidRDefault="00A37190" w:rsidP="00CE00AB">
            <w:pPr>
              <w:tabs>
                <w:tab w:val="left" w:pos="709"/>
              </w:tabs>
              <w:jc w:val="both"/>
              <w:rPr>
                <w:rFonts w:ascii="Arial" w:eastAsia="Arial" w:hAnsi="Arial" w:cs="Arial"/>
                <w:w w:val="99"/>
                <w:sz w:val="18"/>
                <w:szCs w:val="18"/>
              </w:rPr>
            </w:pPr>
            <w:r>
              <w:rPr>
                <w:rFonts w:ascii="Arial" w:eastAsia="Arial" w:hAnsi="Arial" w:cs="Arial"/>
                <w:w w:val="99"/>
                <w:sz w:val="18"/>
                <w:szCs w:val="18"/>
              </w:rPr>
              <w:t xml:space="preserve">  </w:t>
            </w:r>
          </w:p>
          <w:p w14:paraId="1626E927" w14:textId="77777777" w:rsidR="00A37190" w:rsidRDefault="00A37190" w:rsidP="00CE00AB">
            <w:pPr>
              <w:tabs>
                <w:tab w:val="left" w:pos="709"/>
              </w:tabs>
              <w:jc w:val="both"/>
              <w:rPr>
                <w:rFonts w:ascii="Arial" w:eastAsia="Arial" w:hAnsi="Arial" w:cs="Arial"/>
                <w:w w:val="99"/>
                <w:sz w:val="18"/>
                <w:szCs w:val="18"/>
              </w:rPr>
            </w:pPr>
          </w:p>
          <w:p w14:paraId="6DCB3104" w14:textId="77777777" w:rsidR="00A37190" w:rsidRDefault="00A37190" w:rsidP="00CE00AB">
            <w:pPr>
              <w:tabs>
                <w:tab w:val="left" w:pos="709"/>
              </w:tabs>
              <w:jc w:val="both"/>
              <w:rPr>
                <w:rFonts w:ascii="Arial" w:eastAsia="Arial" w:hAnsi="Arial" w:cs="Arial"/>
                <w:w w:val="99"/>
                <w:sz w:val="18"/>
                <w:szCs w:val="18"/>
              </w:rPr>
            </w:pPr>
          </w:p>
          <w:p w14:paraId="27245AF8" w14:textId="77777777" w:rsidR="00A37190" w:rsidRDefault="00A37190" w:rsidP="00CE00AB">
            <w:pPr>
              <w:tabs>
                <w:tab w:val="left" w:pos="709"/>
              </w:tabs>
              <w:jc w:val="both"/>
              <w:rPr>
                <w:rFonts w:ascii="Arial" w:hAnsi="Arial" w:cs="Arial"/>
                <w:color w:val="000000" w:themeColor="text1"/>
                <w:sz w:val="24"/>
                <w:szCs w:val="24"/>
              </w:rPr>
            </w:pPr>
            <w:r>
              <w:rPr>
                <w:rFonts w:ascii="Arial" w:eastAsia="Arial" w:hAnsi="Arial" w:cs="Arial"/>
                <w:w w:val="99"/>
                <w:sz w:val="18"/>
                <w:szCs w:val="18"/>
              </w:rPr>
              <w:t xml:space="preserve">        Вид затрат</w:t>
            </w:r>
          </w:p>
        </w:tc>
        <w:tc>
          <w:tcPr>
            <w:tcW w:w="1701" w:type="dxa"/>
            <w:vMerge w:val="restart"/>
          </w:tcPr>
          <w:p w14:paraId="38C2A0F4" w14:textId="77777777" w:rsidR="00A37190" w:rsidRPr="00CC315D" w:rsidRDefault="00A37190" w:rsidP="00CE00AB">
            <w:pPr>
              <w:tabs>
                <w:tab w:val="left" w:pos="709"/>
              </w:tabs>
              <w:jc w:val="both"/>
              <w:rPr>
                <w:rFonts w:ascii="Arial" w:hAnsi="Arial" w:cs="Arial"/>
                <w:color w:val="000000" w:themeColor="text1"/>
                <w:sz w:val="16"/>
                <w:szCs w:val="16"/>
              </w:rPr>
            </w:pPr>
            <w:r>
              <w:rPr>
                <w:rFonts w:ascii="Arial" w:hAnsi="Arial" w:cs="Arial"/>
                <w:color w:val="000000" w:themeColor="text1"/>
                <w:sz w:val="16"/>
                <w:szCs w:val="16"/>
              </w:rPr>
              <w:t xml:space="preserve">  </w:t>
            </w:r>
            <w:r w:rsidRPr="00CC315D">
              <w:rPr>
                <w:rFonts w:ascii="Arial" w:hAnsi="Arial" w:cs="Arial"/>
                <w:color w:val="000000" w:themeColor="text1"/>
                <w:sz w:val="16"/>
                <w:szCs w:val="16"/>
              </w:rPr>
              <w:t>Оплачено за счет средств Займа всего с момента</w:t>
            </w:r>
            <w:r>
              <w:rPr>
                <w:rFonts w:ascii="Arial" w:hAnsi="Arial" w:cs="Arial"/>
                <w:color w:val="000000" w:themeColor="text1"/>
                <w:sz w:val="16"/>
                <w:szCs w:val="16"/>
              </w:rPr>
              <w:t xml:space="preserve"> </w:t>
            </w:r>
            <w:r w:rsidRPr="00CC315D">
              <w:rPr>
                <w:rFonts w:ascii="Arial" w:hAnsi="Arial" w:cs="Arial"/>
                <w:color w:val="000000" w:themeColor="text1"/>
                <w:sz w:val="16"/>
                <w:szCs w:val="16"/>
              </w:rPr>
              <w:t>выдачи Займа</w:t>
            </w:r>
          </w:p>
        </w:tc>
        <w:tc>
          <w:tcPr>
            <w:tcW w:w="5552" w:type="dxa"/>
            <w:gridSpan w:val="3"/>
          </w:tcPr>
          <w:p w14:paraId="1DA587B6" w14:textId="77777777" w:rsidR="00A37190" w:rsidRPr="003F1ACC" w:rsidRDefault="00A37190" w:rsidP="00CE00AB">
            <w:pPr>
              <w:tabs>
                <w:tab w:val="left" w:pos="709"/>
              </w:tabs>
              <w:jc w:val="both"/>
              <w:rPr>
                <w:rFonts w:ascii="Arial" w:hAnsi="Arial" w:cs="Arial"/>
                <w:color w:val="000000" w:themeColor="text1"/>
                <w:sz w:val="18"/>
                <w:szCs w:val="18"/>
              </w:rPr>
            </w:pPr>
            <w:r w:rsidRPr="003F1ACC">
              <w:rPr>
                <w:rFonts w:ascii="Arial" w:hAnsi="Arial" w:cs="Arial"/>
                <w:color w:val="000000" w:themeColor="text1"/>
                <w:sz w:val="18"/>
                <w:szCs w:val="18"/>
              </w:rPr>
              <w:t>Стоимость фактически полученных товаров, работ, услуг, принятых к бухгалтерскому учету</w:t>
            </w:r>
            <w:r w:rsidRPr="003F1ACC">
              <w:rPr>
                <w:rFonts w:ascii="Arial" w:hAnsi="Arial" w:cs="Arial"/>
                <w:color w:val="000000" w:themeColor="text1"/>
                <w:sz w:val="18"/>
                <w:szCs w:val="18"/>
              </w:rPr>
              <w:tab/>
            </w:r>
          </w:p>
        </w:tc>
        <w:tc>
          <w:tcPr>
            <w:tcW w:w="3484" w:type="dxa"/>
            <w:gridSpan w:val="2"/>
          </w:tcPr>
          <w:p w14:paraId="72540723" w14:textId="77777777" w:rsidR="00A37190" w:rsidRPr="009B012B" w:rsidRDefault="00A37190" w:rsidP="00CE00AB">
            <w:pPr>
              <w:tabs>
                <w:tab w:val="left" w:pos="709"/>
              </w:tabs>
              <w:jc w:val="both"/>
              <w:rPr>
                <w:rFonts w:ascii="Arial" w:hAnsi="Arial" w:cs="Arial"/>
                <w:color w:val="000000" w:themeColor="text1"/>
                <w:sz w:val="18"/>
                <w:szCs w:val="18"/>
              </w:rPr>
            </w:pPr>
            <w:r w:rsidRPr="009B012B">
              <w:rPr>
                <w:rFonts w:ascii="Arial" w:hAnsi="Arial" w:cs="Arial"/>
                <w:color w:val="000000" w:themeColor="text1"/>
                <w:sz w:val="18"/>
                <w:szCs w:val="18"/>
              </w:rPr>
              <w:t>Остаток задолженности по</w:t>
            </w:r>
            <w:r>
              <w:rPr>
                <w:rFonts w:ascii="Arial" w:hAnsi="Arial" w:cs="Arial"/>
                <w:color w:val="000000" w:themeColor="text1"/>
                <w:sz w:val="18"/>
                <w:szCs w:val="18"/>
              </w:rPr>
              <w:t>ставщиков за счет средств Займа на конец отчетного периода (квартала)</w:t>
            </w:r>
          </w:p>
        </w:tc>
      </w:tr>
      <w:tr w:rsidR="00A37190" w14:paraId="75141B51" w14:textId="77777777" w:rsidTr="00CE00AB">
        <w:trPr>
          <w:trHeight w:val="420"/>
        </w:trPr>
        <w:tc>
          <w:tcPr>
            <w:tcW w:w="652" w:type="dxa"/>
            <w:vMerge/>
            <w:vAlign w:val="bottom"/>
          </w:tcPr>
          <w:p w14:paraId="2BF27080" w14:textId="77777777" w:rsidR="00A37190" w:rsidRDefault="00A37190" w:rsidP="00CE00AB">
            <w:pPr>
              <w:tabs>
                <w:tab w:val="left" w:pos="709"/>
              </w:tabs>
              <w:jc w:val="both"/>
              <w:rPr>
                <w:rFonts w:ascii="Arial" w:eastAsia="Arial" w:hAnsi="Arial" w:cs="Arial"/>
                <w:sz w:val="18"/>
                <w:szCs w:val="18"/>
              </w:rPr>
            </w:pPr>
          </w:p>
        </w:tc>
        <w:tc>
          <w:tcPr>
            <w:tcW w:w="3738" w:type="dxa"/>
            <w:vMerge/>
          </w:tcPr>
          <w:p w14:paraId="0ED2B977" w14:textId="77777777" w:rsidR="00A37190" w:rsidRDefault="00A37190" w:rsidP="00CE00AB">
            <w:pPr>
              <w:tabs>
                <w:tab w:val="left" w:pos="709"/>
              </w:tabs>
              <w:jc w:val="both"/>
              <w:rPr>
                <w:rFonts w:ascii="Arial" w:eastAsia="Arial" w:hAnsi="Arial" w:cs="Arial"/>
                <w:w w:val="99"/>
                <w:sz w:val="18"/>
                <w:szCs w:val="18"/>
              </w:rPr>
            </w:pPr>
          </w:p>
        </w:tc>
        <w:tc>
          <w:tcPr>
            <w:tcW w:w="1701" w:type="dxa"/>
            <w:vMerge/>
          </w:tcPr>
          <w:p w14:paraId="4521D156" w14:textId="77777777" w:rsidR="00A37190" w:rsidRPr="00CC315D" w:rsidRDefault="00A37190" w:rsidP="00CE00AB">
            <w:pPr>
              <w:tabs>
                <w:tab w:val="left" w:pos="709"/>
              </w:tabs>
              <w:jc w:val="both"/>
              <w:rPr>
                <w:rFonts w:ascii="Arial" w:hAnsi="Arial" w:cs="Arial"/>
                <w:color w:val="000000" w:themeColor="text1"/>
                <w:sz w:val="16"/>
                <w:szCs w:val="16"/>
              </w:rPr>
            </w:pPr>
          </w:p>
        </w:tc>
        <w:tc>
          <w:tcPr>
            <w:tcW w:w="1984" w:type="dxa"/>
          </w:tcPr>
          <w:p w14:paraId="3D68B88B" w14:textId="77777777" w:rsidR="00A37190" w:rsidRPr="003F1ACC" w:rsidRDefault="00A37190" w:rsidP="00CE00AB">
            <w:pPr>
              <w:tabs>
                <w:tab w:val="left" w:pos="709"/>
              </w:tabs>
              <w:jc w:val="both"/>
              <w:rPr>
                <w:rFonts w:ascii="Arial" w:hAnsi="Arial" w:cs="Arial"/>
                <w:color w:val="000000" w:themeColor="text1"/>
                <w:sz w:val="18"/>
                <w:szCs w:val="18"/>
              </w:rPr>
            </w:pPr>
            <w:r>
              <w:rPr>
                <w:rFonts w:ascii="Arial" w:hAnsi="Arial" w:cs="Arial"/>
                <w:color w:val="000000" w:themeColor="text1"/>
                <w:sz w:val="18"/>
                <w:szCs w:val="18"/>
              </w:rPr>
              <w:t>В предшествующих отчетных периодах</w:t>
            </w:r>
          </w:p>
        </w:tc>
        <w:tc>
          <w:tcPr>
            <w:tcW w:w="1843" w:type="dxa"/>
          </w:tcPr>
          <w:p w14:paraId="757C8057" w14:textId="77777777" w:rsidR="00A37190" w:rsidRPr="003F1ACC"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В отчетном периоде (квартале</w:t>
            </w:r>
          </w:p>
        </w:tc>
        <w:tc>
          <w:tcPr>
            <w:tcW w:w="1725" w:type="dxa"/>
          </w:tcPr>
          <w:p w14:paraId="44546D43" w14:textId="77777777" w:rsidR="00A37190" w:rsidRPr="003F1ACC"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всего</w:t>
            </w:r>
          </w:p>
        </w:tc>
        <w:tc>
          <w:tcPr>
            <w:tcW w:w="1742" w:type="dxa"/>
          </w:tcPr>
          <w:p w14:paraId="75F06D4B" w14:textId="77777777" w:rsidR="00A37190" w:rsidRPr="009B012B" w:rsidRDefault="00A37190" w:rsidP="00CE00AB">
            <w:pPr>
              <w:tabs>
                <w:tab w:val="left" w:pos="709"/>
              </w:tabs>
              <w:jc w:val="both"/>
              <w:rPr>
                <w:rFonts w:ascii="Arial" w:hAnsi="Arial" w:cs="Arial"/>
                <w:color w:val="000000" w:themeColor="text1"/>
                <w:sz w:val="18"/>
                <w:szCs w:val="18"/>
              </w:rPr>
            </w:pPr>
            <w:r w:rsidRPr="009B012B">
              <w:rPr>
                <w:rFonts w:ascii="Arial" w:hAnsi="Arial" w:cs="Arial"/>
                <w:color w:val="000000" w:themeColor="text1"/>
                <w:sz w:val="18"/>
                <w:szCs w:val="18"/>
              </w:rPr>
              <w:t>Дебиторы</w:t>
            </w:r>
          </w:p>
        </w:tc>
        <w:tc>
          <w:tcPr>
            <w:tcW w:w="1742" w:type="dxa"/>
          </w:tcPr>
          <w:p w14:paraId="239DBACD" w14:textId="77777777" w:rsidR="00A37190" w:rsidRPr="009B012B" w:rsidRDefault="00A37190" w:rsidP="00CE00AB">
            <w:pPr>
              <w:tabs>
                <w:tab w:val="left" w:pos="709"/>
              </w:tabs>
              <w:jc w:val="both"/>
              <w:rPr>
                <w:rFonts w:ascii="Arial" w:hAnsi="Arial" w:cs="Arial"/>
                <w:color w:val="000000" w:themeColor="text1"/>
                <w:sz w:val="18"/>
                <w:szCs w:val="18"/>
              </w:rPr>
            </w:pPr>
            <w:r w:rsidRPr="009B012B">
              <w:rPr>
                <w:rFonts w:ascii="Arial" w:hAnsi="Arial" w:cs="Arial"/>
                <w:color w:val="000000" w:themeColor="text1"/>
                <w:sz w:val="18"/>
                <w:szCs w:val="18"/>
              </w:rPr>
              <w:t>Кредиторы</w:t>
            </w:r>
          </w:p>
        </w:tc>
      </w:tr>
      <w:tr w:rsidR="00A37190" w14:paraId="37AEC7DA" w14:textId="77777777" w:rsidTr="00CE00AB">
        <w:tc>
          <w:tcPr>
            <w:tcW w:w="652" w:type="dxa"/>
            <w:vAlign w:val="bottom"/>
          </w:tcPr>
          <w:p w14:paraId="1F68F241" w14:textId="77777777" w:rsidR="00A37190" w:rsidRPr="009B012B" w:rsidRDefault="00A37190" w:rsidP="00CE00AB">
            <w:pPr>
              <w:tabs>
                <w:tab w:val="left" w:pos="709"/>
              </w:tabs>
              <w:jc w:val="both"/>
              <w:rPr>
                <w:rFonts w:ascii="Arial" w:hAnsi="Arial" w:cs="Arial"/>
                <w:color w:val="000000" w:themeColor="text1"/>
                <w:sz w:val="18"/>
                <w:szCs w:val="18"/>
              </w:rPr>
            </w:pPr>
            <w:r>
              <w:rPr>
                <w:rFonts w:ascii="Arial" w:hAnsi="Arial" w:cs="Arial"/>
                <w:color w:val="000000" w:themeColor="text1"/>
                <w:sz w:val="18"/>
                <w:szCs w:val="18"/>
              </w:rPr>
              <w:t>1</w:t>
            </w:r>
          </w:p>
        </w:tc>
        <w:tc>
          <w:tcPr>
            <w:tcW w:w="3738" w:type="dxa"/>
          </w:tcPr>
          <w:p w14:paraId="18227CF6" w14:textId="77777777" w:rsidR="00A37190" w:rsidRDefault="00A37190" w:rsidP="00CE00AB">
            <w:pPr>
              <w:tabs>
                <w:tab w:val="left" w:pos="709"/>
              </w:tabs>
              <w:jc w:val="both"/>
              <w:rPr>
                <w:rFonts w:ascii="Arial" w:hAnsi="Arial" w:cs="Arial"/>
                <w:color w:val="000000" w:themeColor="text1"/>
                <w:sz w:val="18"/>
                <w:szCs w:val="18"/>
              </w:rPr>
            </w:pPr>
            <w:r>
              <w:rPr>
                <w:rFonts w:ascii="Arial" w:hAnsi="Arial" w:cs="Arial"/>
                <w:color w:val="000000" w:themeColor="text1"/>
                <w:sz w:val="18"/>
                <w:szCs w:val="18"/>
              </w:rPr>
              <w:t>2</w:t>
            </w:r>
          </w:p>
        </w:tc>
        <w:tc>
          <w:tcPr>
            <w:tcW w:w="1701" w:type="dxa"/>
          </w:tcPr>
          <w:p w14:paraId="7E209892" w14:textId="77777777" w:rsidR="00A37190" w:rsidRPr="003F1ACC"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3</w:t>
            </w:r>
          </w:p>
        </w:tc>
        <w:tc>
          <w:tcPr>
            <w:tcW w:w="1984" w:type="dxa"/>
          </w:tcPr>
          <w:p w14:paraId="438A0383" w14:textId="77777777" w:rsidR="00A37190"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4</w:t>
            </w:r>
          </w:p>
        </w:tc>
        <w:tc>
          <w:tcPr>
            <w:tcW w:w="1843" w:type="dxa"/>
          </w:tcPr>
          <w:p w14:paraId="20B596C7" w14:textId="77777777" w:rsidR="00A37190"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5</w:t>
            </w:r>
          </w:p>
        </w:tc>
        <w:tc>
          <w:tcPr>
            <w:tcW w:w="1725" w:type="dxa"/>
          </w:tcPr>
          <w:p w14:paraId="71661021" w14:textId="77777777" w:rsidR="00A37190"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6=4+5</w:t>
            </w:r>
          </w:p>
        </w:tc>
        <w:tc>
          <w:tcPr>
            <w:tcW w:w="1742" w:type="dxa"/>
          </w:tcPr>
          <w:p w14:paraId="7385B8E6" w14:textId="77777777" w:rsidR="00A37190" w:rsidRPr="003F1ACC"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7</w:t>
            </w:r>
          </w:p>
        </w:tc>
        <w:tc>
          <w:tcPr>
            <w:tcW w:w="1742" w:type="dxa"/>
          </w:tcPr>
          <w:p w14:paraId="6C133395" w14:textId="77777777" w:rsidR="00A37190" w:rsidRPr="003F1ACC"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8</w:t>
            </w:r>
          </w:p>
        </w:tc>
      </w:tr>
      <w:tr w:rsidR="00A37190" w14:paraId="6DEECC51" w14:textId="77777777" w:rsidTr="00CE00AB">
        <w:tc>
          <w:tcPr>
            <w:tcW w:w="652" w:type="dxa"/>
            <w:vAlign w:val="bottom"/>
          </w:tcPr>
          <w:p w14:paraId="4735BF40" w14:textId="77777777" w:rsidR="00A37190" w:rsidRPr="003F1ACC" w:rsidRDefault="00A37190" w:rsidP="00CE00AB">
            <w:pPr>
              <w:tabs>
                <w:tab w:val="left" w:pos="709"/>
              </w:tabs>
              <w:jc w:val="both"/>
              <w:rPr>
                <w:rFonts w:ascii="Arial" w:hAnsi="Arial" w:cs="Arial"/>
                <w:color w:val="000000" w:themeColor="text1"/>
                <w:sz w:val="18"/>
                <w:szCs w:val="18"/>
                <w:lang w:val="en-US"/>
              </w:rPr>
            </w:pPr>
            <w:r w:rsidRPr="003F1ACC">
              <w:rPr>
                <w:rFonts w:ascii="Arial" w:hAnsi="Arial" w:cs="Arial"/>
                <w:color w:val="000000" w:themeColor="text1"/>
                <w:sz w:val="18"/>
                <w:szCs w:val="18"/>
                <w:lang w:val="en-US"/>
              </w:rPr>
              <w:t>1</w:t>
            </w:r>
          </w:p>
        </w:tc>
        <w:tc>
          <w:tcPr>
            <w:tcW w:w="3738" w:type="dxa"/>
          </w:tcPr>
          <w:p w14:paraId="73F6D7E8" w14:textId="77777777" w:rsidR="00A37190" w:rsidRPr="003F1ACC" w:rsidRDefault="00A37190" w:rsidP="00CE00AB">
            <w:pPr>
              <w:tabs>
                <w:tab w:val="left" w:pos="709"/>
              </w:tabs>
              <w:jc w:val="both"/>
              <w:rPr>
                <w:rFonts w:ascii="Arial" w:hAnsi="Arial" w:cs="Arial"/>
                <w:color w:val="000000" w:themeColor="text1"/>
                <w:sz w:val="18"/>
                <w:szCs w:val="18"/>
              </w:rPr>
            </w:pPr>
            <w:r>
              <w:rPr>
                <w:rFonts w:ascii="Arial" w:hAnsi="Arial" w:cs="Arial"/>
                <w:color w:val="000000" w:themeColor="text1"/>
                <w:sz w:val="18"/>
                <w:szCs w:val="18"/>
              </w:rPr>
              <w:t>Зарплаты/выплаты, включая налоги и взносы от ФОТ</w:t>
            </w:r>
          </w:p>
        </w:tc>
        <w:tc>
          <w:tcPr>
            <w:tcW w:w="1701" w:type="dxa"/>
          </w:tcPr>
          <w:p w14:paraId="5FC5E16E" w14:textId="77777777" w:rsidR="00A37190" w:rsidRPr="003F1ACC" w:rsidRDefault="00A37190" w:rsidP="00CE00AB">
            <w:pPr>
              <w:tabs>
                <w:tab w:val="left" w:pos="709"/>
              </w:tabs>
              <w:jc w:val="center"/>
              <w:rPr>
                <w:rFonts w:ascii="Arial" w:hAnsi="Arial" w:cs="Arial"/>
                <w:color w:val="000000" w:themeColor="text1"/>
                <w:sz w:val="18"/>
                <w:szCs w:val="18"/>
              </w:rPr>
            </w:pPr>
          </w:p>
        </w:tc>
        <w:tc>
          <w:tcPr>
            <w:tcW w:w="1984" w:type="dxa"/>
          </w:tcPr>
          <w:p w14:paraId="4566266E" w14:textId="77777777" w:rsidR="00A37190" w:rsidRPr="003F1ACC"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Х</w:t>
            </w:r>
          </w:p>
        </w:tc>
        <w:tc>
          <w:tcPr>
            <w:tcW w:w="1843" w:type="dxa"/>
          </w:tcPr>
          <w:p w14:paraId="7ADD3242" w14:textId="77777777" w:rsidR="00A37190" w:rsidRPr="003F1ACC"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Х</w:t>
            </w:r>
          </w:p>
        </w:tc>
        <w:tc>
          <w:tcPr>
            <w:tcW w:w="1725" w:type="dxa"/>
          </w:tcPr>
          <w:p w14:paraId="12DE0830" w14:textId="77777777" w:rsidR="00A37190" w:rsidRPr="003F1ACC"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Х</w:t>
            </w:r>
          </w:p>
        </w:tc>
        <w:tc>
          <w:tcPr>
            <w:tcW w:w="1742" w:type="dxa"/>
          </w:tcPr>
          <w:p w14:paraId="6AECD6CD" w14:textId="77777777" w:rsidR="00A37190" w:rsidRPr="003F1ACC"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Х</w:t>
            </w:r>
          </w:p>
        </w:tc>
        <w:tc>
          <w:tcPr>
            <w:tcW w:w="1742" w:type="dxa"/>
          </w:tcPr>
          <w:p w14:paraId="1AF96D9C" w14:textId="77777777" w:rsidR="00A37190" w:rsidRPr="003F1ACC" w:rsidRDefault="00A37190" w:rsidP="00CE00AB">
            <w:pPr>
              <w:tabs>
                <w:tab w:val="left" w:pos="709"/>
              </w:tabs>
              <w:jc w:val="center"/>
              <w:rPr>
                <w:rFonts w:ascii="Arial" w:hAnsi="Arial" w:cs="Arial"/>
                <w:color w:val="000000" w:themeColor="text1"/>
                <w:sz w:val="18"/>
                <w:szCs w:val="18"/>
              </w:rPr>
            </w:pPr>
            <w:r>
              <w:rPr>
                <w:rFonts w:ascii="Arial" w:hAnsi="Arial" w:cs="Arial"/>
                <w:color w:val="000000" w:themeColor="text1"/>
                <w:sz w:val="18"/>
                <w:szCs w:val="18"/>
              </w:rPr>
              <w:t>Х</w:t>
            </w:r>
          </w:p>
        </w:tc>
      </w:tr>
      <w:tr w:rsidR="00A37190" w14:paraId="746012E8" w14:textId="77777777" w:rsidTr="00CE00AB">
        <w:tc>
          <w:tcPr>
            <w:tcW w:w="652" w:type="dxa"/>
            <w:vAlign w:val="bottom"/>
          </w:tcPr>
          <w:p w14:paraId="7D2126AC" w14:textId="77777777" w:rsidR="00A37190" w:rsidRPr="003F1ACC" w:rsidRDefault="00A37190" w:rsidP="00CE00AB">
            <w:pPr>
              <w:tabs>
                <w:tab w:val="left" w:pos="709"/>
              </w:tabs>
              <w:jc w:val="both"/>
              <w:rPr>
                <w:rFonts w:ascii="Arial" w:hAnsi="Arial" w:cs="Arial"/>
                <w:color w:val="000000" w:themeColor="text1"/>
                <w:sz w:val="18"/>
                <w:szCs w:val="18"/>
              </w:rPr>
            </w:pPr>
            <w:r>
              <w:rPr>
                <w:rFonts w:ascii="Arial" w:hAnsi="Arial" w:cs="Arial"/>
                <w:color w:val="000000" w:themeColor="text1"/>
                <w:sz w:val="18"/>
                <w:szCs w:val="18"/>
              </w:rPr>
              <w:t>2</w:t>
            </w:r>
          </w:p>
        </w:tc>
        <w:tc>
          <w:tcPr>
            <w:tcW w:w="3738" w:type="dxa"/>
          </w:tcPr>
          <w:p w14:paraId="7BD5A05F" w14:textId="77777777" w:rsidR="00A37190" w:rsidRPr="003F1ACC" w:rsidRDefault="00A37190" w:rsidP="00CE00AB">
            <w:pPr>
              <w:tabs>
                <w:tab w:val="left" w:pos="709"/>
              </w:tabs>
              <w:jc w:val="both"/>
              <w:rPr>
                <w:rFonts w:ascii="Arial" w:hAnsi="Arial" w:cs="Arial"/>
                <w:color w:val="000000" w:themeColor="text1"/>
                <w:sz w:val="18"/>
                <w:szCs w:val="18"/>
              </w:rPr>
            </w:pPr>
            <w:r>
              <w:rPr>
                <w:rFonts w:ascii="Arial" w:hAnsi="Arial" w:cs="Arial"/>
                <w:color w:val="000000" w:themeColor="text1"/>
                <w:sz w:val="18"/>
                <w:szCs w:val="18"/>
              </w:rPr>
              <w:t>Работы и услуги, выполняемые третьим лицами, приобретение прав</w:t>
            </w:r>
          </w:p>
        </w:tc>
        <w:tc>
          <w:tcPr>
            <w:tcW w:w="1701" w:type="dxa"/>
          </w:tcPr>
          <w:p w14:paraId="4D766182"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984" w:type="dxa"/>
          </w:tcPr>
          <w:p w14:paraId="5187A1F3"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843" w:type="dxa"/>
          </w:tcPr>
          <w:p w14:paraId="5B5CCC6E"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25" w:type="dxa"/>
          </w:tcPr>
          <w:p w14:paraId="121B7A0C"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42" w:type="dxa"/>
          </w:tcPr>
          <w:p w14:paraId="4325C8EB"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42" w:type="dxa"/>
          </w:tcPr>
          <w:p w14:paraId="1B99BFCE" w14:textId="77777777" w:rsidR="00A37190" w:rsidRPr="003F1ACC" w:rsidRDefault="00A37190" w:rsidP="00CE00AB">
            <w:pPr>
              <w:tabs>
                <w:tab w:val="left" w:pos="709"/>
              </w:tabs>
              <w:jc w:val="both"/>
              <w:rPr>
                <w:rFonts w:ascii="Arial" w:hAnsi="Arial" w:cs="Arial"/>
                <w:color w:val="000000" w:themeColor="text1"/>
                <w:sz w:val="18"/>
                <w:szCs w:val="18"/>
              </w:rPr>
            </w:pPr>
          </w:p>
        </w:tc>
      </w:tr>
      <w:tr w:rsidR="00A37190" w14:paraId="7044C972" w14:textId="77777777" w:rsidTr="00CE00AB">
        <w:tc>
          <w:tcPr>
            <w:tcW w:w="652" w:type="dxa"/>
            <w:vAlign w:val="bottom"/>
          </w:tcPr>
          <w:p w14:paraId="24C23CA7" w14:textId="77777777" w:rsidR="00A37190" w:rsidRPr="003F1ACC" w:rsidRDefault="00A37190" w:rsidP="00CE00AB">
            <w:pPr>
              <w:tabs>
                <w:tab w:val="left" w:pos="709"/>
              </w:tabs>
              <w:jc w:val="both"/>
              <w:rPr>
                <w:rFonts w:ascii="Arial" w:hAnsi="Arial" w:cs="Arial"/>
                <w:color w:val="000000" w:themeColor="text1"/>
                <w:sz w:val="18"/>
                <w:szCs w:val="18"/>
              </w:rPr>
            </w:pPr>
            <w:r>
              <w:rPr>
                <w:rFonts w:ascii="Arial" w:hAnsi="Arial" w:cs="Arial"/>
                <w:color w:val="000000" w:themeColor="text1"/>
                <w:sz w:val="18"/>
                <w:szCs w:val="18"/>
              </w:rPr>
              <w:t>3</w:t>
            </w:r>
          </w:p>
        </w:tc>
        <w:tc>
          <w:tcPr>
            <w:tcW w:w="3738" w:type="dxa"/>
          </w:tcPr>
          <w:p w14:paraId="4A9D9B93" w14:textId="77777777" w:rsidR="00A37190" w:rsidRPr="003F1ACC" w:rsidRDefault="00A37190" w:rsidP="00CE00AB">
            <w:pPr>
              <w:tabs>
                <w:tab w:val="left" w:pos="709"/>
              </w:tabs>
              <w:jc w:val="both"/>
              <w:rPr>
                <w:rFonts w:ascii="Arial" w:hAnsi="Arial" w:cs="Arial"/>
                <w:color w:val="000000" w:themeColor="text1"/>
                <w:sz w:val="18"/>
                <w:szCs w:val="18"/>
              </w:rPr>
            </w:pPr>
            <w:r>
              <w:rPr>
                <w:rFonts w:ascii="Arial" w:hAnsi="Arial" w:cs="Arial"/>
                <w:color w:val="000000" w:themeColor="text1"/>
                <w:sz w:val="18"/>
                <w:szCs w:val="18"/>
              </w:rPr>
              <w:t>Материалы и комплектующие</w:t>
            </w:r>
          </w:p>
        </w:tc>
        <w:tc>
          <w:tcPr>
            <w:tcW w:w="1701" w:type="dxa"/>
          </w:tcPr>
          <w:p w14:paraId="1B662621"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984" w:type="dxa"/>
          </w:tcPr>
          <w:p w14:paraId="38D17DA8"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843" w:type="dxa"/>
          </w:tcPr>
          <w:p w14:paraId="57CE5C50"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25" w:type="dxa"/>
          </w:tcPr>
          <w:p w14:paraId="22B85171"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42" w:type="dxa"/>
          </w:tcPr>
          <w:p w14:paraId="14191081"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42" w:type="dxa"/>
          </w:tcPr>
          <w:p w14:paraId="209ADE09" w14:textId="77777777" w:rsidR="00A37190" w:rsidRPr="003F1ACC" w:rsidRDefault="00A37190" w:rsidP="00CE00AB">
            <w:pPr>
              <w:tabs>
                <w:tab w:val="left" w:pos="709"/>
              </w:tabs>
              <w:jc w:val="both"/>
              <w:rPr>
                <w:rFonts w:ascii="Arial" w:hAnsi="Arial" w:cs="Arial"/>
                <w:color w:val="000000" w:themeColor="text1"/>
                <w:sz w:val="18"/>
                <w:szCs w:val="18"/>
              </w:rPr>
            </w:pPr>
          </w:p>
        </w:tc>
      </w:tr>
      <w:tr w:rsidR="00A37190" w14:paraId="38BD1ECD" w14:textId="77777777" w:rsidTr="00CE00AB">
        <w:tc>
          <w:tcPr>
            <w:tcW w:w="652" w:type="dxa"/>
          </w:tcPr>
          <w:p w14:paraId="19F113E0" w14:textId="77777777" w:rsidR="00A37190" w:rsidRPr="003F1ACC" w:rsidRDefault="00A37190" w:rsidP="00CE00AB">
            <w:pPr>
              <w:tabs>
                <w:tab w:val="left" w:pos="709"/>
              </w:tabs>
              <w:jc w:val="both"/>
              <w:rPr>
                <w:rFonts w:ascii="Arial" w:hAnsi="Arial" w:cs="Arial"/>
                <w:color w:val="000000" w:themeColor="text1"/>
                <w:sz w:val="18"/>
                <w:szCs w:val="18"/>
              </w:rPr>
            </w:pPr>
            <w:r>
              <w:rPr>
                <w:rFonts w:ascii="Arial" w:hAnsi="Arial" w:cs="Arial"/>
                <w:color w:val="000000" w:themeColor="text1"/>
                <w:sz w:val="18"/>
                <w:szCs w:val="18"/>
              </w:rPr>
              <w:t>4</w:t>
            </w:r>
          </w:p>
        </w:tc>
        <w:tc>
          <w:tcPr>
            <w:tcW w:w="3738" w:type="dxa"/>
          </w:tcPr>
          <w:p w14:paraId="50943CC9" w14:textId="77777777" w:rsidR="00A37190" w:rsidRPr="003F1ACC" w:rsidRDefault="00A37190" w:rsidP="00CE00AB">
            <w:pPr>
              <w:tabs>
                <w:tab w:val="left" w:pos="709"/>
              </w:tabs>
              <w:jc w:val="both"/>
              <w:rPr>
                <w:rFonts w:ascii="Arial" w:hAnsi="Arial" w:cs="Arial"/>
                <w:color w:val="000000" w:themeColor="text1"/>
                <w:sz w:val="18"/>
                <w:szCs w:val="18"/>
              </w:rPr>
            </w:pPr>
            <w:r>
              <w:rPr>
                <w:rFonts w:ascii="Arial" w:hAnsi="Arial" w:cs="Arial"/>
                <w:color w:val="000000" w:themeColor="text1"/>
                <w:sz w:val="18"/>
                <w:szCs w:val="18"/>
              </w:rPr>
              <w:t>Приобретение оборудования/основных средств</w:t>
            </w:r>
          </w:p>
        </w:tc>
        <w:tc>
          <w:tcPr>
            <w:tcW w:w="1701" w:type="dxa"/>
          </w:tcPr>
          <w:p w14:paraId="61ECBEA3"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984" w:type="dxa"/>
          </w:tcPr>
          <w:p w14:paraId="525A6854"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843" w:type="dxa"/>
          </w:tcPr>
          <w:p w14:paraId="716134AE"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25" w:type="dxa"/>
          </w:tcPr>
          <w:p w14:paraId="392EF311"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42" w:type="dxa"/>
          </w:tcPr>
          <w:p w14:paraId="592FB6C1"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42" w:type="dxa"/>
          </w:tcPr>
          <w:p w14:paraId="1682F351" w14:textId="77777777" w:rsidR="00A37190" w:rsidRPr="003F1ACC" w:rsidRDefault="00A37190" w:rsidP="00CE00AB">
            <w:pPr>
              <w:tabs>
                <w:tab w:val="left" w:pos="709"/>
              </w:tabs>
              <w:jc w:val="both"/>
              <w:rPr>
                <w:rFonts w:ascii="Arial" w:hAnsi="Arial" w:cs="Arial"/>
                <w:color w:val="000000" w:themeColor="text1"/>
                <w:sz w:val="18"/>
                <w:szCs w:val="18"/>
              </w:rPr>
            </w:pPr>
          </w:p>
        </w:tc>
      </w:tr>
      <w:tr w:rsidR="00A37190" w14:paraId="7FB1AC2C" w14:textId="77777777" w:rsidTr="00CE00AB">
        <w:tc>
          <w:tcPr>
            <w:tcW w:w="652" w:type="dxa"/>
          </w:tcPr>
          <w:p w14:paraId="4A53770A" w14:textId="77777777" w:rsidR="00A37190" w:rsidRPr="003F1ACC" w:rsidRDefault="00A37190" w:rsidP="00CE00AB">
            <w:pPr>
              <w:tabs>
                <w:tab w:val="left" w:pos="709"/>
              </w:tabs>
              <w:jc w:val="both"/>
              <w:rPr>
                <w:rFonts w:ascii="Arial" w:hAnsi="Arial" w:cs="Arial"/>
                <w:color w:val="000000" w:themeColor="text1"/>
                <w:sz w:val="18"/>
                <w:szCs w:val="18"/>
              </w:rPr>
            </w:pPr>
          </w:p>
        </w:tc>
        <w:tc>
          <w:tcPr>
            <w:tcW w:w="3738" w:type="dxa"/>
          </w:tcPr>
          <w:p w14:paraId="7F0A88EE" w14:textId="77777777" w:rsidR="00A37190" w:rsidRPr="009B012B" w:rsidRDefault="00A37190" w:rsidP="00CE00AB">
            <w:pPr>
              <w:tabs>
                <w:tab w:val="left" w:pos="709"/>
              </w:tabs>
              <w:jc w:val="right"/>
              <w:rPr>
                <w:rFonts w:ascii="Arial" w:hAnsi="Arial" w:cs="Arial"/>
                <w:b/>
                <w:bCs/>
                <w:color w:val="000000" w:themeColor="text1"/>
                <w:sz w:val="24"/>
                <w:szCs w:val="24"/>
              </w:rPr>
            </w:pPr>
            <w:r w:rsidRPr="009B012B">
              <w:rPr>
                <w:rFonts w:ascii="Arial" w:hAnsi="Arial" w:cs="Arial"/>
                <w:b/>
                <w:bCs/>
                <w:color w:val="000000" w:themeColor="text1"/>
                <w:sz w:val="24"/>
                <w:szCs w:val="24"/>
              </w:rPr>
              <w:t>Итого:</w:t>
            </w:r>
          </w:p>
        </w:tc>
        <w:tc>
          <w:tcPr>
            <w:tcW w:w="1701" w:type="dxa"/>
          </w:tcPr>
          <w:p w14:paraId="52340B8B"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984" w:type="dxa"/>
          </w:tcPr>
          <w:p w14:paraId="31ABC1B8"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843" w:type="dxa"/>
          </w:tcPr>
          <w:p w14:paraId="25336ABD"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25" w:type="dxa"/>
          </w:tcPr>
          <w:p w14:paraId="4092A5A8"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42" w:type="dxa"/>
          </w:tcPr>
          <w:p w14:paraId="54EA056E" w14:textId="77777777" w:rsidR="00A37190" w:rsidRPr="003F1ACC" w:rsidRDefault="00A37190" w:rsidP="00CE00AB">
            <w:pPr>
              <w:tabs>
                <w:tab w:val="left" w:pos="709"/>
              </w:tabs>
              <w:jc w:val="both"/>
              <w:rPr>
                <w:rFonts w:ascii="Arial" w:hAnsi="Arial" w:cs="Arial"/>
                <w:color w:val="000000" w:themeColor="text1"/>
                <w:sz w:val="18"/>
                <w:szCs w:val="18"/>
              </w:rPr>
            </w:pPr>
          </w:p>
        </w:tc>
        <w:tc>
          <w:tcPr>
            <w:tcW w:w="1742" w:type="dxa"/>
          </w:tcPr>
          <w:p w14:paraId="30DF4047" w14:textId="77777777" w:rsidR="00A37190" w:rsidRPr="003F1ACC" w:rsidRDefault="00A37190" w:rsidP="00CE00AB">
            <w:pPr>
              <w:tabs>
                <w:tab w:val="left" w:pos="709"/>
              </w:tabs>
              <w:jc w:val="both"/>
              <w:rPr>
                <w:rFonts w:ascii="Arial" w:hAnsi="Arial" w:cs="Arial"/>
                <w:color w:val="000000" w:themeColor="text1"/>
                <w:sz w:val="18"/>
                <w:szCs w:val="18"/>
              </w:rPr>
            </w:pPr>
          </w:p>
        </w:tc>
      </w:tr>
    </w:tbl>
    <w:p w14:paraId="5E26FFA8" w14:textId="77777777" w:rsidR="00A37190" w:rsidRDefault="00A37190" w:rsidP="00A37190">
      <w:pPr>
        <w:numPr>
          <w:ilvl w:val="1"/>
          <w:numId w:val="27"/>
        </w:numPr>
        <w:tabs>
          <w:tab w:val="left" w:pos="714"/>
        </w:tabs>
        <w:ind w:left="6" w:right="80" w:firstLine="504"/>
        <w:jc w:val="both"/>
        <w:rPr>
          <w:rFonts w:ascii="Arial" w:eastAsia="Arial" w:hAnsi="Arial" w:cs="Arial"/>
          <w:i/>
          <w:iCs/>
          <w:sz w:val="18"/>
          <w:szCs w:val="18"/>
        </w:rPr>
      </w:pPr>
      <w:r>
        <w:rPr>
          <w:rFonts w:ascii="Arial" w:eastAsia="Arial" w:hAnsi="Arial" w:cs="Arial"/>
          <w:i/>
          <w:iCs/>
          <w:sz w:val="18"/>
          <w:szCs w:val="18"/>
        </w:rPr>
        <w:t>столбце 3 Таблицы 1 указываются суммы оплаченных за счет средств Займа расходов по соответствующему виду затрат по состоянию на конец отчетного периода. Суммы, отраженные в отчетном периоде в Таблице 1 по столбцу 4 «Стоимость фактически полученных товаров, работ, услуг, принятых к бухгалтерскому учету</w:t>
      </w:r>
    </w:p>
    <w:p w14:paraId="192AAA9F" w14:textId="77777777" w:rsidR="00A37190" w:rsidRDefault="00A37190" w:rsidP="00A37190">
      <w:pPr>
        <w:numPr>
          <w:ilvl w:val="0"/>
          <w:numId w:val="27"/>
        </w:numPr>
        <w:tabs>
          <w:tab w:val="left" w:pos="168"/>
        </w:tabs>
        <w:spacing w:line="274" w:lineRule="auto"/>
        <w:ind w:left="6" w:right="80" w:hanging="6"/>
        <w:jc w:val="both"/>
        <w:rPr>
          <w:rFonts w:ascii="Arial" w:eastAsia="Arial" w:hAnsi="Arial" w:cs="Arial"/>
          <w:i/>
          <w:iCs/>
          <w:sz w:val="18"/>
          <w:szCs w:val="18"/>
        </w:rPr>
      </w:pPr>
      <w:r>
        <w:rPr>
          <w:rFonts w:ascii="Arial" w:eastAsia="Arial" w:hAnsi="Arial" w:cs="Arial"/>
          <w:i/>
          <w:iCs/>
          <w:sz w:val="18"/>
          <w:szCs w:val="18"/>
        </w:rPr>
        <w:t>предшествующих отчетных периодах» должны быть равны суммам, отраженным в предыдущем отчетном периоде в Таблице 1 по столбцу 6 «Стоимость фактически полученных товаров, работ, услуг, принятых к бухгалтерскому учету всего». При заполнении Таблицы 1 по строкам 2, 3 и 4 должно соблюдаться контрольное соотношение:</w:t>
      </w:r>
    </w:p>
    <w:p w14:paraId="14E06065" w14:textId="77777777" w:rsidR="00A37190" w:rsidRPr="009B012B" w:rsidRDefault="00A37190" w:rsidP="00A37190">
      <w:pPr>
        <w:pStyle w:val="a5"/>
        <w:spacing w:line="257" w:lineRule="auto"/>
        <w:ind w:left="0" w:right="40"/>
        <w:jc w:val="both"/>
        <w:rPr>
          <w:sz w:val="20"/>
          <w:szCs w:val="20"/>
        </w:rPr>
      </w:pPr>
      <w:r w:rsidRPr="009B012B">
        <w:rPr>
          <w:rFonts w:ascii="Arial" w:eastAsia="Arial" w:hAnsi="Arial" w:cs="Arial"/>
          <w:i/>
          <w:iCs/>
          <w:sz w:val="18"/>
          <w:szCs w:val="18"/>
        </w:rPr>
        <w:t>сумма по столбцу 3 минус сумма по столбцу 6 равна сумме по столбцу 7 за минусом суммы по столбцу 8. При наличии расхождений, возникших вследствие курсовых разниц, необходимо дать соответствующие пояснения. Суммы, отраженные в столбце 5, подлежат расшифровке в Таблице 2. Суммы, отраженные в столбце 7, подлежат расшифровке в Таблице 3.</w:t>
      </w:r>
    </w:p>
    <w:p w14:paraId="4080E6FC" w14:textId="77777777" w:rsidR="00A37190" w:rsidRDefault="00A37190" w:rsidP="00A37190">
      <w:pPr>
        <w:spacing w:line="278" w:lineRule="auto"/>
        <w:ind w:left="20" w:firstLine="708"/>
        <w:rPr>
          <w:rFonts w:ascii="Arial" w:eastAsia="Arial" w:hAnsi="Arial" w:cs="Arial"/>
          <w:b/>
          <w:bCs/>
        </w:rPr>
      </w:pPr>
    </w:p>
    <w:p w14:paraId="2C2A2099" w14:textId="77777777" w:rsidR="00A37190" w:rsidRDefault="00A37190" w:rsidP="00A37190">
      <w:pPr>
        <w:spacing w:line="278" w:lineRule="auto"/>
        <w:ind w:left="20" w:firstLine="708"/>
        <w:rPr>
          <w:sz w:val="20"/>
          <w:szCs w:val="20"/>
        </w:rPr>
      </w:pPr>
      <w:r>
        <w:rPr>
          <w:rFonts w:ascii="Arial" w:eastAsia="Arial" w:hAnsi="Arial" w:cs="Arial"/>
          <w:b/>
          <w:bCs/>
        </w:rPr>
        <w:lastRenderedPageBreak/>
        <w:t xml:space="preserve">Расшифровка фактически полученных товаров, работ, услуг, </w:t>
      </w:r>
      <w:r>
        <w:rPr>
          <w:rFonts w:ascii="Arial" w:eastAsia="Arial" w:hAnsi="Arial" w:cs="Arial"/>
          <w:b/>
          <w:bCs/>
          <w:u w:val="single"/>
        </w:rPr>
        <w:t>полностью или частично оплаченных за счет средств Займа</w:t>
      </w:r>
      <w:r>
        <w:rPr>
          <w:rFonts w:ascii="Arial" w:eastAsia="Arial" w:hAnsi="Arial" w:cs="Arial"/>
          <w:b/>
          <w:bCs/>
        </w:rPr>
        <w:t>, отраженных в бухгалтерском учете в отчетном периоде (квартале)</w:t>
      </w:r>
    </w:p>
    <w:p w14:paraId="67315942" w14:textId="77777777" w:rsidR="00A37190" w:rsidRDefault="00A37190" w:rsidP="00A37190">
      <w:pPr>
        <w:jc w:val="right"/>
        <w:rPr>
          <w:rFonts w:eastAsia="Times New Roman"/>
          <w:sz w:val="20"/>
          <w:szCs w:val="20"/>
        </w:rPr>
      </w:pPr>
      <w:r>
        <w:rPr>
          <w:rFonts w:eastAsia="Times New Roman"/>
          <w:sz w:val="20"/>
          <w:szCs w:val="20"/>
        </w:rPr>
        <w:t>Таблица 2</w:t>
      </w:r>
    </w:p>
    <w:tbl>
      <w:tblPr>
        <w:tblStyle w:val="a4"/>
        <w:tblW w:w="0" w:type="auto"/>
        <w:tblLook w:val="04A0" w:firstRow="1" w:lastRow="0" w:firstColumn="1" w:lastColumn="0" w:noHBand="0" w:noVBand="1"/>
      </w:tblPr>
      <w:tblGrid>
        <w:gridCol w:w="562"/>
        <w:gridCol w:w="2156"/>
        <w:gridCol w:w="1504"/>
        <w:gridCol w:w="1423"/>
        <w:gridCol w:w="1456"/>
        <w:gridCol w:w="1447"/>
        <w:gridCol w:w="1403"/>
        <w:gridCol w:w="1294"/>
        <w:gridCol w:w="1294"/>
        <w:gridCol w:w="1294"/>
        <w:gridCol w:w="1294"/>
      </w:tblGrid>
      <w:tr w:rsidR="00A37190" w14:paraId="19C5993C" w14:textId="77777777" w:rsidTr="00CE00AB">
        <w:tc>
          <w:tcPr>
            <w:tcW w:w="562" w:type="dxa"/>
            <w:vMerge w:val="restart"/>
          </w:tcPr>
          <w:p w14:paraId="6B3A2459" w14:textId="77777777" w:rsidR="00A37190" w:rsidRDefault="00A37190" w:rsidP="00CE00AB">
            <w:pPr>
              <w:jc w:val="center"/>
              <w:rPr>
                <w:sz w:val="20"/>
                <w:szCs w:val="20"/>
              </w:rPr>
            </w:pPr>
            <w:bookmarkStart w:id="15" w:name="_Hlk40947957"/>
          </w:p>
          <w:p w14:paraId="30914F56" w14:textId="77777777" w:rsidR="00A37190" w:rsidRDefault="00A37190" w:rsidP="00CE00AB">
            <w:pPr>
              <w:jc w:val="center"/>
              <w:rPr>
                <w:sz w:val="20"/>
                <w:szCs w:val="20"/>
              </w:rPr>
            </w:pPr>
          </w:p>
          <w:p w14:paraId="519D6A63" w14:textId="77777777" w:rsidR="00A37190" w:rsidRDefault="00A37190" w:rsidP="00CE00AB">
            <w:pPr>
              <w:jc w:val="center"/>
              <w:rPr>
                <w:sz w:val="20"/>
                <w:szCs w:val="20"/>
              </w:rPr>
            </w:pPr>
          </w:p>
          <w:p w14:paraId="1F073122" w14:textId="77777777" w:rsidR="00A37190" w:rsidRDefault="00A37190" w:rsidP="00CE00AB">
            <w:pPr>
              <w:jc w:val="center"/>
              <w:rPr>
                <w:sz w:val="20"/>
                <w:szCs w:val="20"/>
              </w:rPr>
            </w:pPr>
            <w:r>
              <w:rPr>
                <w:sz w:val="20"/>
                <w:szCs w:val="20"/>
              </w:rPr>
              <w:t>№ п/п</w:t>
            </w:r>
          </w:p>
        </w:tc>
        <w:tc>
          <w:tcPr>
            <w:tcW w:w="2156" w:type="dxa"/>
            <w:vMerge w:val="restart"/>
          </w:tcPr>
          <w:p w14:paraId="71F49EAB" w14:textId="77777777" w:rsidR="00A37190" w:rsidRDefault="00A37190" w:rsidP="00CE00AB">
            <w:pPr>
              <w:jc w:val="center"/>
              <w:rPr>
                <w:sz w:val="20"/>
                <w:szCs w:val="20"/>
              </w:rPr>
            </w:pPr>
          </w:p>
          <w:p w14:paraId="50780499" w14:textId="77777777" w:rsidR="00A37190" w:rsidRDefault="00A37190" w:rsidP="00CE00AB">
            <w:pPr>
              <w:jc w:val="center"/>
              <w:rPr>
                <w:sz w:val="20"/>
                <w:szCs w:val="20"/>
              </w:rPr>
            </w:pPr>
          </w:p>
          <w:p w14:paraId="275552CD" w14:textId="77777777" w:rsidR="00A37190" w:rsidRDefault="00A37190" w:rsidP="00CE00AB">
            <w:pPr>
              <w:jc w:val="center"/>
              <w:rPr>
                <w:sz w:val="20"/>
                <w:szCs w:val="20"/>
              </w:rPr>
            </w:pPr>
          </w:p>
          <w:p w14:paraId="0F56478F" w14:textId="77777777" w:rsidR="00A37190" w:rsidRDefault="00A37190" w:rsidP="00CE00AB">
            <w:pPr>
              <w:jc w:val="center"/>
              <w:rPr>
                <w:sz w:val="20"/>
                <w:szCs w:val="20"/>
              </w:rPr>
            </w:pPr>
            <w:r>
              <w:rPr>
                <w:sz w:val="20"/>
                <w:szCs w:val="20"/>
              </w:rPr>
              <w:t>Вид затрат</w:t>
            </w:r>
          </w:p>
        </w:tc>
        <w:tc>
          <w:tcPr>
            <w:tcW w:w="1504" w:type="dxa"/>
            <w:vMerge w:val="restart"/>
          </w:tcPr>
          <w:p w14:paraId="7C03FE8E" w14:textId="77777777" w:rsidR="00A37190" w:rsidRDefault="00A37190" w:rsidP="00CE00AB">
            <w:pPr>
              <w:jc w:val="center"/>
              <w:rPr>
                <w:sz w:val="20"/>
                <w:szCs w:val="20"/>
              </w:rPr>
            </w:pPr>
          </w:p>
          <w:p w14:paraId="404983F9" w14:textId="77777777" w:rsidR="00A37190" w:rsidRDefault="00A37190" w:rsidP="00CE00AB">
            <w:pPr>
              <w:jc w:val="center"/>
              <w:rPr>
                <w:sz w:val="20"/>
                <w:szCs w:val="20"/>
              </w:rPr>
            </w:pPr>
          </w:p>
          <w:p w14:paraId="5F58C0FF" w14:textId="77777777" w:rsidR="00A37190" w:rsidRDefault="00A37190" w:rsidP="00CE00AB">
            <w:pPr>
              <w:jc w:val="center"/>
              <w:rPr>
                <w:sz w:val="20"/>
                <w:szCs w:val="20"/>
              </w:rPr>
            </w:pPr>
          </w:p>
          <w:p w14:paraId="6AF0D2CC" w14:textId="77777777" w:rsidR="00A37190" w:rsidRDefault="00A37190" w:rsidP="00CE00AB">
            <w:pPr>
              <w:jc w:val="center"/>
              <w:rPr>
                <w:sz w:val="20"/>
                <w:szCs w:val="20"/>
              </w:rPr>
            </w:pPr>
            <w:r>
              <w:rPr>
                <w:sz w:val="20"/>
                <w:szCs w:val="20"/>
              </w:rPr>
              <w:t>Наименование поставщика</w:t>
            </w:r>
          </w:p>
        </w:tc>
        <w:tc>
          <w:tcPr>
            <w:tcW w:w="1423" w:type="dxa"/>
            <w:vMerge w:val="restart"/>
          </w:tcPr>
          <w:p w14:paraId="33D3C5FC" w14:textId="77777777" w:rsidR="00A37190" w:rsidRDefault="00A37190" w:rsidP="00CE00AB">
            <w:pPr>
              <w:jc w:val="center"/>
              <w:rPr>
                <w:sz w:val="20"/>
                <w:szCs w:val="20"/>
              </w:rPr>
            </w:pPr>
          </w:p>
          <w:p w14:paraId="5E5F2159" w14:textId="77777777" w:rsidR="00A37190" w:rsidRDefault="00A37190" w:rsidP="00CE00AB">
            <w:pPr>
              <w:jc w:val="center"/>
              <w:rPr>
                <w:sz w:val="20"/>
                <w:szCs w:val="20"/>
              </w:rPr>
            </w:pPr>
          </w:p>
          <w:p w14:paraId="028F3425" w14:textId="77777777" w:rsidR="00A37190" w:rsidRDefault="00A37190" w:rsidP="00CE00AB">
            <w:pPr>
              <w:jc w:val="center"/>
              <w:rPr>
                <w:sz w:val="20"/>
                <w:szCs w:val="20"/>
              </w:rPr>
            </w:pPr>
          </w:p>
          <w:p w14:paraId="4AD016A1" w14:textId="77777777" w:rsidR="00A37190" w:rsidRDefault="00A37190" w:rsidP="00CE00AB">
            <w:pPr>
              <w:jc w:val="center"/>
              <w:rPr>
                <w:sz w:val="20"/>
                <w:szCs w:val="20"/>
              </w:rPr>
            </w:pPr>
            <w:r>
              <w:rPr>
                <w:sz w:val="20"/>
                <w:szCs w:val="20"/>
              </w:rPr>
              <w:t>№ и дата договора</w:t>
            </w:r>
          </w:p>
        </w:tc>
        <w:tc>
          <w:tcPr>
            <w:tcW w:w="4306" w:type="dxa"/>
            <w:gridSpan w:val="3"/>
          </w:tcPr>
          <w:p w14:paraId="2C00F842" w14:textId="77777777" w:rsidR="00A37190" w:rsidRDefault="00A37190" w:rsidP="00CE00AB">
            <w:pPr>
              <w:jc w:val="center"/>
              <w:rPr>
                <w:sz w:val="20"/>
                <w:szCs w:val="20"/>
              </w:rPr>
            </w:pPr>
            <w:r>
              <w:rPr>
                <w:sz w:val="20"/>
                <w:szCs w:val="20"/>
              </w:rPr>
              <w:t>Информация о получении товаров, работ, услуг в отчетном периоде (квартале)</w:t>
            </w:r>
          </w:p>
        </w:tc>
        <w:tc>
          <w:tcPr>
            <w:tcW w:w="5176" w:type="dxa"/>
            <w:gridSpan w:val="4"/>
          </w:tcPr>
          <w:p w14:paraId="3C40B752" w14:textId="77777777" w:rsidR="00A37190" w:rsidRDefault="00A37190" w:rsidP="00CE00AB">
            <w:pPr>
              <w:jc w:val="center"/>
              <w:rPr>
                <w:sz w:val="20"/>
                <w:szCs w:val="20"/>
              </w:rPr>
            </w:pPr>
            <w:r>
              <w:rPr>
                <w:sz w:val="20"/>
                <w:szCs w:val="20"/>
              </w:rPr>
              <w:t>Информация об оплате товаров, работ, услуг за счет средств Займа</w:t>
            </w:r>
          </w:p>
        </w:tc>
      </w:tr>
      <w:tr w:rsidR="00A37190" w14:paraId="4BCE2EAB" w14:textId="77777777" w:rsidTr="00CE00AB">
        <w:tc>
          <w:tcPr>
            <w:tcW w:w="562" w:type="dxa"/>
            <w:vMerge/>
          </w:tcPr>
          <w:p w14:paraId="4C946179" w14:textId="77777777" w:rsidR="00A37190" w:rsidRDefault="00A37190" w:rsidP="00CE00AB">
            <w:pPr>
              <w:jc w:val="center"/>
              <w:rPr>
                <w:sz w:val="20"/>
                <w:szCs w:val="20"/>
              </w:rPr>
            </w:pPr>
          </w:p>
        </w:tc>
        <w:tc>
          <w:tcPr>
            <w:tcW w:w="2156" w:type="dxa"/>
            <w:vMerge/>
          </w:tcPr>
          <w:p w14:paraId="736C2E27" w14:textId="77777777" w:rsidR="00A37190" w:rsidRDefault="00A37190" w:rsidP="00CE00AB">
            <w:pPr>
              <w:jc w:val="center"/>
              <w:rPr>
                <w:sz w:val="20"/>
                <w:szCs w:val="20"/>
              </w:rPr>
            </w:pPr>
          </w:p>
        </w:tc>
        <w:tc>
          <w:tcPr>
            <w:tcW w:w="1504" w:type="dxa"/>
            <w:vMerge/>
          </w:tcPr>
          <w:p w14:paraId="18338E26" w14:textId="77777777" w:rsidR="00A37190" w:rsidRDefault="00A37190" w:rsidP="00CE00AB">
            <w:pPr>
              <w:jc w:val="center"/>
              <w:rPr>
                <w:sz w:val="20"/>
                <w:szCs w:val="20"/>
              </w:rPr>
            </w:pPr>
          </w:p>
        </w:tc>
        <w:tc>
          <w:tcPr>
            <w:tcW w:w="1423" w:type="dxa"/>
            <w:vMerge/>
          </w:tcPr>
          <w:p w14:paraId="0CE10493" w14:textId="77777777" w:rsidR="00A37190" w:rsidRDefault="00A37190" w:rsidP="00CE00AB">
            <w:pPr>
              <w:jc w:val="center"/>
              <w:rPr>
                <w:sz w:val="20"/>
                <w:szCs w:val="20"/>
              </w:rPr>
            </w:pPr>
          </w:p>
        </w:tc>
        <w:tc>
          <w:tcPr>
            <w:tcW w:w="1456" w:type="dxa"/>
          </w:tcPr>
          <w:p w14:paraId="2F793ACB" w14:textId="77777777" w:rsidR="00A37190" w:rsidRDefault="00A37190" w:rsidP="00CE00AB">
            <w:pPr>
              <w:jc w:val="center"/>
              <w:rPr>
                <w:sz w:val="20"/>
                <w:szCs w:val="20"/>
              </w:rPr>
            </w:pPr>
          </w:p>
        </w:tc>
        <w:tc>
          <w:tcPr>
            <w:tcW w:w="2850" w:type="dxa"/>
            <w:gridSpan w:val="2"/>
          </w:tcPr>
          <w:p w14:paraId="58D14AD9" w14:textId="77777777" w:rsidR="00A37190" w:rsidRDefault="00A37190" w:rsidP="00CE00AB">
            <w:pPr>
              <w:jc w:val="center"/>
              <w:rPr>
                <w:sz w:val="20"/>
                <w:szCs w:val="20"/>
              </w:rPr>
            </w:pPr>
            <w:r>
              <w:rPr>
                <w:sz w:val="20"/>
                <w:szCs w:val="20"/>
              </w:rPr>
              <w:t>Сумма</w:t>
            </w:r>
          </w:p>
        </w:tc>
        <w:tc>
          <w:tcPr>
            <w:tcW w:w="1294" w:type="dxa"/>
            <w:vMerge w:val="restart"/>
          </w:tcPr>
          <w:p w14:paraId="70313D26" w14:textId="77777777" w:rsidR="00A37190" w:rsidRDefault="00A37190" w:rsidP="00CE00AB">
            <w:pPr>
              <w:jc w:val="center"/>
              <w:rPr>
                <w:sz w:val="20"/>
                <w:szCs w:val="20"/>
              </w:rPr>
            </w:pPr>
            <w:r>
              <w:rPr>
                <w:sz w:val="20"/>
                <w:szCs w:val="20"/>
              </w:rPr>
              <w:t>№ платежного поручения</w:t>
            </w:r>
          </w:p>
        </w:tc>
        <w:tc>
          <w:tcPr>
            <w:tcW w:w="1294" w:type="dxa"/>
            <w:vMerge w:val="restart"/>
          </w:tcPr>
          <w:p w14:paraId="2C03BE3C" w14:textId="77777777" w:rsidR="00A37190" w:rsidRDefault="00A37190" w:rsidP="00CE00AB">
            <w:pPr>
              <w:jc w:val="center"/>
              <w:rPr>
                <w:sz w:val="20"/>
                <w:szCs w:val="20"/>
              </w:rPr>
            </w:pPr>
            <w:r>
              <w:rPr>
                <w:sz w:val="20"/>
                <w:szCs w:val="20"/>
              </w:rPr>
              <w:t>Сумма платежного поручения</w:t>
            </w:r>
          </w:p>
        </w:tc>
        <w:tc>
          <w:tcPr>
            <w:tcW w:w="1294" w:type="dxa"/>
            <w:vMerge w:val="restart"/>
          </w:tcPr>
          <w:p w14:paraId="26A5DF23" w14:textId="77777777" w:rsidR="00A37190" w:rsidRDefault="00A37190" w:rsidP="00CE00AB">
            <w:pPr>
              <w:jc w:val="center"/>
              <w:rPr>
                <w:sz w:val="20"/>
                <w:szCs w:val="20"/>
              </w:rPr>
            </w:pPr>
            <w:r>
              <w:rPr>
                <w:sz w:val="20"/>
                <w:szCs w:val="20"/>
              </w:rPr>
              <w:t>Дата оплаты</w:t>
            </w:r>
          </w:p>
        </w:tc>
        <w:tc>
          <w:tcPr>
            <w:tcW w:w="1294" w:type="dxa"/>
            <w:vMerge w:val="restart"/>
          </w:tcPr>
          <w:p w14:paraId="446E054D" w14:textId="77777777" w:rsidR="00A37190" w:rsidRDefault="00A37190" w:rsidP="00CE00AB">
            <w:pPr>
              <w:jc w:val="center"/>
              <w:rPr>
                <w:sz w:val="20"/>
                <w:szCs w:val="20"/>
              </w:rPr>
            </w:pPr>
            <w:r>
              <w:rPr>
                <w:sz w:val="20"/>
                <w:szCs w:val="20"/>
              </w:rPr>
              <w:t>Код ЦРС</w:t>
            </w:r>
          </w:p>
        </w:tc>
      </w:tr>
      <w:tr w:rsidR="00A37190" w14:paraId="0123F37D" w14:textId="77777777" w:rsidTr="00CE00AB">
        <w:tc>
          <w:tcPr>
            <w:tcW w:w="562" w:type="dxa"/>
            <w:vMerge/>
          </w:tcPr>
          <w:p w14:paraId="3FE12BD7" w14:textId="77777777" w:rsidR="00A37190" w:rsidRDefault="00A37190" w:rsidP="00CE00AB">
            <w:pPr>
              <w:jc w:val="center"/>
              <w:rPr>
                <w:sz w:val="20"/>
                <w:szCs w:val="20"/>
              </w:rPr>
            </w:pPr>
          </w:p>
        </w:tc>
        <w:tc>
          <w:tcPr>
            <w:tcW w:w="2156" w:type="dxa"/>
            <w:vMerge/>
          </w:tcPr>
          <w:p w14:paraId="3C5BA927" w14:textId="77777777" w:rsidR="00A37190" w:rsidRDefault="00A37190" w:rsidP="00CE00AB">
            <w:pPr>
              <w:jc w:val="center"/>
              <w:rPr>
                <w:sz w:val="20"/>
                <w:szCs w:val="20"/>
              </w:rPr>
            </w:pPr>
          </w:p>
        </w:tc>
        <w:tc>
          <w:tcPr>
            <w:tcW w:w="1504" w:type="dxa"/>
            <w:vMerge/>
          </w:tcPr>
          <w:p w14:paraId="2375130A" w14:textId="77777777" w:rsidR="00A37190" w:rsidRDefault="00A37190" w:rsidP="00CE00AB">
            <w:pPr>
              <w:jc w:val="center"/>
              <w:rPr>
                <w:sz w:val="20"/>
                <w:szCs w:val="20"/>
              </w:rPr>
            </w:pPr>
          </w:p>
        </w:tc>
        <w:tc>
          <w:tcPr>
            <w:tcW w:w="1423" w:type="dxa"/>
            <w:vMerge/>
          </w:tcPr>
          <w:p w14:paraId="5D682040" w14:textId="77777777" w:rsidR="00A37190" w:rsidRDefault="00A37190" w:rsidP="00CE00AB">
            <w:pPr>
              <w:jc w:val="center"/>
              <w:rPr>
                <w:sz w:val="20"/>
                <w:szCs w:val="20"/>
              </w:rPr>
            </w:pPr>
          </w:p>
        </w:tc>
        <w:tc>
          <w:tcPr>
            <w:tcW w:w="1456" w:type="dxa"/>
          </w:tcPr>
          <w:p w14:paraId="7EAA2B3C" w14:textId="77777777" w:rsidR="00A37190" w:rsidRPr="00E8366C" w:rsidRDefault="00A37190" w:rsidP="00CE00AB">
            <w:pPr>
              <w:jc w:val="center"/>
              <w:rPr>
                <w:sz w:val="14"/>
                <w:szCs w:val="14"/>
                <w:vertAlign w:val="superscript"/>
              </w:rPr>
            </w:pPr>
            <w:r>
              <w:rPr>
                <w:sz w:val="20"/>
                <w:szCs w:val="20"/>
              </w:rPr>
              <w:t>№ и дата документа (акта или накладной)</w:t>
            </w:r>
            <w:r w:rsidRPr="00E8366C">
              <w:rPr>
                <w:sz w:val="16"/>
                <w:szCs w:val="16"/>
              </w:rPr>
              <w:t>8</w:t>
            </w:r>
          </w:p>
        </w:tc>
        <w:tc>
          <w:tcPr>
            <w:tcW w:w="1447" w:type="dxa"/>
          </w:tcPr>
          <w:p w14:paraId="6149A3E4" w14:textId="77777777" w:rsidR="00A37190" w:rsidRDefault="00A37190" w:rsidP="00CE00AB">
            <w:pPr>
              <w:jc w:val="center"/>
              <w:rPr>
                <w:sz w:val="20"/>
                <w:szCs w:val="20"/>
              </w:rPr>
            </w:pPr>
          </w:p>
          <w:p w14:paraId="61214ED9" w14:textId="77777777" w:rsidR="00A37190" w:rsidRDefault="00A37190" w:rsidP="00CE00AB">
            <w:pPr>
              <w:jc w:val="center"/>
              <w:rPr>
                <w:sz w:val="20"/>
                <w:szCs w:val="20"/>
              </w:rPr>
            </w:pPr>
            <w:r>
              <w:rPr>
                <w:sz w:val="20"/>
                <w:szCs w:val="20"/>
              </w:rPr>
              <w:t>По документу</w:t>
            </w:r>
          </w:p>
        </w:tc>
        <w:tc>
          <w:tcPr>
            <w:tcW w:w="1403" w:type="dxa"/>
          </w:tcPr>
          <w:p w14:paraId="55DABFAF" w14:textId="77777777" w:rsidR="00A37190" w:rsidRPr="00E8366C" w:rsidRDefault="00A37190" w:rsidP="00CE00AB">
            <w:pPr>
              <w:jc w:val="center"/>
              <w:rPr>
                <w:sz w:val="20"/>
                <w:szCs w:val="20"/>
                <w:vertAlign w:val="superscript"/>
              </w:rPr>
            </w:pPr>
            <w:r>
              <w:rPr>
                <w:sz w:val="20"/>
                <w:szCs w:val="20"/>
              </w:rPr>
              <w:t>В том числе за счет средств Займа</w:t>
            </w:r>
            <w:r>
              <w:rPr>
                <w:sz w:val="20"/>
                <w:szCs w:val="20"/>
                <w:vertAlign w:val="superscript"/>
              </w:rPr>
              <w:t>9</w:t>
            </w:r>
          </w:p>
        </w:tc>
        <w:tc>
          <w:tcPr>
            <w:tcW w:w="1294" w:type="dxa"/>
            <w:vMerge/>
          </w:tcPr>
          <w:p w14:paraId="43F88925" w14:textId="77777777" w:rsidR="00A37190" w:rsidRDefault="00A37190" w:rsidP="00CE00AB">
            <w:pPr>
              <w:jc w:val="center"/>
              <w:rPr>
                <w:sz w:val="20"/>
                <w:szCs w:val="20"/>
              </w:rPr>
            </w:pPr>
          </w:p>
        </w:tc>
        <w:tc>
          <w:tcPr>
            <w:tcW w:w="1294" w:type="dxa"/>
            <w:vMerge/>
          </w:tcPr>
          <w:p w14:paraId="30B231D9" w14:textId="77777777" w:rsidR="00A37190" w:rsidRDefault="00A37190" w:rsidP="00CE00AB">
            <w:pPr>
              <w:jc w:val="center"/>
              <w:rPr>
                <w:sz w:val="20"/>
                <w:szCs w:val="20"/>
              </w:rPr>
            </w:pPr>
          </w:p>
        </w:tc>
        <w:tc>
          <w:tcPr>
            <w:tcW w:w="1294" w:type="dxa"/>
            <w:vMerge/>
          </w:tcPr>
          <w:p w14:paraId="3F2F30C4" w14:textId="77777777" w:rsidR="00A37190" w:rsidRDefault="00A37190" w:rsidP="00CE00AB">
            <w:pPr>
              <w:jc w:val="center"/>
              <w:rPr>
                <w:sz w:val="20"/>
                <w:szCs w:val="20"/>
              </w:rPr>
            </w:pPr>
          </w:p>
        </w:tc>
        <w:tc>
          <w:tcPr>
            <w:tcW w:w="1294" w:type="dxa"/>
            <w:vMerge/>
          </w:tcPr>
          <w:p w14:paraId="106EAE5E" w14:textId="77777777" w:rsidR="00A37190" w:rsidRDefault="00A37190" w:rsidP="00CE00AB">
            <w:pPr>
              <w:jc w:val="center"/>
              <w:rPr>
                <w:sz w:val="20"/>
                <w:szCs w:val="20"/>
              </w:rPr>
            </w:pPr>
          </w:p>
        </w:tc>
      </w:tr>
      <w:tr w:rsidR="00A37190" w14:paraId="70352629" w14:textId="77777777" w:rsidTr="00CE00AB">
        <w:tc>
          <w:tcPr>
            <w:tcW w:w="562" w:type="dxa"/>
          </w:tcPr>
          <w:p w14:paraId="5B40C3BF" w14:textId="77777777" w:rsidR="00A37190" w:rsidRDefault="00A37190" w:rsidP="00CE00AB">
            <w:pPr>
              <w:jc w:val="center"/>
              <w:rPr>
                <w:sz w:val="20"/>
                <w:szCs w:val="20"/>
              </w:rPr>
            </w:pPr>
            <w:r>
              <w:rPr>
                <w:sz w:val="20"/>
                <w:szCs w:val="20"/>
              </w:rPr>
              <w:t>1</w:t>
            </w:r>
          </w:p>
        </w:tc>
        <w:tc>
          <w:tcPr>
            <w:tcW w:w="2156" w:type="dxa"/>
          </w:tcPr>
          <w:p w14:paraId="5EA25F36" w14:textId="77777777" w:rsidR="00A37190" w:rsidRDefault="00A37190" w:rsidP="00CE00AB">
            <w:pPr>
              <w:jc w:val="center"/>
              <w:rPr>
                <w:sz w:val="20"/>
                <w:szCs w:val="20"/>
              </w:rPr>
            </w:pPr>
            <w:r>
              <w:rPr>
                <w:sz w:val="20"/>
                <w:szCs w:val="20"/>
              </w:rPr>
              <w:t>2</w:t>
            </w:r>
          </w:p>
        </w:tc>
        <w:tc>
          <w:tcPr>
            <w:tcW w:w="1504" w:type="dxa"/>
          </w:tcPr>
          <w:p w14:paraId="162B8458" w14:textId="77777777" w:rsidR="00A37190" w:rsidRDefault="00A37190" w:rsidP="00CE00AB">
            <w:pPr>
              <w:jc w:val="center"/>
              <w:rPr>
                <w:sz w:val="20"/>
                <w:szCs w:val="20"/>
              </w:rPr>
            </w:pPr>
            <w:r>
              <w:rPr>
                <w:sz w:val="20"/>
                <w:szCs w:val="20"/>
              </w:rPr>
              <w:t>3</w:t>
            </w:r>
          </w:p>
        </w:tc>
        <w:tc>
          <w:tcPr>
            <w:tcW w:w="1423" w:type="dxa"/>
          </w:tcPr>
          <w:p w14:paraId="1E80E2C3" w14:textId="77777777" w:rsidR="00A37190" w:rsidRDefault="00A37190" w:rsidP="00CE00AB">
            <w:pPr>
              <w:jc w:val="center"/>
              <w:rPr>
                <w:sz w:val="20"/>
                <w:szCs w:val="20"/>
              </w:rPr>
            </w:pPr>
            <w:r>
              <w:rPr>
                <w:sz w:val="20"/>
                <w:szCs w:val="20"/>
              </w:rPr>
              <w:t>4</w:t>
            </w:r>
          </w:p>
        </w:tc>
        <w:tc>
          <w:tcPr>
            <w:tcW w:w="1456" w:type="dxa"/>
          </w:tcPr>
          <w:p w14:paraId="51880E8F" w14:textId="77777777" w:rsidR="00A37190" w:rsidRDefault="00A37190" w:rsidP="00CE00AB">
            <w:pPr>
              <w:jc w:val="center"/>
              <w:rPr>
                <w:sz w:val="20"/>
                <w:szCs w:val="20"/>
              </w:rPr>
            </w:pPr>
            <w:r>
              <w:rPr>
                <w:sz w:val="20"/>
                <w:szCs w:val="20"/>
              </w:rPr>
              <w:t>5</w:t>
            </w:r>
          </w:p>
        </w:tc>
        <w:tc>
          <w:tcPr>
            <w:tcW w:w="1447" w:type="dxa"/>
          </w:tcPr>
          <w:p w14:paraId="6BA354DF" w14:textId="77777777" w:rsidR="00A37190" w:rsidRDefault="00A37190" w:rsidP="00CE00AB">
            <w:pPr>
              <w:jc w:val="center"/>
              <w:rPr>
                <w:sz w:val="20"/>
                <w:szCs w:val="20"/>
              </w:rPr>
            </w:pPr>
            <w:r>
              <w:rPr>
                <w:sz w:val="20"/>
                <w:szCs w:val="20"/>
              </w:rPr>
              <w:t>6</w:t>
            </w:r>
          </w:p>
        </w:tc>
        <w:tc>
          <w:tcPr>
            <w:tcW w:w="1403" w:type="dxa"/>
          </w:tcPr>
          <w:p w14:paraId="73FBCF71" w14:textId="77777777" w:rsidR="00A37190" w:rsidRDefault="00A37190" w:rsidP="00CE00AB">
            <w:pPr>
              <w:jc w:val="center"/>
              <w:rPr>
                <w:sz w:val="20"/>
                <w:szCs w:val="20"/>
              </w:rPr>
            </w:pPr>
            <w:r>
              <w:rPr>
                <w:sz w:val="20"/>
                <w:szCs w:val="20"/>
              </w:rPr>
              <w:t>7</w:t>
            </w:r>
          </w:p>
        </w:tc>
        <w:tc>
          <w:tcPr>
            <w:tcW w:w="1294" w:type="dxa"/>
          </w:tcPr>
          <w:p w14:paraId="1E521990" w14:textId="77777777" w:rsidR="00A37190" w:rsidRDefault="00A37190" w:rsidP="00CE00AB">
            <w:pPr>
              <w:jc w:val="center"/>
              <w:rPr>
                <w:sz w:val="20"/>
                <w:szCs w:val="20"/>
              </w:rPr>
            </w:pPr>
            <w:r>
              <w:rPr>
                <w:sz w:val="20"/>
                <w:szCs w:val="20"/>
              </w:rPr>
              <w:t>8</w:t>
            </w:r>
          </w:p>
        </w:tc>
        <w:tc>
          <w:tcPr>
            <w:tcW w:w="1294" w:type="dxa"/>
          </w:tcPr>
          <w:p w14:paraId="4EAB785C" w14:textId="77777777" w:rsidR="00A37190" w:rsidRDefault="00A37190" w:rsidP="00CE00AB">
            <w:pPr>
              <w:jc w:val="center"/>
              <w:rPr>
                <w:sz w:val="20"/>
                <w:szCs w:val="20"/>
              </w:rPr>
            </w:pPr>
            <w:r>
              <w:rPr>
                <w:sz w:val="20"/>
                <w:szCs w:val="20"/>
              </w:rPr>
              <w:t>9</w:t>
            </w:r>
          </w:p>
        </w:tc>
        <w:tc>
          <w:tcPr>
            <w:tcW w:w="1294" w:type="dxa"/>
          </w:tcPr>
          <w:p w14:paraId="23355377" w14:textId="77777777" w:rsidR="00A37190" w:rsidRDefault="00A37190" w:rsidP="00CE00AB">
            <w:pPr>
              <w:jc w:val="center"/>
              <w:rPr>
                <w:sz w:val="20"/>
                <w:szCs w:val="20"/>
              </w:rPr>
            </w:pPr>
            <w:r>
              <w:rPr>
                <w:sz w:val="20"/>
                <w:szCs w:val="20"/>
              </w:rPr>
              <w:t>10</w:t>
            </w:r>
          </w:p>
        </w:tc>
        <w:tc>
          <w:tcPr>
            <w:tcW w:w="1294" w:type="dxa"/>
          </w:tcPr>
          <w:p w14:paraId="4FCFC13D" w14:textId="77777777" w:rsidR="00A37190" w:rsidRDefault="00A37190" w:rsidP="00CE00AB">
            <w:pPr>
              <w:jc w:val="center"/>
              <w:rPr>
                <w:sz w:val="20"/>
                <w:szCs w:val="20"/>
              </w:rPr>
            </w:pPr>
            <w:r>
              <w:rPr>
                <w:sz w:val="20"/>
                <w:szCs w:val="20"/>
              </w:rPr>
              <w:t>11</w:t>
            </w:r>
          </w:p>
        </w:tc>
      </w:tr>
      <w:tr w:rsidR="00A37190" w14:paraId="630491A8" w14:textId="77777777" w:rsidTr="00CE00AB">
        <w:tc>
          <w:tcPr>
            <w:tcW w:w="562" w:type="dxa"/>
          </w:tcPr>
          <w:p w14:paraId="4205ED67" w14:textId="77777777" w:rsidR="00A37190" w:rsidRDefault="00A37190" w:rsidP="00CE00AB">
            <w:pPr>
              <w:jc w:val="center"/>
              <w:rPr>
                <w:sz w:val="20"/>
                <w:szCs w:val="20"/>
              </w:rPr>
            </w:pPr>
          </w:p>
        </w:tc>
        <w:tc>
          <w:tcPr>
            <w:tcW w:w="2156" w:type="dxa"/>
          </w:tcPr>
          <w:p w14:paraId="787161A8" w14:textId="77777777" w:rsidR="00A37190" w:rsidRDefault="00A37190" w:rsidP="00CE00AB">
            <w:pPr>
              <w:jc w:val="center"/>
              <w:rPr>
                <w:sz w:val="20"/>
                <w:szCs w:val="20"/>
              </w:rPr>
            </w:pPr>
          </w:p>
        </w:tc>
        <w:tc>
          <w:tcPr>
            <w:tcW w:w="1504" w:type="dxa"/>
          </w:tcPr>
          <w:p w14:paraId="30BC50AF" w14:textId="77777777" w:rsidR="00A37190" w:rsidRDefault="00A37190" w:rsidP="00CE00AB">
            <w:pPr>
              <w:jc w:val="center"/>
              <w:rPr>
                <w:sz w:val="20"/>
                <w:szCs w:val="20"/>
              </w:rPr>
            </w:pPr>
          </w:p>
        </w:tc>
        <w:tc>
          <w:tcPr>
            <w:tcW w:w="1423" w:type="dxa"/>
          </w:tcPr>
          <w:p w14:paraId="43701DB8" w14:textId="77777777" w:rsidR="00A37190" w:rsidRDefault="00A37190" w:rsidP="00CE00AB">
            <w:pPr>
              <w:jc w:val="center"/>
              <w:rPr>
                <w:sz w:val="20"/>
                <w:szCs w:val="20"/>
              </w:rPr>
            </w:pPr>
          </w:p>
        </w:tc>
        <w:tc>
          <w:tcPr>
            <w:tcW w:w="1456" w:type="dxa"/>
          </w:tcPr>
          <w:p w14:paraId="3F30F502" w14:textId="77777777" w:rsidR="00A37190" w:rsidRDefault="00A37190" w:rsidP="00CE00AB">
            <w:pPr>
              <w:jc w:val="center"/>
              <w:rPr>
                <w:sz w:val="20"/>
                <w:szCs w:val="20"/>
              </w:rPr>
            </w:pPr>
          </w:p>
        </w:tc>
        <w:tc>
          <w:tcPr>
            <w:tcW w:w="1447" w:type="dxa"/>
          </w:tcPr>
          <w:p w14:paraId="54342D69" w14:textId="77777777" w:rsidR="00A37190" w:rsidRDefault="00A37190" w:rsidP="00CE00AB">
            <w:pPr>
              <w:jc w:val="center"/>
              <w:rPr>
                <w:sz w:val="20"/>
                <w:szCs w:val="20"/>
              </w:rPr>
            </w:pPr>
          </w:p>
        </w:tc>
        <w:tc>
          <w:tcPr>
            <w:tcW w:w="1403" w:type="dxa"/>
          </w:tcPr>
          <w:p w14:paraId="70BEED42" w14:textId="77777777" w:rsidR="00A37190" w:rsidRDefault="00A37190" w:rsidP="00CE00AB">
            <w:pPr>
              <w:jc w:val="center"/>
              <w:rPr>
                <w:sz w:val="20"/>
                <w:szCs w:val="20"/>
              </w:rPr>
            </w:pPr>
          </w:p>
        </w:tc>
        <w:tc>
          <w:tcPr>
            <w:tcW w:w="1294" w:type="dxa"/>
          </w:tcPr>
          <w:p w14:paraId="67A0EE31" w14:textId="77777777" w:rsidR="00A37190" w:rsidRDefault="00A37190" w:rsidP="00CE00AB">
            <w:pPr>
              <w:jc w:val="center"/>
              <w:rPr>
                <w:sz w:val="20"/>
                <w:szCs w:val="20"/>
              </w:rPr>
            </w:pPr>
          </w:p>
        </w:tc>
        <w:tc>
          <w:tcPr>
            <w:tcW w:w="1294" w:type="dxa"/>
          </w:tcPr>
          <w:p w14:paraId="23DEB953" w14:textId="77777777" w:rsidR="00A37190" w:rsidRDefault="00A37190" w:rsidP="00CE00AB">
            <w:pPr>
              <w:jc w:val="center"/>
              <w:rPr>
                <w:sz w:val="20"/>
                <w:szCs w:val="20"/>
              </w:rPr>
            </w:pPr>
          </w:p>
        </w:tc>
        <w:tc>
          <w:tcPr>
            <w:tcW w:w="1294" w:type="dxa"/>
          </w:tcPr>
          <w:p w14:paraId="327871BB" w14:textId="77777777" w:rsidR="00A37190" w:rsidRDefault="00A37190" w:rsidP="00CE00AB">
            <w:pPr>
              <w:jc w:val="center"/>
              <w:rPr>
                <w:sz w:val="20"/>
                <w:szCs w:val="20"/>
              </w:rPr>
            </w:pPr>
          </w:p>
        </w:tc>
        <w:tc>
          <w:tcPr>
            <w:tcW w:w="1294" w:type="dxa"/>
          </w:tcPr>
          <w:p w14:paraId="51AFDED6" w14:textId="77777777" w:rsidR="00A37190" w:rsidRDefault="00A37190" w:rsidP="00CE00AB">
            <w:pPr>
              <w:jc w:val="center"/>
              <w:rPr>
                <w:sz w:val="20"/>
                <w:szCs w:val="20"/>
              </w:rPr>
            </w:pPr>
          </w:p>
        </w:tc>
      </w:tr>
      <w:tr w:rsidR="00A37190" w14:paraId="1CD5E065" w14:textId="77777777" w:rsidTr="00CE00AB">
        <w:tc>
          <w:tcPr>
            <w:tcW w:w="562" w:type="dxa"/>
          </w:tcPr>
          <w:p w14:paraId="4154B2AC" w14:textId="77777777" w:rsidR="00A37190" w:rsidRDefault="00A37190" w:rsidP="00CE00AB">
            <w:pPr>
              <w:jc w:val="center"/>
              <w:rPr>
                <w:sz w:val="20"/>
                <w:szCs w:val="20"/>
              </w:rPr>
            </w:pPr>
          </w:p>
        </w:tc>
        <w:tc>
          <w:tcPr>
            <w:tcW w:w="2156" w:type="dxa"/>
          </w:tcPr>
          <w:p w14:paraId="695745C0" w14:textId="77777777" w:rsidR="00A37190" w:rsidRDefault="00A37190" w:rsidP="00CE00AB">
            <w:pPr>
              <w:jc w:val="center"/>
              <w:rPr>
                <w:sz w:val="20"/>
                <w:szCs w:val="20"/>
              </w:rPr>
            </w:pPr>
            <w:r>
              <w:rPr>
                <w:sz w:val="20"/>
                <w:szCs w:val="20"/>
              </w:rPr>
              <w:t>Итого по виду затрат:</w:t>
            </w:r>
          </w:p>
        </w:tc>
        <w:tc>
          <w:tcPr>
            <w:tcW w:w="1504" w:type="dxa"/>
          </w:tcPr>
          <w:p w14:paraId="541BCBB6" w14:textId="77777777" w:rsidR="00A37190" w:rsidRDefault="00A37190" w:rsidP="00CE00AB">
            <w:pPr>
              <w:jc w:val="center"/>
              <w:rPr>
                <w:sz w:val="20"/>
                <w:szCs w:val="20"/>
              </w:rPr>
            </w:pPr>
            <w:r>
              <w:rPr>
                <w:sz w:val="20"/>
                <w:szCs w:val="20"/>
              </w:rPr>
              <w:t>Х</w:t>
            </w:r>
          </w:p>
        </w:tc>
        <w:tc>
          <w:tcPr>
            <w:tcW w:w="1423" w:type="dxa"/>
          </w:tcPr>
          <w:p w14:paraId="4962F3B6" w14:textId="77777777" w:rsidR="00A37190" w:rsidRDefault="00A37190" w:rsidP="00CE00AB">
            <w:pPr>
              <w:jc w:val="center"/>
              <w:rPr>
                <w:sz w:val="20"/>
                <w:szCs w:val="20"/>
              </w:rPr>
            </w:pPr>
            <w:r>
              <w:rPr>
                <w:sz w:val="20"/>
                <w:szCs w:val="20"/>
              </w:rPr>
              <w:t>Х</w:t>
            </w:r>
          </w:p>
        </w:tc>
        <w:tc>
          <w:tcPr>
            <w:tcW w:w="1456" w:type="dxa"/>
          </w:tcPr>
          <w:p w14:paraId="742C6ADA" w14:textId="77777777" w:rsidR="00A37190" w:rsidRDefault="00A37190" w:rsidP="00CE00AB">
            <w:pPr>
              <w:jc w:val="center"/>
              <w:rPr>
                <w:sz w:val="20"/>
                <w:szCs w:val="20"/>
              </w:rPr>
            </w:pPr>
            <w:r>
              <w:rPr>
                <w:sz w:val="20"/>
                <w:szCs w:val="20"/>
              </w:rPr>
              <w:t>Х</w:t>
            </w:r>
          </w:p>
        </w:tc>
        <w:tc>
          <w:tcPr>
            <w:tcW w:w="1447" w:type="dxa"/>
          </w:tcPr>
          <w:p w14:paraId="670C0FF3" w14:textId="77777777" w:rsidR="00A37190" w:rsidRDefault="00A37190" w:rsidP="00CE00AB">
            <w:pPr>
              <w:jc w:val="center"/>
              <w:rPr>
                <w:sz w:val="20"/>
                <w:szCs w:val="20"/>
              </w:rPr>
            </w:pPr>
          </w:p>
        </w:tc>
        <w:tc>
          <w:tcPr>
            <w:tcW w:w="1403" w:type="dxa"/>
          </w:tcPr>
          <w:p w14:paraId="54CCC6B3" w14:textId="77777777" w:rsidR="00A37190" w:rsidRDefault="00A37190" w:rsidP="00CE00AB">
            <w:pPr>
              <w:jc w:val="center"/>
              <w:rPr>
                <w:sz w:val="20"/>
                <w:szCs w:val="20"/>
              </w:rPr>
            </w:pPr>
          </w:p>
        </w:tc>
        <w:tc>
          <w:tcPr>
            <w:tcW w:w="1294" w:type="dxa"/>
          </w:tcPr>
          <w:p w14:paraId="4EEFB0AB" w14:textId="77777777" w:rsidR="00A37190" w:rsidRDefault="00A37190" w:rsidP="00CE00AB">
            <w:pPr>
              <w:jc w:val="center"/>
              <w:rPr>
                <w:sz w:val="20"/>
                <w:szCs w:val="20"/>
              </w:rPr>
            </w:pPr>
            <w:r>
              <w:rPr>
                <w:sz w:val="20"/>
                <w:szCs w:val="20"/>
              </w:rPr>
              <w:t>Х</w:t>
            </w:r>
          </w:p>
        </w:tc>
        <w:tc>
          <w:tcPr>
            <w:tcW w:w="1294" w:type="dxa"/>
          </w:tcPr>
          <w:p w14:paraId="5C5982AF" w14:textId="77777777" w:rsidR="00A37190" w:rsidRDefault="00A37190" w:rsidP="00CE00AB">
            <w:pPr>
              <w:jc w:val="center"/>
              <w:rPr>
                <w:sz w:val="20"/>
                <w:szCs w:val="20"/>
              </w:rPr>
            </w:pPr>
            <w:r>
              <w:rPr>
                <w:sz w:val="20"/>
                <w:szCs w:val="20"/>
              </w:rPr>
              <w:t>Х</w:t>
            </w:r>
          </w:p>
        </w:tc>
        <w:tc>
          <w:tcPr>
            <w:tcW w:w="1294" w:type="dxa"/>
          </w:tcPr>
          <w:p w14:paraId="70F7695C" w14:textId="77777777" w:rsidR="00A37190" w:rsidRDefault="00A37190" w:rsidP="00CE00AB">
            <w:pPr>
              <w:jc w:val="center"/>
              <w:rPr>
                <w:sz w:val="20"/>
                <w:szCs w:val="20"/>
              </w:rPr>
            </w:pPr>
            <w:r>
              <w:rPr>
                <w:sz w:val="20"/>
                <w:szCs w:val="20"/>
              </w:rPr>
              <w:t>Х</w:t>
            </w:r>
          </w:p>
        </w:tc>
        <w:tc>
          <w:tcPr>
            <w:tcW w:w="1294" w:type="dxa"/>
          </w:tcPr>
          <w:p w14:paraId="5E91DCF1" w14:textId="77777777" w:rsidR="00A37190" w:rsidRDefault="00A37190" w:rsidP="00CE00AB">
            <w:pPr>
              <w:jc w:val="center"/>
              <w:rPr>
                <w:sz w:val="20"/>
                <w:szCs w:val="20"/>
              </w:rPr>
            </w:pPr>
            <w:r>
              <w:rPr>
                <w:sz w:val="20"/>
                <w:szCs w:val="20"/>
              </w:rPr>
              <w:t>Х</w:t>
            </w:r>
          </w:p>
        </w:tc>
      </w:tr>
      <w:tr w:rsidR="00A37190" w14:paraId="7727B846" w14:textId="77777777" w:rsidTr="00CE00AB">
        <w:tc>
          <w:tcPr>
            <w:tcW w:w="562" w:type="dxa"/>
          </w:tcPr>
          <w:p w14:paraId="540E4A2C" w14:textId="77777777" w:rsidR="00A37190" w:rsidRDefault="00A37190" w:rsidP="00CE00AB">
            <w:pPr>
              <w:jc w:val="center"/>
              <w:rPr>
                <w:sz w:val="20"/>
                <w:szCs w:val="20"/>
              </w:rPr>
            </w:pPr>
          </w:p>
        </w:tc>
        <w:tc>
          <w:tcPr>
            <w:tcW w:w="2156" w:type="dxa"/>
          </w:tcPr>
          <w:p w14:paraId="43405EC3" w14:textId="77777777" w:rsidR="00A37190" w:rsidRDefault="00A37190" w:rsidP="00CE00AB">
            <w:pPr>
              <w:jc w:val="right"/>
              <w:rPr>
                <w:sz w:val="20"/>
                <w:szCs w:val="20"/>
              </w:rPr>
            </w:pPr>
            <w:r>
              <w:rPr>
                <w:sz w:val="20"/>
                <w:szCs w:val="20"/>
              </w:rPr>
              <w:t>Всего:</w:t>
            </w:r>
          </w:p>
        </w:tc>
        <w:tc>
          <w:tcPr>
            <w:tcW w:w="1504" w:type="dxa"/>
          </w:tcPr>
          <w:p w14:paraId="17804472" w14:textId="77777777" w:rsidR="00A37190" w:rsidRDefault="00A37190" w:rsidP="00CE00AB">
            <w:pPr>
              <w:jc w:val="center"/>
              <w:rPr>
                <w:sz w:val="20"/>
                <w:szCs w:val="20"/>
              </w:rPr>
            </w:pPr>
            <w:r>
              <w:rPr>
                <w:sz w:val="20"/>
                <w:szCs w:val="20"/>
              </w:rPr>
              <w:t>Х</w:t>
            </w:r>
          </w:p>
        </w:tc>
        <w:tc>
          <w:tcPr>
            <w:tcW w:w="1423" w:type="dxa"/>
          </w:tcPr>
          <w:p w14:paraId="2ECE8894" w14:textId="77777777" w:rsidR="00A37190" w:rsidRDefault="00A37190" w:rsidP="00CE00AB">
            <w:pPr>
              <w:jc w:val="center"/>
              <w:rPr>
                <w:sz w:val="20"/>
                <w:szCs w:val="20"/>
              </w:rPr>
            </w:pPr>
            <w:r>
              <w:rPr>
                <w:sz w:val="20"/>
                <w:szCs w:val="20"/>
              </w:rPr>
              <w:t>Х</w:t>
            </w:r>
          </w:p>
        </w:tc>
        <w:tc>
          <w:tcPr>
            <w:tcW w:w="1456" w:type="dxa"/>
          </w:tcPr>
          <w:p w14:paraId="445A7453" w14:textId="77777777" w:rsidR="00A37190" w:rsidRDefault="00A37190" w:rsidP="00CE00AB">
            <w:pPr>
              <w:jc w:val="center"/>
              <w:rPr>
                <w:sz w:val="20"/>
                <w:szCs w:val="20"/>
              </w:rPr>
            </w:pPr>
            <w:r>
              <w:rPr>
                <w:sz w:val="20"/>
                <w:szCs w:val="20"/>
              </w:rPr>
              <w:t>Х</w:t>
            </w:r>
          </w:p>
        </w:tc>
        <w:tc>
          <w:tcPr>
            <w:tcW w:w="1447" w:type="dxa"/>
          </w:tcPr>
          <w:p w14:paraId="5D2D76D5" w14:textId="77777777" w:rsidR="00A37190" w:rsidRDefault="00A37190" w:rsidP="00CE00AB">
            <w:pPr>
              <w:jc w:val="center"/>
              <w:rPr>
                <w:sz w:val="20"/>
                <w:szCs w:val="20"/>
              </w:rPr>
            </w:pPr>
          </w:p>
        </w:tc>
        <w:tc>
          <w:tcPr>
            <w:tcW w:w="1403" w:type="dxa"/>
          </w:tcPr>
          <w:p w14:paraId="3434ABB0" w14:textId="77777777" w:rsidR="00A37190" w:rsidRDefault="00A37190" w:rsidP="00CE00AB">
            <w:pPr>
              <w:jc w:val="center"/>
              <w:rPr>
                <w:sz w:val="20"/>
                <w:szCs w:val="20"/>
              </w:rPr>
            </w:pPr>
          </w:p>
        </w:tc>
        <w:tc>
          <w:tcPr>
            <w:tcW w:w="1294" w:type="dxa"/>
          </w:tcPr>
          <w:p w14:paraId="63AB3E66" w14:textId="77777777" w:rsidR="00A37190" w:rsidRDefault="00A37190" w:rsidP="00CE00AB">
            <w:pPr>
              <w:jc w:val="center"/>
              <w:rPr>
                <w:sz w:val="20"/>
                <w:szCs w:val="20"/>
              </w:rPr>
            </w:pPr>
            <w:r>
              <w:rPr>
                <w:sz w:val="20"/>
                <w:szCs w:val="20"/>
              </w:rPr>
              <w:t>Х</w:t>
            </w:r>
          </w:p>
        </w:tc>
        <w:tc>
          <w:tcPr>
            <w:tcW w:w="1294" w:type="dxa"/>
          </w:tcPr>
          <w:p w14:paraId="3B85C97D" w14:textId="77777777" w:rsidR="00A37190" w:rsidRDefault="00A37190" w:rsidP="00CE00AB">
            <w:pPr>
              <w:jc w:val="center"/>
              <w:rPr>
                <w:sz w:val="20"/>
                <w:szCs w:val="20"/>
              </w:rPr>
            </w:pPr>
            <w:r>
              <w:rPr>
                <w:sz w:val="20"/>
                <w:szCs w:val="20"/>
              </w:rPr>
              <w:t>Х</w:t>
            </w:r>
          </w:p>
        </w:tc>
        <w:tc>
          <w:tcPr>
            <w:tcW w:w="1294" w:type="dxa"/>
          </w:tcPr>
          <w:p w14:paraId="168F929C" w14:textId="77777777" w:rsidR="00A37190" w:rsidRDefault="00A37190" w:rsidP="00CE00AB">
            <w:pPr>
              <w:jc w:val="center"/>
              <w:rPr>
                <w:sz w:val="20"/>
                <w:szCs w:val="20"/>
              </w:rPr>
            </w:pPr>
            <w:r>
              <w:rPr>
                <w:sz w:val="20"/>
                <w:szCs w:val="20"/>
              </w:rPr>
              <w:t>Х</w:t>
            </w:r>
          </w:p>
        </w:tc>
        <w:tc>
          <w:tcPr>
            <w:tcW w:w="1294" w:type="dxa"/>
          </w:tcPr>
          <w:p w14:paraId="1CF8281E" w14:textId="77777777" w:rsidR="00A37190" w:rsidRDefault="00A37190" w:rsidP="00CE00AB">
            <w:pPr>
              <w:jc w:val="center"/>
              <w:rPr>
                <w:sz w:val="20"/>
                <w:szCs w:val="20"/>
              </w:rPr>
            </w:pPr>
            <w:r>
              <w:rPr>
                <w:sz w:val="20"/>
                <w:szCs w:val="20"/>
              </w:rPr>
              <w:t>Х</w:t>
            </w:r>
          </w:p>
        </w:tc>
      </w:tr>
    </w:tbl>
    <w:bookmarkEnd w:id="15"/>
    <w:p w14:paraId="49D54A2B" w14:textId="77777777" w:rsidR="00A37190" w:rsidRDefault="00A37190" w:rsidP="00A37190">
      <w:pPr>
        <w:numPr>
          <w:ilvl w:val="0"/>
          <w:numId w:val="28"/>
        </w:numPr>
        <w:tabs>
          <w:tab w:val="left" w:pos="962"/>
        </w:tabs>
        <w:spacing w:line="276" w:lineRule="auto"/>
        <w:ind w:left="20" w:right="40" w:firstLine="702"/>
        <w:rPr>
          <w:rFonts w:ascii="Arial" w:eastAsia="Arial" w:hAnsi="Arial" w:cs="Arial"/>
          <w:i/>
          <w:iCs/>
          <w:sz w:val="18"/>
          <w:szCs w:val="18"/>
        </w:rPr>
      </w:pPr>
      <w:r>
        <w:rPr>
          <w:rFonts w:ascii="Arial" w:eastAsia="Arial" w:hAnsi="Arial" w:cs="Arial"/>
          <w:i/>
          <w:iCs/>
          <w:sz w:val="18"/>
          <w:szCs w:val="18"/>
        </w:rPr>
        <w:t>Таблицу 2 включаются следующие виды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7 Таблицы 2 в разрезе видов затрат должны быть равны данным, отраженным в столбце 5 Таблицы 1.</w:t>
      </w:r>
    </w:p>
    <w:p w14:paraId="168B2D77" w14:textId="77777777" w:rsidR="00A37190" w:rsidRDefault="00A37190" w:rsidP="00A37190">
      <w:pPr>
        <w:jc w:val="right"/>
        <w:rPr>
          <w:sz w:val="20"/>
          <w:szCs w:val="20"/>
        </w:rPr>
      </w:pPr>
    </w:p>
    <w:p w14:paraId="745BD989" w14:textId="77777777" w:rsidR="00A37190" w:rsidRDefault="00A37190" w:rsidP="00A37190">
      <w:pPr>
        <w:tabs>
          <w:tab w:val="left" w:pos="709"/>
        </w:tabs>
        <w:jc w:val="both"/>
        <w:rPr>
          <w:rFonts w:ascii="Arial" w:hAnsi="Arial" w:cs="Arial"/>
          <w:color w:val="000000" w:themeColor="text1"/>
          <w:sz w:val="24"/>
          <w:szCs w:val="24"/>
        </w:rPr>
      </w:pPr>
    </w:p>
    <w:p w14:paraId="02B55C87" w14:textId="77777777" w:rsidR="00A37190" w:rsidRDefault="00A37190" w:rsidP="00A37190">
      <w:pPr>
        <w:tabs>
          <w:tab w:val="left" w:pos="709"/>
        </w:tabs>
        <w:jc w:val="both"/>
        <w:rPr>
          <w:rFonts w:ascii="Arial" w:hAnsi="Arial" w:cs="Arial"/>
          <w:color w:val="000000" w:themeColor="text1"/>
          <w:sz w:val="24"/>
          <w:szCs w:val="24"/>
        </w:rPr>
      </w:pPr>
    </w:p>
    <w:p w14:paraId="02AB4EFC" w14:textId="77777777" w:rsidR="00A37190" w:rsidRDefault="00A37190" w:rsidP="00A37190">
      <w:pPr>
        <w:tabs>
          <w:tab w:val="left" w:pos="709"/>
        </w:tabs>
        <w:jc w:val="both"/>
        <w:rPr>
          <w:rFonts w:ascii="Arial" w:hAnsi="Arial" w:cs="Arial"/>
          <w:color w:val="000000" w:themeColor="text1"/>
          <w:sz w:val="24"/>
          <w:szCs w:val="24"/>
        </w:rPr>
      </w:pPr>
    </w:p>
    <w:p w14:paraId="0101C5E9" w14:textId="77777777" w:rsidR="00A37190" w:rsidRDefault="00A37190" w:rsidP="00A37190">
      <w:pPr>
        <w:tabs>
          <w:tab w:val="left" w:pos="709"/>
        </w:tabs>
        <w:jc w:val="both"/>
        <w:rPr>
          <w:rFonts w:ascii="Arial" w:hAnsi="Arial" w:cs="Arial"/>
          <w:color w:val="000000" w:themeColor="text1"/>
          <w:sz w:val="24"/>
          <w:szCs w:val="24"/>
        </w:rPr>
      </w:pPr>
    </w:p>
    <w:p w14:paraId="3C123423" w14:textId="77777777" w:rsidR="00A37190" w:rsidRDefault="00A37190" w:rsidP="00A37190">
      <w:pPr>
        <w:tabs>
          <w:tab w:val="left" w:pos="709"/>
        </w:tabs>
        <w:jc w:val="both"/>
        <w:rPr>
          <w:rFonts w:ascii="Arial" w:hAnsi="Arial" w:cs="Arial"/>
          <w:color w:val="000000" w:themeColor="text1"/>
          <w:sz w:val="24"/>
          <w:szCs w:val="24"/>
        </w:rPr>
      </w:pPr>
    </w:p>
    <w:p w14:paraId="2166F348" w14:textId="77777777" w:rsidR="00A37190" w:rsidRDefault="00A37190" w:rsidP="00A37190">
      <w:pPr>
        <w:tabs>
          <w:tab w:val="left" w:pos="709"/>
        </w:tabs>
        <w:jc w:val="both"/>
        <w:rPr>
          <w:rFonts w:ascii="Arial" w:hAnsi="Arial" w:cs="Arial"/>
          <w:color w:val="000000" w:themeColor="text1"/>
          <w:sz w:val="24"/>
          <w:szCs w:val="24"/>
        </w:rPr>
      </w:pPr>
    </w:p>
    <w:p w14:paraId="058FCAC8" w14:textId="77777777" w:rsidR="00A37190" w:rsidRDefault="00A37190" w:rsidP="00A37190">
      <w:pPr>
        <w:tabs>
          <w:tab w:val="left" w:pos="709"/>
        </w:tabs>
        <w:jc w:val="both"/>
        <w:rPr>
          <w:rFonts w:ascii="Arial" w:hAnsi="Arial" w:cs="Arial"/>
          <w:color w:val="000000" w:themeColor="text1"/>
          <w:sz w:val="24"/>
          <w:szCs w:val="24"/>
        </w:rPr>
      </w:pPr>
    </w:p>
    <w:p w14:paraId="786301EA" w14:textId="77777777" w:rsidR="00A37190" w:rsidRDefault="00A37190" w:rsidP="00A37190">
      <w:pPr>
        <w:tabs>
          <w:tab w:val="left" w:pos="709"/>
        </w:tabs>
        <w:jc w:val="both"/>
        <w:rPr>
          <w:rFonts w:ascii="Arial" w:hAnsi="Arial" w:cs="Arial"/>
          <w:color w:val="000000" w:themeColor="text1"/>
          <w:sz w:val="24"/>
          <w:szCs w:val="24"/>
        </w:rPr>
      </w:pPr>
    </w:p>
    <w:p w14:paraId="094D751B" w14:textId="77777777" w:rsidR="00A37190" w:rsidRDefault="00A37190" w:rsidP="00A37190">
      <w:pPr>
        <w:tabs>
          <w:tab w:val="left" w:pos="709"/>
        </w:tabs>
        <w:jc w:val="both"/>
        <w:rPr>
          <w:rFonts w:ascii="Arial" w:hAnsi="Arial" w:cs="Arial"/>
          <w:color w:val="000000" w:themeColor="text1"/>
          <w:sz w:val="24"/>
          <w:szCs w:val="24"/>
        </w:rPr>
      </w:pPr>
    </w:p>
    <w:p w14:paraId="7B925376" w14:textId="77777777" w:rsidR="00A37190" w:rsidRDefault="00A37190" w:rsidP="00A37190">
      <w:pPr>
        <w:tabs>
          <w:tab w:val="left" w:pos="709"/>
        </w:tabs>
        <w:jc w:val="both"/>
        <w:rPr>
          <w:rFonts w:ascii="Arial" w:hAnsi="Arial" w:cs="Arial"/>
          <w:color w:val="000000" w:themeColor="text1"/>
          <w:sz w:val="24"/>
          <w:szCs w:val="24"/>
        </w:rPr>
      </w:pPr>
    </w:p>
    <w:p w14:paraId="3798E116" w14:textId="77777777" w:rsidR="00A37190" w:rsidRDefault="00A37190" w:rsidP="00A37190">
      <w:pPr>
        <w:tabs>
          <w:tab w:val="left" w:pos="709"/>
        </w:tabs>
        <w:jc w:val="both"/>
        <w:rPr>
          <w:rFonts w:ascii="Arial" w:hAnsi="Arial" w:cs="Arial"/>
          <w:color w:val="000000" w:themeColor="text1"/>
          <w:sz w:val="24"/>
          <w:szCs w:val="24"/>
        </w:rPr>
      </w:pPr>
    </w:p>
    <w:p w14:paraId="7EFFCF59" w14:textId="77777777" w:rsidR="00A37190" w:rsidRDefault="00A37190" w:rsidP="00A37190">
      <w:pPr>
        <w:tabs>
          <w:tab w:val="left" w:pos="709"/>
        </w:tabs>
        <w:jc w:val="both"/>
        <w:rPr>
          <w:rFonts w:ascii="Arial" w:hAnsi="Arial" w:cs="Arial"/>
          <w:color w:val="000000" w:themeColor="text1"/>
          <w:sz w:val="24"/>
          <w:szCs w:val="24"/>
        </w:rPr>
      </w:pPr>
    </w:p>
    <w:p w14:paraId="36C278AD" w14:textId="77777777" w:rsidR="00A37190" w:rsidRDefault="00A37190" w:rsidP="00A37190">
      <w:pPr>
        <w:tabs>
          <w:tab w:val="left" w:pos="709"/>
        </w:tabs>
        <w:jc w:val="both"/>
        <w:rPr>
          <w:rFonts w:ascii="Arial" w:hAnsi="Arial" w:cs="Arial"/>
          <w:color w:val="000000" w:themeColor="text1"/>
          <w:sz w:val="24"/>
          <w:szCs w:val="24"/>
        </w:rPr>
      </w:pPr>
    </w:p>
    <w:p w14:paraId="5D9C5BB0" w14:textId="77777777" w:rsidR="00A37190" w:rsidRDefault="00A37190" w:rsidP="00A37190">
      <w:pPr>
        <w:tabs>
          <w:tab w:val="left" w:pos="709"/>
        </w:tabs>
        <w:jc w:val="both"/>
        <w:rPr>
          <w:rFonts w:ascii="Arial" w:hAnsi="Arial" w:cs="Arial"/>
          <w:color w:val="000000" w:themeColor="text1"/>
          <w:sz w:val="24"/>
          <w:szCs w:val="24"/>
        </w:rPr>
      </w:pPr>
    </w:p>
    <w:p w14:paraId="52765CC8" w14:textId="27F9AE0C" w:rsidR="00A37190" w:rsidRDefault="00A37190" w:rsidP="00A37190">
      <w:pPr>
        <w:tabs>
          <w:tab w:val="left" w:pos="709"/>
        </w:tabs>
        <w:jc w:val="both"/>
        <w:rPr>
          <w:rFonts w:ascii="Arial" w:hAnsi="Arial" w:cs="Arial"/>
          <w:color w:val="000000" w:themeColor="text1"/>
          <w:sz w:val="24"/>
          <w:szCs w:val="24"/>
        </w:rPr>
      </w:pPr>
    </w:p>
    <w:p w14:paraId="3096C725" w14:textId="2362A68B" w:rsidR="009642F7" w:rsidRDefault="009642F7" w:rsidP="00A37190">
      <w:pPr>
        <w:tabs>
          <w:tab w:val="left" w:pos="709"/>
        </w:tabs>
        <w:jc w:val="both"/>
        <w:rPr>
          <w:rFonts w:ascii="Arial" w:hAnsi="Arial" w:cs="Arial"/>
          <w:color w:val="000000" w:themeColor="text1"/>
          <w:sz w:val="24"/>
          <w:szCs w:val="24"/>
        </w:rPr>
      </w:pPr>
    </w:p>
    <w:p w14:paraId="1A9BDCA5" w14:textId="686C579E" w:rsidR="009642F7" w:rsidRDefault="009642F7" w:rsidP="00A37190">
      <w:pPr>
        <w:tabs>
          <w:tab w:val="left" w:pos="709"/>
        </w:tabs>
        <w:jc w:val="both"/>
        <w:rPr>
          <w:rFonts w:ascii="Arial" w:hAnsi="Arial" w:cs="Arial"/>
          <w:color w:val="000000" w:themeColor="text1"/>
          <w:sz w:val="24"/>
          <w:szCs w:val="24"/>
        </w:rPr>
      </w:pPr>
    </w:p>
    <w:p w14:paraId="1F6A32A6" w14:textId="4825D382" w:rsidR="009642F7" w:rsidRDefault="009642F7" w:rsidP="00A37190">
      <w:pPr>
        <w:tabs>
          <w:tab w:val="left" w:pos="709"/>
        </w:tabs>
        <w:jc w:val="both"/>
        <w:rPr>
          <w:rFonts w:ascii="Arial" w:hAnsi="Arial" w:cs="Arial"/>
          <w:color w:val="000000" w:themeColor="text1"/>
          <w:sz w:val="24"/>
          <w:szCs w:val="24"/>
        </w:rPr>
      </w:pPr>
    </w:p>
    <w:p w14:paraId="64FC31E1" w14:textId="77777777" w:rsidR="009642F7" w:rsidRDefault="009642F7" w:rsidP="00A37190">
      <w:pPr>
        <w:tabs>
          <w:tab w:val="left" w:pos="709"/>
        </w:tabs>
        <w:jc w:val="both"/>
        <w:rPr>
          <w:rFonts w:ascii="Arial" w:hAnsi="Arial" w:cs="Arial"/>
          <w:color w:val="000000" w:themeColor="text1"/>
          <w:sz w:val="24"/>
          <w:szCs w:val="24"/>
        </w:rPr>
      </w:pPr>
    </w:p>
    <w:p w14:paraId="21D24970" w14:textId="77777777" w:rsidR="00A37190" w:rsidRDefault="00A37190" w:rsidP="00A37190">
      <w:pPr>
        <w:tabs>
          <w:tab w:val="left" w:pos="709"/>
        </w:tabs>
        <w:jc w:val="both"/>
        <w:rPr>
          <w:rFonts w:ascii="Arial" w:hAnsi="Arial" w:cs="Arial"/>
          <w:color w:val="000000" w:themeColor="text1"/>
          <w:sz w:val="24"/>
          <w:szCs w:val="24"/>
        </w:rPr>
      </w:pPr>
    </w:p>
    <w:p w14:paraId="1B580CEE" w14:textId="77777777" w:rsidR="00A37190" w:rsidRDefault="00A37190" w:rsidP="00A37190">
      <w:pPr>
        <w:numPr>
          <w:ilvl w:val="0"/>
          <w:numId w:val="29"/>
        </w:numPr>
        <w:tabs>
          <w:tab w:val="left" w:pos="640"/>
        </w:tabs>
        <w:ind w:left="640" w:hanging="116"/>
        <w:rPr>
          <w:rFonts w:eastAsia="Times New Roman"/>
          <w:sz w:val="23"/>
          <w:szCs w:val="23"/>
          <w:vertAlign w:val="superscript"/>
        </w:rPr>
      </w:pPr>
      <w:r>
        <w:rPr>
          <w:rFonts w:ascii="Arial" w:eastAsia="Arial" w:hAnsi="Arial" w:cs="Arial"/>
          <w:sz w:val="18"/>
          <w:szCs w:val="18"/>
        </w:rPr>
        <w:t>К отчету предоставляются копии документов (актов, накладных), подтверждающих принятие к учету затрат, в электронном виде</w:t>
      </w:r>
    </w:p>
    <w:p w14:paraId="1BF4C5A1" w14:textId="77777777" w:rsidR="00A37190" w:rsidRPr="00CA3422" w:rsidRDefault="00A37190" w:rsidP="00A37190">
      <w:pPr>
        <w:numPr>
          <w:ilvl w:val="0"/>
          <w:numId w:val="30"/>
        </w:numPr>
        <w:tabs>
          <w:tab w:val="left" w:pos="640"/>
        </w:tabs>
        <w:spacing w:line="232" w:lineRule="auto"/>
        <w:ind w:left="640" w:hanging="116"/>
        <w:rPr>
          <w:rFonts w:eastAsia="Times New Roman"/>
          <w:sz w:val="23"/>
          <w:szCs w:val="23"/>
          <w:vertAlign w:val="superscript"/>
        </w:rPr>
      </w:pPr>
      <w:r>
        <w:rPr>
          <w:rFonts w:ascii="Arial" w:eastAsia="Arial" w:hAnsi="Arial" w:cs="Arial"/>
          <w:sz w:val="18"/>
          <w:szCs w:val="18"/>
        </w:rPr>
        <w:t>Если оплата по договору производилась частично за счет средств Займа и частично за счет собственных средств данные по столбцам 6 и 7 могут различаться</w:t>
      </w:r>
    </w:p>
    <w:p w14:paraId="29F2E933" w14:textId="77777777" w:rsidR="00A37190" w:rsidRDefault="00A37190" w:rsidP="00A37190">
      <w:pPr>
        <w:spacing w:line="278" w:lineRule="auto"/>
        <w:rPr>
          <w:rFonts w:ascii="Arial" w:eastAsia="Arial" w:hAnsi="Arial" w:cs="Arial"/>
          <w:b/>
          <w:bCs/>
        </w:rPr>
      </w:pPr>
    </w:p>
    <w:p w14:paraId="66E91D98" w14:textId="77777777" w:rsidR="00A37190" w:rsidRPr="00CA3422" w:rsidRDefault="00A37190" w:rsidP="00A37190">
      <w:pPr>
        <w:spacing w:line="278" w:lineRule="auto"/>
        <w:rPr>
          <w:sz w:val="20"/>
          <w:szCs w:val="20"/>
        </w:rPr>
      </w:pPr>
      <w:r w:rsidRPr="00CA3422">
        <w:rPr>
          <w:rFonts w:ascii="Arial" w:eastAsia="Arial" w:hAnsi="Arial" w:cs="Arial"/>
          <w:b/>
          <w:bCs/>
        </w:rPr>
        <w:t xml:space="preserve">Расшифровка </w:t>
      </w:r>
      <w:r>
        <w:rPr>
          <w:rFonts w:ascii="Arial" w:eastAsia="Arial" w:hAnsi="Arial" w:cs="Arial"/>
          <w:b/>
          <w:bCs/>
        </w:rPr>
        <w:t xml:space="preserve">дебиторской задолженности по оплате </w:t>
      </w:r>
      <w:r w:rsidRPr="00CA3422">
        <w:rPr>
          <w:rFonts w:ascii="Arial" w:eastAsia="Arial" w:hAnsi="Arial" w:cs="Arial"/>
          <w:b/>
          <w:bCs/>
        </w:rPr>
        <w:t xml:space="preserve">товаров, работ, услуг, </w:t>
      </w:r>
      <w:r w:rsidRPr="00CA3422">
        <w:rPr>
          <w:rFonts w:ascii="Arial" w:eastAsia="Arial" w:hAnsi="Arial" w:cs="Arial"/>
          <w:b/>
          <w:bCs/>
          <w:u w:val="single"/>
        </w:rPr>
        <w:t>за счет средств Займа</w:t>
      </w:r>
      <w:r w:rsidRPr="00CA3422">
        <w:rPr>
          <w:rFonts w:ascii="Arial" w:eastAsia="Arial" w:hAnsi="Arial" w:cs="Arial"/>
          <w:b/>
          <w:bCs/>
        </w:rPr>
        <w:t xml:space="preserve"> </w:t>
      </w:r>
      <w:r>
        <w:rPr>
          <w:rFonts w:ascii="Arial" w:eastAsia="Arial" w:hAnsi="Arial" w:cs="Arial"/>
          <w:b/>
          <w:bCs/>
        </w:rPr>
        <w:t>на конец</w:t>
      </w:r>
      <w:r w:rsidRPr="00CA3422">
        <w:rPr>
          <w:rFonts w:ascii="Arial" w:eastAsia="Arial" w:hAnsi="Arial" w:cs="Arial"/>
          <w:b/>
          <w:bCs/>
        </w:rPr>
        <w:t xml:space="preserve"> отчетно</w:t>
      </w:r>
      <w:r>
        <w:rPr>
          <w:rFonts w:ascii="Arial" w:eastAsia="Arial" w:hAnsi="Arial" w:cs="Arial"/>
          <w:b/>
          <w:bCs/>
        </w:rPr>
        <w:t>го</w:t>
      </w:r>
      <w:r w:rsidRPr="00CA3422">
        <w:rPr>
          <w:rFonts w:ascii="Arial" w:eastAsia="Arial" w:hAnsi="Arial" w:cs="Arial"/>
          <w:b/>
          <w:bCs/>
        </w:rPr>
        <w:t xml:space="preserve"> период</w:t>
      </w:r>
      <w:r>
        <w:rPr>
          <w:rFonts w:ascii="Arial" w:eastAsia="Arial" w:hAnsi="Arial" w:cs="Arial"/>
          <w:b/>
          <w:bCs/>
        </w:rPr>
        <w:t>а</w:t>
      </w:r>
    </w:p>
    <w:p w14:paraId="182148C8" w14:textId="77777777" w:rsidR="00A37190" w:rsidRPr="00CA3422" w:rsidRDefault="00A37190" w:rsidP="00A37190">
      <w:pPr>
        <w:pStyle w:val="a5"/>
        <w:jc w:val="right"/>
        <w:rPr>
          <w:rFonts w:eastAsia="Times New Roman"/>
          <w:sz w:val="20"/>
          <w:szCs w:val="20"/>
        </w:rPr>
      </w:pPr>
      <w:r w:rsidRPr="00CA3422">
        <w:rPr>
          <w:rFonts w:eastAsia="Times New Roman"/>
          <w:sz w:val="20"/>
          <w:szCs w:val="20"/>
        </w:rPr>
        <w:t xml:space="preserve">Таблица </w:t>
      </w:r>
      <w:r>
        <w:rPr>
          <w:rFonts w:eastAsia="Times New Roman"/>
          <w:sz w:val="20"/>
          <w:szCs w:val="20"/>
        </w:rPr>
        <w:t>3</w:t>
      </w:r>
    </w:p>
    <w:p w14:paraId="4FF1DE19" w14:textId="77777777" w:rsidR="00A37190" w:rsidRDefault="00A37190" w:rsidP="00A37190">
      <w:pPr>
        <w:tabs>
          <w:tab w:val="left" w:pos="640"/>
        </w:tabs>
        <w:spacing w:line="232" w:lineRule="auto"/>
        <w:rPr>
          <w:rFonts w:eastAsia="Times New Roman"/>
          <w:sz w:val="23"/>
          <w:szCs w:val="23"/>
          <w:vertAlign w:val="superscript"/>
        </w:rPr>
      </w:pPr>
    </w:p>
    <w:tbl>
      <w:tblPr>
        <w:tblStyle w:val="a4"/>
        <w:tblW w:w="0" w:type="auto"/>
        <w:tblLook w:val="04A0" w:firstRow="1" w:lastRow="0" w:firstColumn="1" w:lastColumn="0" w:noHBand="0" w:noVBand="1"/>
      </w:tblPr>
      <w:tblGrid>
        <w:gridCol w:w="545"/>
        <w:gridCol w:w="1170"/>
        <w:gridCol w:w="1883"/>
        <w:gridCol w:w="1264"/>
        <w:gridCol w:w="1340"/>
        <w:gridCol w:w="1930"/>
        <w:gridCol w:w="862"/>
        <w:gridCol w:w="1976"/>
        <w:gridCol w:w="2240"/>
        <w:gridCol w:w="1435"/>
      </w:tblGrid>
      <w:tr w:rsidR="00A37190" w:rsidRPr="00CA3422" w14:paraId="606DD097" w14:textId="77777777" w:rsidTr="00CE00AB">
        <w:trPr>
          <w:trHeight w:val="1656"/>
        </w:trPr>
        <w:tc>
          <w:tcPr>
            <w:tcW w:w="545" w:type="dxa"/>
          </w:tcPr>
          <w:p w14:paraId="0CE23CD4" w14:textId="77777777" w:rsidR="00A37190" w:rsidRPr="00854690" w:rsidRDefault="00A37190" w:rsidP="00CE00AB">
            <w:pPr>
              <w:tabs>
                <w:tab w:val="left" w:pos="709"/>
              </w:tabs>
              <w:jc w:val="both"/>
              <w:rPr>
                <w:rFonts w:ascii="Arial" w:hAnsi="Arial" w:cs="Arial"/>
                <w:color w:val="000000" w:themeColor="text1"/>
                <w:sz w:val="20"/>
                <w:szCs w:val="20"/>
              </w:rPr>
            </w:pPr>
          </w:p>
          <w:p w14:paraId="5E443907" w14:textId="77777777" w:rsidR="00A37190" w:rsidRPr="00854690" w:rsidRDefault="00A37190" w:rsidP="00CE00AB">
            <w:pPr>
              <w:tabs>
                <w:tab w:val="left" w:pos="709"/>
              </w:tabs>
              <w:jc w:val="both"/>
              <w:rPr>
                <w:rFonts w:ascii="Arial" w:hAnsi="Arial" w:cs="Arial"/>
                <w:color w:val="000000" w:themeColor="text1"/>
                <w:sz w:val="20"/>
                <w:szCs w:val="20"/>
              </w:rPr>
            </w:pPr>
          </w:p>
          <w:p w14:paraId="7A4C9B3B"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 п/п</w:t>
            </w:r>
          </w:p>
        </w:tc>
        <w:tc>
          <w:tcPr>
            <w:tcW w:w="1170" w:type="dxa"/>
          </w:tcPr>
          <w:p w14:paraId="67EC1088" w14:textId="77777777" w:rsidR="00A37190" w:rsidRPr="00854690" w:rsidRDefault="00A37190" w:rsidP="00CE00AB">
            <w:pPr>
              <w:tabs>
                <w:tab w:val="left" w:pos="709"/>
              </w:tabs>
              <w:jc w:val="both"/>
              <w:rPr>
                <w:rFonts w:ascii="Arial" w:hAnsi="Arial" w:cs="Arial"/>
                <w:color w:val="000000" w:themeColor="text1"/>
                <w:sz w:val="20"/>
                <w:szCs w:val="20"/>
              </w:rPr>
            </w:pPr>
          </w:p>
          <w:p w14:paraId="66431309" w14:textId="77777777" w:rsidR="00A37190" w:rsidRPr="00854690" w:rsidRDefault="00A37190" w:rsidP="00CE00AB">
            <w:pPr>
              <w:tabs>
                <w:tab w:val="left" w:pos="709"/>
              </w:tabs>
              <w:jc w:val="both"/>
              <w:rPr>
                <w:rFonts w:ascii="Arial" w:hAnsi="Arial" w:cs="Arial"/>
                <w:color w:val="000000" w:themeColor="text1"/>
                <w:sz w:val="20"/>
                <w:szCs w:val="20"/>
              </w:rPr>
            </w:pPr>
          </w:p>
          <w:p w14:paraId="363E341C"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Вид затрат</w:t>
            </w:r>
          </w:p>
        </w:tc>
        <w:tc>
          <w:tcPr>
            <w:tcW w:w="1883" w:type="dxa"/>
          </w:tcPr>
          <w:p w14:paraId="0B61E8F9" w14:textId="77777777" w:rsidR="00A37190" w:rsidRPr="00854690" w:rsidRDefault="00A37190" w:rsidP="00CE00AB">
            <w:pPr>
              <w:tabs>
                <w:tab w:val="left" w:pos="709"/>
              </w:tabs>
              <w:jc w:val="both"/>
              <w:rPr>
                <w:rFonts w:ascii="Arial" w:hAnsi="Arial" w:cs="Arial"/>
                <w:color w:val="000000" w:themeColor="text1"/>
                <w:sz w:val="20"/>
                <w:szCs w:val="20"/>
              </w:rPr>
            </w:pPr>
          </w:p>
          <w:p w14:paraId="463340EB" w14:textId="77777777" w:rsidR="00A37190" w:rsidRPr="00854690" w:rsidRDefault="00A37190" w:rsidP="00CE00AB">
            <w:pPr>
              <w:tabs>
                <w:tab w:val="left" w:pos="709"/>
              </w:tabs>
              <w:jc w:val="both"/>
              <w:rPr>
                <w:rFonts w:ascii="Arial" w:hAnsi="Arial" w:cs="Arial"/>
                <w:color w:val="000000" w:themeColor="text1"/>
                <w:sz w:val="20"/>
                <w:szCs w:val="20"/>
              </w:rPr>
            </w:pPr>
          </w:p>
          <w:p w14:paraId="374E5482"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Наименование поставщика</w:t>
            </w:r>
          </w:p>
        </w:tc>
        <w:tc>
          <w:tcPr>
            <w:tcW w:w="1264" w:type="dxa"/>
          </w:tcPr>
          <w:p w14:paraId="530CD099" w14:textId="77777777" w:rsidR="00A37190" w:rsidRPr="00854690" w:rsidRDefault="00A37190" w:rsidP="00CE00AB">
            <w:pPr>
              <w:tabs>
                <w:tab w:val="left" w:pos="709"/>
              </w:tabs>
              <w:jc w:val="both"/>
              <w:rPr>
                <w:rFonts w:ascii="Arial" w:hAnsi="Arial" w:cs="Arial"/>
                <w:color w:val="000000" w:themeColor="text1"/>
                <w:sz w:val="20"/>
                <w:szCs w:val="20"/>
              </w:rPr>
            </w:pPr>
          </w:p>
          <w:p w14:paraId="2DAB6176" w14:textId="77777777" w:rsidR="00A37190" w:rsidRPr="00854690" w:rsidRDefault="00A37190" w:rsidP="00CE00AB">
            <w:pPr>
              <w:tabs>
                <w:tab w:val="left" w:pos="709"/>
              </w:tabs>
              <w:jc w:val="both"/>
              <w:rPr>
                <w:rFonts w:ascii="Arial" w:hAnsi="Arial" w:cs="Arial"/>
                <w:color w:val="000000" w:themeColor="text1"/>
                <w:sz w:val="20"/>
                <w:szCs w:val="20"/>
              </w:rPr>
            </w:pPr>
          </w:p>
          <w:p w14:paraId="22C6CA94"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 и дата договора</w:t>
            </w:r>
          </w:p>
        </w:tc>
        <w:tc>
          <w:tcPr>
            <w:tcW w:w="1340" w:type="dxa"/>
          </w:tcPr>
          <w:p w14:paraId="3F565A05" w14:textId="77777777" w:rsidR="00A37190" w:rsidRPr="00854690" w:rsidRDefault="00A37190" w:rsidP="00CE00AB">
            <w:pPr>
              <w:tabs>
                <w:tab w:val="left" w:pos="709"/>
              </w:tabs>
              <w:jc w:val="both"/>
              <w:rPr>
                <w:rFonts w:ascii="Arial" w:hAnsi="Arial" w:cs="Arial"/>
                <w:color w:val="000000" w:themeColor="text1"/>
                <w:sz w:val="20"/>
                <w:szCs w:val="20"/>
              </w:rPr>
            </w:pPr>
          </w:p>
          <w:p w14:paraId="6EC84BE1" w14:textId="77777777" w:rsidR="00A37190" w:rsidRPr="00854690" w:rsidRDefault="00A37190" w:rsidP="00CE00AB">
            <w:pPr>
              <w:tabs>
                <w:tab w:val="left" w:pos="709"/>
              </w:tabs>
              <w:jc w:val="both"/>
              <w:rPr>
                <w:rFonts w:ascii="Arial" w:hAnsi="Arial" w:cs="Arial"/>
                <w:color w:val="000000" w:themeColor="text1"/>
                <w:sz w:val="20"/>
                <w:szCs w:val="20"/>
              </w:rPr>
            </w:pPr>
          </w:p>
          <w:p w14:paraId="1513DD51"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Предмет договора</w:t>
            </w:r>
          </w:p>
        </w:tc>
        <w:tc>
          <w:tcPr>
            <w:tcW w:w="1930" w:type="dxa"/>
          </w:tcPr>
          <w:p w14:paraId="361E3987" w14:textId="77777777" w:rsidR="00A37190" w:rsidRPr="00854690" w:rsidRDefault="00A37190" w:rsidP="00CE00AB">
            <w:pPr>
              <w:tabs>
                <w:tab w:val="left" w:pos="709"/>
              </w:tabs>
              <w:jc w:val="center"/>
              <w:rPr>
                <w:rFonts w:ascii="Arial" w:hAnsi="Arial" w:cs="Arial"/>
                <w:color w:val="000000" w:themeColor="text1"/>
                <w:sz w:val="20"/>
                <w:szCs w:val="20"/>
              </w:rPr>
            </w:pPr>
            <w:r w:rsidRPr="00854690">
              <w:rPr>
                <w:rFonts w:ascii="Arial" w:hAnsi="Arial" w:cs="Arial"/>
                <w:color w:val="000000" w:themeColor="text1"/>
                <w:sz w:val="20"/>
                <w:szCs w:val="20"/>
              </w:rPr>
              <w:t>Остаток задолженности на конец отчетного периода (квартала)</w:t>
            </w:r>
          </w:p>
        </w:tc>
        <w:tc>
          <w:tcPr>
            <w:tcW w:w="862" w:type="dxa"/>
          </w:tcPr>
          <w:p w14:paraId="4091C65C" w14:textId="77777777" w:rsidR="00A37190" w:rsidRPr="00854690" w:rsidRDefault="00A37190" w:rsidP="00CE00AB">
            <w:pPr>
              <w:tabs>
                <w:tab w:val="left" w:pos="709"/>
              </w:tabs>
              <w:jc w:val="both"/>
              <w:rPr>
                <w:rFonts w:ascii="Arial" w:hAnsi="Arial" w:cs="Arial"/>
                <w:color w:val="000000" w:themeColor="text1"/>
                <w:sz w:val="20"/>
                <w:szCs w:val="20"/>
              </w:rPr>
            </w:pPr>
          </w:p>
          <w:p w14:paraId="33739ADA" w14:textId="77777777" w:rsidR="00A37190" w:rsidRPr="00854690" w:rsidRDefault="00A37190" w:rsidP="00CE00AB">
            <w:pPr>
              <w:tabs>
                <w:tab w:val="left" w:pos="709"/>
              </w:tabs>
              <w:jc w:val="both"/>
              <w:rPr>
                <w:rFonts w:ascii="Arial" w:hAnsi="Arial" w:cs="Arial"/>
                <w:color w:val="000000" w:themeColor="text1"/>
                <w:sz w:val="20"/>
                <w:szCs w:val="20"/>
              </w:rPr>
            </w:pPr>
          </w:p>
          <w:p w14:paraId="75087874"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Код ЦРС</w:t>
            </w:r>
          </w:p>
        </w:tc>
        <w:tc>
          <w:tcPr>
            <w:tcW w:w="1976" w:type="dxa"/>
          </w:tcPr>
          <w:p w14:paraId="6102037C" w14:textId="77777777" w:rsidR="00A37190" w:rsidRPr="00854690" w:rsidRDefault="00A37190" w:rsidP="00CE00AB">
            <w:pPr>
              <w:tabs>
                <w:tab w:val="left" w:pos="709"/>
              </w:tabs>
              <w:jc w:val="center"/>
              <w:rPr>
                <w:rFonts w:ascii="Arial" w:hAnsi="Arial" w:cs="Arial"/>
                <w:color w:val="000000" w:themeColor="text1"/>
                <w:sz w:val="20"/>
                <w:szCs w:val="20"/>
              </w:rPr>
            </w:pPr>
          </w:p>
          <w:p w14:paraId="254C83F1" w14:textId="77777777" w:rsidR="00A37190" w:rsidRPr="00854690" w:rsidRDefault="00A37190" w:rsidP="00CE00AB">
            <w:pPr>
              <w:tabs>
                <w:tab w:val="left" w:pos="709"/>
              </w:tabs>
              <w:jc w:val="center"/>
              <w:rPr>
                <w:rFonts w:ascii="Arial" w:hAnsi="Arial" w:cs="Arial"/>
                <w:color w:val="000000" w:themeColor="text1"/>
                <w:sz w:val="20"/>
                <w:szCs w:val="20"/>
                <w:vertAlign w:val="superscript"/>
              </w:rPr>
            </w:pPr>
            <w:r w:rsidRPr="00854690">
              <w:rPr>
                <w:rFonts w:ascii="Arial" w:hAnsi="Arial" w:cs="Arial"/>
                <w:color w:val="000000" w:themeColor="text1"/>
                <w:sz w:val="20"/>
                <w:szCs w:val="20"/>
              </w:rPr>
              <w:t>Дата возникновения задолжености</w:t>
            </w:r>
            <w:r w:rsidRPr="00854690">
              <w:rPr>
                <w:rFonts w:ascii="Arial" w:hAnsi="Arial" w:cs="Arial"/>
                <w:color w:val="000000" w:themeColor="text1"/>
                <w:sz w:val="20"/>
                <w:szCs w:val="20"/>
                <w:vertAlign w:val="superscript"/>
              </w:rPr>
              <w:t>10</w:t>
            </w:r>
          </w:p>
        </w:tc>
        <w:tc>
          <w:tcPr>
            <w:tcW w:w="2240" w:type="dxa"/>
          </w:tcPr>
          <w:p w14:paraId="036E6A81" w14:textId="77777777" w:rsidR="00A37190" w:rsidRPr="00854690" w:rsidRDefault="00A37190" w:rsidP="00CE00AB">
            <w:pPr>
              <w:tabs>
                <w:tab w:val="left" w:pos="709"/>
              </w:tabs>
              <w:jc w:val="center"/>
              <w:rPr>
                <w:rFonts w:ascii="Arial" w:hAnsi="Arial" w:cs="Arial"/>
                <w:color w:val="000000" w:themeColor="text1"/>
                <w:sz w:val="20"/>
                <w:szCs w:val="20"/>
              </w:rPr>
            </w:pPr>
            <w:r w:rsidRPr="00854690">
              <w:rPr>
                <w:rFonts w:ascii="Arial" w:hAnsi="Arial" w:cs="Arial"/>
                <w:color w:val="000000" w:themeColor="text1"/>
                <w:sz w:val="20"/>
                <w:szCs w:val="20"/>
              </w:rPr>
              <w:t>Предусмотренная условиями договора дата закрытия дебиторской задолженности</w:t>
            </w:r>
          </w:p>
        </w:tc>
        <w:tc>
          <w:tcPr>
            <w:tcW w:w="1435" w:type="dxa"/>
          </w:tcPr>
          <w:p w14:paraId="3DF881F3" w14:textId="77777777" w:rsidR="00A37190" w:rsidRPr="00854690" w:rsidRDefault="00A37190" w:rsidP="00CE00AB">
            <w:pPr>
              <w:tabs>
                <w:tab w:val="left" w:pos="709"/>
              </w:tabs>
              <w:jc w:val="both"/>
              <w:rPr>
                <w:rFonts w:ascii="Arial" w:hAnsi="Arial" w:cs="Arial"/>
                <w:color w:val="000000" w:themeColor="text1"/>
                <w:sz w:val="20"/>
                <w:szCs w:val="20"/>
              </w:rPr>
            </w:pPr>
          </w:p>
          <w:p w14:paraId="019E0BC4" w14:textId="77777777" w:rsidR="00A37190" w:rsidRPr="00854690" w:rsidRDefault="00A37190" w:rsidP="00CE00AB">
            <w:pPr>
              <w:tabs>
                <w:tab w:val="left" w:pos="709"/>
              </w:tabs>
              <w:jc w:val="both"/>
              <w:rPr>
                <w:rFonts w:ascii="Arial" w:hAnsi="Arial" w:cs="Arial"/>
                <w:color w:val="000000" w:themeColor="text1"/>
                <w:sz w:val="20"/>
                <w:szCs w:val="20"/>
              </w:rPr>
            </w:pPr>
          </w:p>
          <w:p w14:paraId="2736126E"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Пояснения</w:t>
            </w:r>
          </w:p>
        </w:tc>
      </w:tr>
      <w:tr w:rsidR="00A37190" w:rsidRPr="00CA3422" w14:paraId="63C4E7D9" w14:textId="77777777" w:rsidTr="00CE00AB">
        <w:tc>
          <w:tcPr>
            <w:tcW w:w="545" w:type="dxa"/>
          </w:tcPr>
          <w:p w14:paraId="6FE812E6"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1</w:t>
            </w:r>
          </w:p>
        </w:tc>
        <w:tc>
          <w:tcPr>
            <w:tcW w:w="1170" w:type="dxa"/>
          </w:tcPr>
          <w:p w14:paraId="3529E237"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2</w:t>
            </w:r>
          </w:p>
        </w:tc>
        <w:tc>
          <w:tcPr>
            <w:tcW w:w="1883" w:type="dxa"/>
          </w:tcPr>
          <w:p w14:paraId="22D817BF"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3</w:t>
            </w:r>
          </w:p>
        </w:tc>
        <w:tc>
          <w:tcPr>
            <w:tcW w:w="1264" w:type="dxa"/>
          </w:tcPr>
          <w:p w14:paraId="5713C3F7"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4</w:t>
            </w:r>
          </w:p>
        </w:tc>
        <w:tc>
          <w:tcPr>
            <w:tcW w:w="1340" w:type="dxa"/>
          </w:tcPr>
          <w:p w14:paraId="2C51C2CF"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5</w:t>
            </w:r>
          </w:p>
        </w:tc>
        <w:tc>
          <w:tcPr>
            <w:tcW w:w="1930" w:type="dxa"/>
          </w:tcPr>
          <w:p w14:paraId="57AB3E23"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6</w:t>
            </w:r>
          </w:p>
        </w:tc>
        <w:tc>
          <w:tcPr>
            <w:tcW w:w="862" w:type="dxa"/>
          </w:tcPr>
          <w:p w14:paraId="5F7BB4BB"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7</w:t>
            </w:r>
          </w:p>
        </w:tc>
        <w:tc>
          <w:tcPr>
            <w:tcW w:w="1976" w:type="dxa"/>
          </w:tcPr>
          <w:p w14:paraId="27D158FB"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8</w:t>
            </w:r>
          </w:p>
        </w:tc>
        <w:tc>
          <w:tcPr>
            <w:tcW w:w="2240" w:type="dxa"/>
          </w:tcPr>
          <w:p w14:paraId="254F5001"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9</w:t>
            </w:r>
          </w:p>
        </w:tc>
        <w:tc>
          <w:tcPr>
            <w:tcW w:w="1435" w:type="dxa"/>
          </w:tcPr>
          <w:p w14:paraId="6EBD0064"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10</w:t>
            </w:r>
          </w:p>
        </w:tc>
      </w:tr>
      <w:tr w:rsidR="00A37190" w:rsidRPr="00CA3422" w14:paraId="08CB9873" w14:textId="77777777" w:rsidTr="00CE00AB">
        <w:tc>
          <w:tcPr>
            <w:tcW w:w="545" w:type="dxa"/>
          </w:tcPr>
          <w:p w14:paraId="13FF62DA"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170" w:type="dxa"/>
          </w:tcPr>
          <w:p w14:paraId="477FF1B4"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883" w:type="dxa"/>
          </w:tcPr>
          <w:p w14:paraId="12685C30"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264" w:type="dxa"/>
          </w:tcPr>
          <w:p w14:paraId="48A55017"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340" w:type="dxa"/>
          </w:tcPr>
          <w:p w14:paraId="08FE541B"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930" w:type="dxa"/>
          </w:tcPr>
          <w:p w14:paraId="1FED49CE" w14:textId="77777777" w:rsidR="00A37190" w:rsidRPr="00CA3422" w:rsidRDefault="00A37190" w:rsidP="00CE00AB">
            <w:pPr>
              <w:tabs>
                <w:tab w:val="left" w:pos="709"/>
              </w:tabs>
              <w:jc w:val="both"/>
              <w:rPr>
                <w:rFonts w:ascii="Arial" w:hAnsi="Arial" w:cs="Arial"/>
                <w:color w:val="000000" w:themeColor="text1"/>
                <w:sz w:val="24"/>
                <w:szCs w:val="24"/>
              </w:rPr>
            </w:pPr>
          </w:p>
        </w:tc>
        <w:tc>
          <w:tcPr>
            <w:tcW w:w="862" w:type="dxa"/>
          </w:tcPr>
          <w:p w14:paraId="6D352DF0"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976" w:type="dxa"/>
          </w:tcPr>
          <w:p w14:paraId="2C3042AE" w14:textId="77777777" w:rsidR="00A37190" w:rsidRPr="00CA3422" w:rsidRDefault="00A37190" w:rsidP="00CE00AB">
            <w:pPr>
              <w:tabs>
                <w:tab w:val="left" w:pos="709"/>
              </w:tabs>
              <w:jc w:val="both"/>
              <w:rPr>
                <w:rFonts w:ascii="Arial" w:hAnsi="Arial" w:cs="Arial"/>
                <w:color w:val="000000" w:themeColor="text1"/>
                <w:sz w:val="24"/>
                <w:szCs w:val="24"/>
              </w:rPr>
            </w:pPr>
          </w:p>
        </w:tc>
        <w:tc>
          <w:tcPr>
            <w:tcW w:w="2240" w:type="dxa"/>
          </w:tcPr>
          <w:p w14:paraId="527AD5AA"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435" w:type="dxa"/>
          </w:tcPr>
          <w:p w14:paraId="4D63CD66" w14:textId="77777777" w:rsidR="00A37190" w:rsidRPr="00CA3422" w:rsidRDefault="00A37190" w:rsidP="00CE00AB">
            <w:pPr>
              <w:tabs>
                <w:tab w:val="left" w:pos="709"/>
              </w:tabs>
              <w:jc w:val="both"/>
              <w:rPr>
                <w:rFonts w:ascii="Arial" w:hAnsi="Arial" w:cs="Arial"/>
                <w:color w:val="000000" w:themeColor="text1"/>
                <w:sz w:val="24"/>
                <w:szCs w:val="24"/>
              </w:rPr>
            </w:pPr>
          </w:p>
        </w:tc>
      </w:tr>
      <w:tr w:rsidR="00A37190" w:rsidRPr="00CA3422" w14:paraId="1B25EDDB" w14:textId="77777777" w:rsidTr="00CE00AB">
        <w:tc>
          <w:tcPr>
            <w:tcW w:w="545" w:type="dxa"/>
          </w:tcPr>
          <w:p w14:paraId="05A437D1"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170" w:type="dxa"/>
          </w:tcPr>
          <w:p w14:paraId="07FDFDB5"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Итого по виду затрат:</w:t>
            </w:r>
          </w:p>
        </w:tc>
        <w:tc>
          <w:tcPr>
            <w:tcW w:w="1883" w:type="dxa"/>
          </w:tcPr>
          <w:p w14:paraId="35FAC5BF"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c>
          <w:tcPr>
            <w:tcW w:w="1264" w:type="dxa"/>
          </w:tcPr>
          <w:p w14:paraId="708104AE"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c>
          <w:tcPr>
            <w:tcW w:w="1340" w:type="dxa"/>
          </w:tcPr>
          <w:p w14:paraId="209D6E51"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c>
          <w:tcPr>
            <w:tcW w:w="1930" w:type="dxa"/>
          </w:tcPr>
          <w:p w14:paraId="529DCA81" w14:textId="77777777" w:rsidR="00A37190" w:rsidRPr="00CA3422" w:rsidRDefault="00A37190" w:rsidP="00CE00AB">
            <w:pPr>
              <w:tabs>
                <w:tab w:val="left" w:pos="709"/>
              </w:tabs>
              <w:jc w:val="both"/>
              <w:rPr>
                <w:rFonts w:ascii="Arial" w:hAnsi="Arial" w:cs="Arial"/>
                <w:color w:val="000000" w:themeColor="text1"/>
                <w:sz w:val="24"/>
                <w:szCs w:val="24"/>
              </w:rPr>
            </w:pPr>
          </w:p>
        </w:tc>
        <w:tc>
          <w:tcPr>
            <w:tcW w:w="862" w:type="dxa"/>
          </w:tcPr>
          <w:p w14:paraId="0A6E8FBB"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976" w:type="dxa"/>
          </w:tcPr>
          <w:p w14:paraId="4E8CBCBE"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c>
          <w:tcPr>
            <w:tcW w:w="2240" w:type="dxa"/>
          </w:tcPr>
          <w:p w14:paraId="0831ADA1"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c>
          <w:tcPr>
            <w:tcW w:w="1435" w:type="dxa"/>
          </w:tcPr>
          <w:p w14:paraId="74DE9C7A"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r>
      <w:tr w:rsidR="00A37190" w:rsidRPr="00CA3422" w14:paraId="59A1983B" w14:textId="77777777" w:rsidTr="00CE00AB">
        <w:tc>
          <w:tcPr>
            <w:tcW w:w="545" w:type="dxa"/>
          </w:tcPr>
          <w:p w14:paraId="1922B604"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170" w:type="dxa"/>
          </w:tcPr>
          <w:p w14:paraId="63AD678E"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Всего:</w:t>
            </w:r>
          </w:p>
        </w:tc>
        <w:tc>
          <w:tcPr>
            <w:tcW w:w="1883" w:type="dxa"/>
          </w:tcPr>
          <w:p w14:paraId="0E6AA3F5"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c>
          <w:tcPr>
            <w:tcW w:w="1264" w:type="dxa"/>
          </w:tcPr>
          <w:p w14:paraId="2C209AAA"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c>
          <w:tcPr>
            <w:tcW w:w="1340" w:type="dxa"/>
          </w:tcPr>
          <w:p w14:paraId="79DA291F"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c>
          <w:tcPr>
            <w:tcW w:w="1930" w:type="dxa"/>
          </w:tcPr>
          <w:p w14:paraId="41688166" w14:textId="77777777" w:rsidR="00A37190" w:rsidRPr="00CA3422" w:rsidRDefault="00A37190" w:rsidP="00CE00AB">
            <w:pPr>
              <w:tabs>
                <w:tab w:val="left" w:pos="709"/>
              </w:tabs>
              <w:jc w:val="both"/>
              <w:rPr>
                <w:rFonts w:ascii="Arial" w:hAnsi="Arial" w:cs="Arial"/>
                <w:color w:val="000000" w:themeColor="text1"/>
                <w:sz w:val="24"/>
                <w:szCs w:val="24"/>
              </w:rPr>
            </w:pPr>
          </w:p>
        </w:tc>
        <w:tc>
          <w:tcPr>
            <w:tcW w:w="862" w:type="dxa"/>
          </w:tcPr>
          <w:p w14:paraId="6138F8B3"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976" w:type="dxa"/>
          </w:tcPr>
          <w:p w14:paraId="61A9D247"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c>
          <w:tcPr>
            <w:tcW w:w="2240" w:type="dxa"/>
          </w:tcPr>
          <w:p w14:paraId="4AF4D32C"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c>
          <w:tcPr>
            <w:tcW w:w="1435" w:type="dxa"/>
          </w:tcPr>
          <w:p w14:paraId="2D560F9C" w14:textId="77777777" w:rsidR="00A37190" w:rsidRPr="00CA3422" w:rsidRDefault="00A37190" w:rsidP="00CE00AB">
            <w:pPr>
              <w:tabs>
                <w:tab w:val="left" w:pos="709"/>
              </w:tabs>
              <w:jc w:val="both"/>
              <w:rPr>
                <w:rFonts w:ascii="Arial" w:hAnsi="Arial" w:cs="Arial"/>
                <w:color w:val="000000" w:themeColor="text1"/>
                <w:sz w:val="24"/>
                <w:szCs w:val="24"/>
              </w:rPr>
            </w:pPr>
            <w:r w:rsidRPr="00CA3422">
              <w:rPr>
                <w:rFonts w:ascii="Arial" w:hAnsi="Arial" w:cs="Arial"/>
                <w:color w:val="000000" w:themeColor="text1"/>
                <w:sz w:val="24"/>
                <w:szCs w:val="24"/>
              </w:rPr>
              <w:t>Х</w:t>
            </w:r>
          </w:p>
        </w:tc>
      </w:tr>
      <w:tr w:rsidR="00A37190" w:rsidRPr="00CA3422" w14:paraId="5F9E5D19" w14:textId="77777777" w:rsidTr="00CE00AB">
        <w:tc>
          <w:tcPr>
            <w:tcW w:w="545" w:type="dxa"/>
          </w:tcPr>
          <w:p w14:paraId="2759F0FE" w14:textId="77777777" w:rsidR="00A37190" w:rsidRPr="00CA3422" w:rsidRDefault="00A37190" w:rsidP="00CE00AB">
            <w:pPr>
              <w:tabs>
                <w:tab w:val="left" w:pos="709"/>
              </w:tabs>
              <w:jc w:val="both"/>
              <w:rPr>
                <w:rFonts w:ascii="Arial" w:hAnsi="Arial" w:cs="Arial"/>
                <w:color w:val="000000" w:themeColor="text1"/>
                <w:sz w:val="24"/>
                <w:szCs w:val="24"/>
              </w:rPr>
            </w:pPr>
          </w:p>
        </w:tc>
        <w:tc>
          <w:tcPr>
            <w:tcW w:w="5657" w:type="dxa"/>
            <w:gridSpan w:val="4"/>
          </w:tcPr>
          <w:p w14:paraId="407F06C8" w14:textId="77777777" w:rsidR="00A37190" w:rsidRPr="00854690" w:rsidRDefault="00A37190" w:rsidP="00CE00AB">
            <w:pPr>
              <w:tabs>
                <w:tab w:val="left" w:pos="709"/>
              </w:tabs>
              <w:jc w:val="both"/>
              <w:rPr>
                <w:rFonts w:ascii="Arial" w:hAnsi="Arial" w:cs="Arial"/>
                <w:color w:val="000000" w:themeColor="text1"/>
                <w:sz w:val="20"/>
                <w:szCs w:val="20"/>
              </w:rPr>
            </w:pPr>
            <w:r w:rsidRPr="00854690">
              <w:rPr>
                <w:rFonts w:ascii="Arial" w:hAnsi="Arial" w:cs="Arial"/>
                <w:color w:val="000000" w:themeColor="text1"/>
                <w:sz w:val="20"/>
                <w:szCs w:val="20"/>
              </w:rPr>
              <w:t>В том числе просроченная задолженность</w:t>
            </w:r>
          </w:p>
        </w:tc>
        <w:tc>
          <w:tcPr>
            <w:tcW w:w="1930" w:type="dxa"/>
          </w:tcPr>
          <w:p w14:paraId="6433FD92" w14:textId="77777777" w:rsidR="00A37190" w:rsidRPr="00CA3422" w:rsidRDefault="00A37190" w:rsidP="00CE00AB">
            <w:pPr>
              <w:tabs>
                <w:tab w:val="left" w:pos="709"/>
              </w:tabs>
              <w:jc w:val="both"/>
              <w:rPr>
                <w:rFonts w:ascii="Arial" w:hAnsi="Arial" w:cs="Arial"/>
                <w:color w:val="000000" w:themeColor="text1"/>
                <w:sz w:val="24"/>
                <w:szCs w:val="24"/>
              </w:rPr>
            </w:pPr>
          </w:p>
        </w:tc>
        <w:tc>
          <w:tcPr>
            <w:tcW w:w="862" w:type="dxa"/>
          </w:tcPr>
          <w:p w14:paraId="3993BEDA"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976" w:type="dxa"/>
          </w:tcPr>
          <w:p w14:paraId="740D91DA" w14:textId="77777777" w:rsidR="00A37190" w:rsidRPr="00CA3422" w:rsidRDefault="00A37190" w:rsidP="00CE00AB">
            <w:pPr>
              <w:tabs>
                <w:tab w:val="left" w:pos="709"/>
              </w:tabs>
              <w:jc w:val="both"/>
              <w:rPr>
                <w:rFonts w:ascii="Arial" w:hAnsi="Arial" w:cs="Arial"/>
                <w:color w:val="000000" w:themeColor="text1"/>
                <w:sz w:val="24"/>
                <w:szCs w:val="24"/>
              </w:rPr>
            </w:pPr>
          </w:p>
        </w:tc>
        <w:tc>
          <w:tcPr>
            <w:tcW w:w="2240" w:type="dxa"/>
          </w:tcPr>
          <w:p w14:paraId="47A13E2C" w14:textId="77777777" w:rsidR="00A37190" w:rsidRPr="00CA3422" w:rsidRDefault="00A37190" w:rsidP="00CE00AB">
            <w:pPr>
              <w:tabs>
                <w:tab w:val="left" w:pos="709"/>
              </w:tabs>
              <w:jc w:val="both"/>
              <w:rPr>
                <w:rFonts w:ascii="Arial" w:hAnsi="Arial" w:cs="Arial"/>
                <w:color w:val="000000" w:themeColor="text1"/>
                <w:sz w:val="24"/>
                <w:szCs w:val="24"/>
              </w:rPr>
            </w:pPr>
          </w:p>
        </w:tc>
        <w:tc>
          <w:tcPr>
            <w:tcW w:w="1435" w:type="dxa"/>
          </w:tcPr>
          <w:p w14:paraId="0FDB0012" w14:textId="77777777" w:rsidR="00A37190" w:rsidRPr="00CA3422" w:rsidRDefault="00A37190" w:rsidP="00CE00AB">
            <w:pPr>
              <w:tabs>
                <w:tab w:val="left" w:pos="709"/>
              </w:tabs>
              <w:jc w:val="both"/>
              <w:rPr>
                <w:rFonts w:ascii="Arial" w:hAnsi="Arial" w:cs="Arial"/>
                <w:color w:val="000000" w:themeColor="text1"/>
                <w:sz w:val="24"/>
                <w:szCs w:val="24"/>
              </w:rPr>
            </w:pPr>
          </w:p>
        </w:tc>
      </w:tr>
    </w:tbl>
    <w:p w14:paraId="59666883" w14:textId="77777777" w:rsidR="00A37190" w:rsidRDefault="00A37190" w:rsidP="00A37190">
      <w:pPr>
        <w:numPr>
          <w:ilvl w:val="1"/>
          <w:numId w:val="31"/>
        </w:numPr>
        <w:tabs>
          <w:tab w:val="left" w:pos="940"/>
        </w:tabs>
        <w:ind w:left="20" w:right="40" w:firstLine="702"/>
        <w:jc w:val="both"/>
        <w:rPr>
          <w:rFonts w:ascii="Arial" w:eastAsia="Arial" w:hAnsi="Arial" w:cs="Arial"/>
          <w:i/>
          <w:iCs/>
          <w:sz w:val="18"/>
          <w:szCs w:val="18"/>
        </w:rPr>
      </w:pPr>
      <w:r>
        <w:rPr>
          <w:rFonts w:ascii="Arial" w:eastAsia="Arial" w:hAnsi="Arial" w:cs="Arial"/>
          <w:i/>
          <w:iCs/>
          <w:sz w:val="18"/>
          <w:szCs w:val="18"/>
        </w:rPr>
        <w:t>Таблицу 3 включается дебиторская задолженность по видам затрат: Работы и услуги, выполняемые третьими лицами, приобретение прав, Материалы и комплектующие, Приобретение оборудования/основных средств. Итоги по столбцу 6 Таблицы 3 в разрезе видов затрат должны быть равны данным по столбцу 7 Таблицы</w:t>
      </w:r>
    </w:p>
    <w:p w14:paraId="48C46106" w14:textId="77777777" w:rsidR="00A37190" w:rsidRDefault="00A37190" w:rsidP="00A37190">
      <w:pPr>
        <w:numPr>
          <w:ilvl w:val="0"/>
          <w:numId w:val="31"/>
        </w:numPr>
        <w:tabs>
          <w:tab w:val="left" w:pos="224"/>
        </w:tabs>
        <w:spacing w:line="257" w:lineRule="auto"/>
        <w:ind w:left="20" w:right="40" w:hanging="6"/>
        <w:jc w:val="both"/>
        <w:rPr>
          <w:rFonts w:ascii="Arial" w:eastAsia="Arial" w:hAnsi="Arial" w:cs="Arial"/>
          <w:i/>
          <w:iCs/>
          <w:sz w:val="18"/>
          <w:szCs w:val="18"/>
        </w:rPr>
      </w:pPr>
      <w:r>
        <w:rPr>
          <w:rFonts w:ascii="Arial" w:eastAsia="Arial" w:hAnsi="Arial" w:cs="Arial"/>
          <w:i/>
          <w:iCs/>
          <w:sz w:val="18"/>
          <w:szCs w:val="18"/>
        </w:rPr>
        <w:t>В столбце 9 указывается предусмотренная условиями договора дата поставки товаров, выполнения работ, оказания услуг. Если указанная дата на момент составления отчета просрочена, в столбце 10 приводятся пояснения о причинах возникновения просроченной задолженности и мерах, принятых заемщиком для урегулирования ситуации.</w:t>
      </w:r>
    </w:p>
    <w:p w14:paraId="30CB118D" w14:textId="77777777" w:rsidR="00A37190" w:rsidRDefault="00A37190" w:rsidP="00A37190">
      <w:pPr>
        <w:spacing w:line="254" w:lineRule="auto"/>
        <w:ind w:right="20" w:firstLine="709"/>
        <w:jc w:val="both"/>
        <w:rPr>
          <w:rFonts w:ascii="Arial" w:eastAsia="Arial" w:hAnsi="Arial" w:cs="Arial"/>
        </w:rPr>
      </w:pPr>
    </w:p>
    <w:p w14:paraId="796D170D" w14:textId="77777777" w:rsidR="00A37190" w:rsidRPr="00A27A3A" w:rsidRDefault="00A37190" w:rsidP="00A37190">
      <w:pPr>
        <w:spacing w:line="254" w:lineRule="auto"/>
        <w:ind w:right="20" w:firstLine="709"/>
        <w:jc w:val="both"/>
        <w:rPr>
          <w:sz w:val="20"/>
          <w:szCs w:val="20"/>
        </w:rPr>
      </w:pPr>
      <w:r w:rsidRPr="00A27A3A">
        <w:rPr>
          <w:rFonts w:ascii="Arial" w:eastAsia="Arial" w:hAnsi="Arial" w:cs="Arial"/>
        </w:rPr>
        <w:t>Настоящий отчет и приложения к нему представляются в Фонд в порядке, предусмотренном п. 12.9. Договора. Скан-копии документов, подтверждающих получение товаров, работ, услуг (далее - подтверждающие документы) формируются в виде отдельных файлов в формате pdf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 копий подтверждающих документов имеющимся у него оригиналам.</w:t>
      </w:r>
    </w:p>
    <w:p w14:paraId="691A3CD7" w14:textId="77777777" w:rsidR="00A37190" w:rsidRPr="00A27A3A" w:rsidRDefault="00A37190" w:rsidP="00A37190">
      <w:pPr>
        <w:pStyle w:val="a5"/>
        <w:spacing w:line="298" w:lineRule="exact"/>
        <w:rPr>
          <w:sz w:val="20"/>
          <w:szCs w:val="20"/>
        </w:rPr>
      </w:pPr>
    </w:p>
    <w:p w14:paraId="2E9CEC55" w14:textId="77777777" w:rsidR="00A37190" w:rsidRPr="00A27A3A" w:rsidRDefault="00A37190" w:rsidP="00A37190">
      <w:pPr>
        <w:rPr>
          <w:sz w:val="20"/>
          <w:szCs w:val="20"/>
        </w:rPr>
      </w:pPr>
      <w:r w:rsidRPr="00A27A3A">
        <w:rPr>
          <w:rFonts w:ascii="Arial" w:eastAsia="Arial" w:hAnsi="Arial" w:cs="Arial"/>
          <w:b/>
          <w:bCs/>
        </w:rPr>
        <w:t>Генеральный директор Заемщика</w:t>
      </w:r>
    </w:p>
    <w:p w14:paraId="552345C1" w14:textId="77777777" w:rsidR="00A37190" w:rsidRDefault="00A37190" w:rsidP="00A37190">
      <w:pPr>
        <w:tabs>
          <w:tab w:val="left" w:pos="709"/>
        </w:tabs>
        <w:jc w:val="both"/>
        <w:rPr>
          <w:rFonts w:ascii="Arial" w:hAnsi="Arial" w:cs="Arial"/>
          <w:color w:val="000000" w:themeColor="text1"/>
          <w:sz w:val="24"/>
          <w:szCs w:val="24"/>
        </w:rPr>
      </w:pPr>
    </w:p>
    <w:p w14:paraId="4537E4E4" w14:textId="77777777" w:rsidR="00A37190" w:rsidRDefault="00A37190" w:rsidP="00A37190">
      <w:pPr>
        <w:tabs>
          <w:tab w:val="left" w:pos="709"/>
        </w:tabs>
        <w:jc w:val="both"/>
        <w:rPr>
          <w:rFonts w:ascii="Arial" w:hAnsi="Arial" w:cs="Arial"/>
          <w:color w:val="000000" w:themeColor="text1"/>
          <w:sz w:val="24"/>
          <w:szCs w:val="24"/>
        </w:rPr>
      </w:pPr>
    </w:p>
    <w:p w14:paraId="0C54C843" w14:textId="77777777" w:rsidR="00A37190" w:rsidRDefault="00A37190" w:rsidP="00A37190">
      <w:pPr>
        <w:tabs>
          <w:tab w:val="left" w:pos="709"/>
        </w:tabs>
        <w:jc w:val="both"/>
        <w:rPr>
          <w:rFonts w:ascii="Arial" w:hAnsi="Arial" w:cs="Arial"/>
          <w:color w:val="000000" w:themeColor="text1"/>
          <w:sz w:val="24"/>
          <w:szCs w:val="24"/>
        </w:rPr>
      </w:pPr>
    </w:p>
    <w:p w14:paraId="2B93661E" w14:textId="77777777" w:rsidR="00A37190" w:rsidRDefault="00A37190" w:rsidP="00A37190">
      <w:pPr>
        <w:numPr>
          <w:ilvl w:val="0"/>
          <w:numId w:val="32"/>
        </w:numPr>
        <w:tabs>
          <w:tab w:val="left" w:pos="700"/>
        </w:tabs>
        <w:ind w:left="700" w:hanging="176"/>
        <w:rPr>
          <w:rFonts w:eastAsia="Times New Roman"/>
          <w:sz w:val="23"/>
          <w:szCs w:val="23"/>
          <w:vertAlign w:val="superscript"/>
        </w:rPr>
      </w:pPr>
      <w:r>
        <w:rPr>
          <w:rFonts w:ascii="Arial" w:eastAsia="Arial" w:hAnsi="Arial" w:cs="Arial"/>
          <w:sz w:val="18"/>
          <w:szCs w:val="18"/>
        </w:rPr>
        <w:t>Если по договору осуществлено несколько авансовых платежей, указывается дата последнего авансового платежа</w:t>
      </w:r>
    </w:p>
    <w:p w14:paraId="50C15414" w14:textId="77777777" w:rsidR="00A37190" w:rsidRDefault="00A37190" w:rsidP="00A37190">
      <w:pPr>
        <w:tabs>
          <w:tab w:val="left" w:pos="709"/>
        </w:tabs>
        <w:jc w:val="both"/>
        <w:rPr>
          <w:rFonts w:ascii="Arial" w:hAnsi="Arial" w:cs="Arial"/>
          <w:color w:val="000000" w:themeColor="text1"/>
          <w:sz w:val="24"/>
          <w:szCs w:val="24"/>
        </w:rPr>
        <w:sectPr w:rsidR="00A37190" w:rsidSect="0047197A">
          <w:pgSz w:w="16838" w:h="11906" w:orient="landscape"/>
          <w:pgMar w:top="425" w:right="567" w:bottom="709" w:left="1134" w:header="454" w:footer="0" w:gutter="0"/>
          <w:cols w:space="708"/>
          <w:docGrid w:linePitch="360"/>
        </w:sectPr>
      </w:pPr>
    </w:p>
    <w:p w14:paraId="23C37289" w14:textId="77777777" w:rsidR="00A37190" w:rsidRDefault="00A37190" w:rsidP="00A37190">
      <w:pPr>
        <w:jc w:val="right"/>
        <w:rPr>
          <w:sz w:val="20"/>
          <w:szCs w:val="20"/>
        </w:rPr>
      </w:pPr>
      <w:r>
        <w:rPr>
          <w:rFonts w:ascii="Arial" w:eastAsia="Arial" w:hAnsi="Arial" w:cs="Arial"/>
          <w:b/>
          <w:bCs/>
        </w:rPr>
        <w:lastRenderedPageBreak/>
        <w:t>Приложение № 7</w:t>
      </w:r>
    </w:p>
    <w:p w14:paraId="1C0DC17F" w14:textId="77777777" w:rsidR="00A37190" w:rsidRDefault="00A37190" w:rsidP="00A37190">
      <w:pPr>
        <w:spacing w:line="239" w:lineRule="auto"/>
        <w:ind w:left="720" w:right="360"/>
        <w:jc w:val="center"/>
        <w:rPr>
          <w:rFonts w:ascii="Arial" w:eastAsia="Arial" w:hAnsi="Arial" w:cs="Arial"/>
          <w:i/>
          <w:sz w:val="20"/>
          <w:szCs w:val="20"/>
        </w:rPr>
      </w:pPr>
    </w:p>
    <w:p w14:paraId="56C4E2CD" w14:textId="77777777" w:rsidR="00A37190" w:rsidRPr="00EB7560" w:rsidRDefault="00A37190" w:rsidP="00A37190">
      <w:pPr>
        <w:spacing w:line="239" w:lineRule="auto"/>
        <w:ind w:right="-2"/>
        <w:jc w:val="center"/>
        <w:rPr>
          <w:rFonts w:ascii="Arial" w:eastAsia="Arial" w:hAnsi="Arial" w:cs="Arial"/>
          <w:i/>
          <w:sz w:val="20"/>
          <w:szCs w:val="20"/>
        </w:rPr>
      </w:pPr>
      <w:r w:rsidRPr="00EB7560">
        <w:rPr>
          <w:rFonts w:ascii="Arial" w:eastAsia="Arial" w:hAnsi="Arial" w:cs="Arial"/>
          <w:i/>
          <w:sz w:val="20"/>
          <w:szCs w:val="20"/>
        </w:rPr>
        <w:t xml:space="preserve">(ФОРМА заполняется и предоставляется в электронном виде через ЛК Заемщика, является примерной и может актуализироваться Фондом путем размещения в ЛК Заемщика) </w:t>
      </w:r>
    </w:p>
    <w:p w14:paraId="5A3DBF1E" w14:textId="77777777" w:rsidR="00A37190" w:rsidRDefault="00A37190" w:rsidP="00A37190">
      <w:pPr>
        <w:spacing w:line="239" w:lineRule="auto"/>
        <w:ind w:left="720" w:right="360"/>
        <w:jc w:val="center"/>
        <w:rPr>
          <w:sz w:val="20"/>
          <w:szCs w:val="20"/>
        </w:rPr>
      </w:pPr>
      <w:r>
        <w:rPr>
          <w:rFonts w:ascii="Arial" w:eastAsia="Arial" w:hAnsi="Arial" w:cs="Arial"/>
          <w:b/>
          <w:bCs/>
        </w:rPr>
        <w:t>ОТЧЕТ</w:t>
      </w:r>
    </w:p>
    <w:p w14:paraId="0DD9CA47" w14:textId="77777777" w:rsidR="00A37190" w:rsidRDefault="00A37190" w:rsidP="00A37190">
      <w:pPr>
        <w:spacing w:line="1" w:lineRule="exact"/>
        <w:rPr>
          <w:sz w:val="20"/>
          <w:szCs w:val="20"/>
        </w:rPr>
      </w:pPr>
    </w:p>
    <w:p w14:paraId="7731BA3D" w14:textId="77777777" w:rsidR="00A37190" w:rsidRDefault="00A37190" w:rsidP="00A37190">
      <w:pPr>
        <w:tabs>
          <w:tab w:val="left" w:pos="2008"/>
        </w:tabs>
        <w:spacing w:line="297" w:lineRule="auto"/>
        <w:ind w:right="140" w:firstLine="426"/>
        <w:rPr>
          <w:rFonts w:ascii="Arial" w:eastAsia="Arial" w:hAnsi="Arial" w:cs="Arial"/>
          <w:b/>
          <w:bCs/>
        </w:rPr>
      </w:pPr>
      <w:r>
        <w:rPr>
          <w:rFonts w:ascii="Arial" w:eastAsia="Arial" w:hAnsi="Arial" w:cs="Arial"/>
          <w:b/>
          <w:bCs/>
        </w:rPr>
        <w:t>о целевых показателях эффективности использования займа за 20____год.</w:t>
      </w:r>
    </w:p>
    <w:p w14:paraId="49C2BC0F" w14:textId="77777777" w:rsidR="00A37190" w:rsidRDefault="00A37190" w:rsidP="00A37190">
      <w:pPr>
        <w:tabs>
          <w:tab w:val="left" w:pos="709"/>
        </w:tabs>
        <w:jc w:val="both"/>
        <w:rPr>
          <w:rFonts w:ascii="Arial" w:hAnsi="Arial" w:cs="Arial"/>
          <w:color w:val="000000" w:themeColor="text1"/>
          <w:sz w:val="24"/>
          <w:szCs w:val="24"/>
        </w:rPr>
      </w:pPr>
    </w:p>
    <w:p w14:paraId="4EB555B4" w14:textId="77777777" w:rsidR="00A37190" w:rsidRDefault="00A37190" w:rsidP="00A37190">
      <w:pPr>
        <w:tabs>
          <w:tab w:val="left" w:pos="709"/>
        </w:tabs>
        <w:jc w:val="both"/>
        <w:rPr>
          <w:rFonts w:ascii="Arial" w:hAnsi="Arial" w:cs="Arial"/>
          <w:color w:val="000000" w:themeColor="text1"/>
          <w:sz w:val="24"/>
          <w:szCs w:val="24"/>
        </w:rPr>
      </w:pPr>
      <w:r>
        <w:rPr>
          <w:rFonts w:ascii="Arial" w:hAnsi="Arial" w:cs="Arial"/>
          <w:color w:val="000000" w:themeColor="text1"/>
          <w:sz w:val="24"/>
          <w:szCs w:val="24"/>
        </w:rPr>
        <w:t>«___»_______________20___ года</w:t>
      </w:r>
    </w:p>
    <w:p w14:paraId="1DA5B475" w14:textId="77777777" w:rsidR="00A37190" w:rsidRPr="00A37190" w:rsidRDefault="00A37190" w:rsidP="00A37190">
      <w:pPr>
        <w:tabs>
          <w:tab w:val="left" w:pos="709"/>
        </w:tabs>
        <w:jc w:val="both"/>
        <w:rPr>
          <w:rFonts w:ascii="Arial" w:hAnsi="Arial" w:cs="Arial"/>
          <w:color w:val="000000" w:themeColor="text1"/>
        </w:rPr>
      </w:pPr>
      <w:r w:rsidRPr="00A37190">
        <w:rPr>
          <w:rFonts w:ascii="Arial" w:hAnsi="Arial" w:cs="Arial"/>
          <w:color w:val="000000" w:themeColor="text1"/>
        </w:rPr>
        <w:t>Наименование проекта: _______________________________________________</w:t>
      </w:r>
    </w:p>
    <w:p w14:paraId="7908ACB7" w14:textId="77777777" w:rsidR="00A37190" w:rsidRPr="00A37190" w:rsidRDefault="00A37190" w:rsidP="00A37190">
      <w:pPr>
        <w:tabs>
          <w:tab w:val="left" w:pos="709"/>
        </w:tabs>
        <w:jc w:val="both"/>
        <w:rPr>
          <w:rFonts w:ascii="Arial" w:hAnsi="Arial" w:cs="Arial"/>
          <w:color w:val="000000" w:themeColor="text1"/>
        </w:rPr>
      </w:pPr>
      <w:r w:rsidRPr="00A37190">
        <w:rPr>
          <w:rFonts w:ascii="Arial" w:hAnsi="Arial" w:cs="Arial"/>
          <w:color w:val="000000" w:themeColor="text1"/>
        </w:rPr>
        <w:t>Номер проекта: ____________</w:t>
      </w:r>
    </w:p>
    <w:p w14:paraId="5CD6DBDE" w14:textId="77777777" w:rsidR="00A37190" w:rsidRPr="00A37190" w:rsidRDefault="00A37190" w:rsidP="00A37190">
      <w:pPr>
        <w:tabs>
          <w:tab w:val="left" w:pos="709"/>
        </w:tabs>
        <w:jc w:val="both"/>
        <w:rPr>
          <w:rFonts w:ascii="Arial" w:hAnsi="Arial" w:cs="Arial"/>
          <w:color w:val="000000" w:themeColor="text1"/>
        </w:rPr>
      </w:pPr>
    </w:p>
    <w:p w14:paraId="39BDC95D" w14:textId="77777777" w:rsidR="00A37190" w:rsidRPr="00A37190" w:rsidRDefault="00A37190" w:rsidP="00A37190">
      <w:pPr>
        <w:tabs>
          <w:tab w:val="left" w:pos="709"/>
        </w:tabs>
        <w:jc w:val="both"/>
        <w:rPr>
          <w:rFonts w:ascii="Arial" w:hAnsi="Arial" w:cs="Arial"/>
          <w:color w:val="000000" w:themeColor="text1"/>
        </w:rPr>
      </w:pPr>
    </w:p>
    <w:tbl>
      <w:tblPr>
        <w:tblStyle w:val="a4"/>
        <w:tblW w:w="0" w:type="auto"/>
        <w:tblInd w:w="108" w:type="dxa"/>
        <w:tblLook w:val="04A0" w:firstRow="1" w:lastRow="0" w:firstColumn="1" w:lastColumn="0" w:noHBand="0" w:noVBand="1"/>
      </w:tblPr>
      <w:tblGrid>
        <w:gridCol w:w="851"/>
        <w:gridCol w:w="2900"/>
        <w:gridCol w:w="2665"/>
        <w:gridCol w:w="1708"/>
        <w:gridCol w:w="1262"/>
      </w:tblGrid>
      <w:tr w:rsidR="00A37190" w14:paraId="6F88CD74" w14:textId="77777777" w:rsidTr="003930EF">
        <w:trPr>
          <w:trHeight w:val="675"/>
        </w:trPr>
        <w:tc>
          <w:tcPr>
            <w:tcW w:w="851" w:type="dxa"/>
          </w:tcPr>
          <w:p w14:paraId="40E2B5F9" w14:textId="77777777" w:rsidR="00A37190" w:rsidRDefault="00A37190" w:rsidP="00CE00AB">
            <w:pPr>
              <w:tabs>
                <w:tab w:val="left" w:pos="709"/>
              </w:tabs>
              <w:jc w:val="center"/>
              <w:rPr>
                <w:rFonts w:ascii="Arial Narrow" w:hAnsi="Arial Narrow" w:cs="Arial"/>
                <w:color w:val="000000" w:themeColor="text1"/>
                <w:sz w:val="16"/>
                <w:szCs w:val="16"/>
              </w:rPr>
            </w:pPr>
          </w:p>
          <w:p w14:paraId="546BEC58" w14:textId="77777777" w:rsidR="00A37190" w:rsidRPr="00CC4AD5" w:rsidRDefault="00A37190" w:rsidP="00CE00AB">
            <w:pPr>
              <w:tabs>
                <w:tab w:val="left" w:pos="709"/>
              </w:tabs>
              <w:jc w:val="center"/>
              <w:rPr>
                <w:rFonts w:ascii="Arial Narrow" w:hAnsi="Arial Narrow" w:cs="Arial"/>
                <w:color w:val="000000" w:themeColor="text1"/>
                <w:sz w:val="16"/>
                <w:szCs w:val="16"/>
              </w:rPr>
            </w:pPr>
            <w:r w:rsidRPr="00CC4AD5">
              <w:rPr>
                <w:rFonts w:ascii="Arial Narrow" w:hAnsi="Arial Narrow" w:cs="Arial"/>
                <w:color w:val="000000" w:themeColor="text1"/>
                <w:sz w:val="16"/>
                <w:szCs w:val="16"/>
              </w:rPr>
              <w:t>№ п/п</w:t>
            </w:r>
          </w:p>
        </w:tc>
        <w:tc>
          <w:tcPr>
            <w:tcW w:w="2900" w:type="dxa"/>
          </w:tcPr>
          <w:p w14:paraId="4B56D278" w14:textId="77777777" w:rsidR="00A37190" w:rsidRDefault="00A37190" w:rsidP="00CE00AB">
            <w:pPr>
              <w:tabs>
                <w:tab w:val="left" w:pos="709"/>
              </w:tabs>
              <w:jc w:val="center"/>
              <w:rPr>
                <w:rFonts w:ascii="Arial Narrow" w:eastAsia="Arial Narrow" w:hAnsi="Arial Narrow" w:cs="Arial Narrow"/>
                <w:sz w:val="20"/>
                <w:szCs w:val="20"/>
              </w:rPr>
            </w:pPr>
          </w:p>
          <w:p w14:paraId="5CD53203" w14:textId="77777777" w:rsidR="00A37190" w:rsidRPr="00CC4AD5" w:rsidRDefault="00A37190" w:rsidP="00CE00AB">
            <w:pPr>
              <w:tabs>
                <w:tab w:val="left" w:pos="709"/>
              </w:tabs>
              <w:jc w:val="center"/>
              <w:rPr>
                <w:rFonts w:ascii="Arial Narrow" w:hAnsi="Arial Narrow" w:cs="Arial"/>
                <w:color w:val="000000" w:themeColor="text1"/>
                <w:sz w:val="24"/>
                <w:szCs w:val="24"/>
              </w:rPr>
            </w:pPr>
            <w:r w:rsidRPr="00CC4AD5">
              <w:rPr>
                <w:rFonts w:ascii="Arial Narrow" w:eastAsia="Arial Narrow" w:hAnsi="Arial Narrow" w:cs="Arial Narrow"/>
                <w:sz w:val="20"/>
                <w:szCs w:val="20"/>
              </w:rPr>
              <w:t>Наименование показателя</w:t>
            </w:r>
          </w:p>
        </w:tc>
        <w:tc>
          <w:tcPr>
            <w:tcW w:w="2665" w:type="dxa"/>
          </w:tcPr>
          <w:p w14:paraId="79EC96EC" w14:textId="77777777" w:rsidR="00A37190" w:rsidRPr="00CC4AD5" w:rsidRDefault="00A37190" w:rsidP="00CE00AB">
            <w:pPr>
              <w:tabs>
                <w:tab w:val="left" w:pos="709"/>
              </w:tabs>
              <w:jc w:val="center"/>
              <w:rPr>
                <w:rFonts w:ascii="Arial Narrow" w:hAnsi="Arial Narrow" w:cs="Arial"/>
                <w:color w:val="000000" w:themeColor="text1"/>
                <w:sz w:val="24"/>
                <w:szCs w:val="24"/>
              </w:rPr>
            </w:pPr>
            <w:r w:rsidRPr="00CC4AD5">
              <w:rPr>
                <w:rFonts w:ascii="Arial Narrow" w:hAnsi="Arial Narrow" w:cs="Arial"/>
                <w:color w:val="000000" w:themeColor="text1"/>
                <w:sz w:val="16"/>
                <w:szCs w:val="16"/>
              </w:rPr>
              <w:t>Значение показателя, Установленное Приложением № 4 к Договору займа на 20__год</w:t>
            </w:r>
          </w:p>
        </w:tc>
        <w:tc>
          <w:tcPr>
            <w:tcW w:w="1708" w:type="dxa"/>
          </w:tcPr>
          <w:p w14:paraId="0466C2EA" w14:textId="77777777" w:rsidR="00A37190" w:rsidRPr="00CC4AD5" w:rsidRDefault="00A37190" w:rsidP="00CE00AB">
            <w:pPr>
              <w:tabs>
                <w:tab w:val="left" w:pos="709"/>
              </w:tabs>
              <w:jc w:val="center"/>
              <w:rPr>
                <w:rFonts w:ascii="Arial Narrow" w:hAnsi="Arial Narrow" w:cs="Arial"/>
                <w:color w:val="000000" w:themeColor="text1"/>
                <w:sz w:val="16"/>
                <w:szCs w:val="16"/>
              </w:rPr>
            </w:pPr>
            <w:r w:rsidRPr="00CC4AD5">
              <w:rPr>
                <w:rFonts w:ascii="Arial Narrow" w:hAnsi="Arial Narrow" w:cs="Arial"/>
                <w:color w:val="000000" w:themeColor="text1"/>
                <w:sz w:val="16"/>
                <w:szCs w:val="16"/>
              </w:rPr>
              <w:t>Фактическое</w:t>
            </w:r>
          </w:p>
          <w:p w14:paraId="75504320" w14:textId="77777777" w:rsidR="00A37190" w:rsidRPr="00CC4AD5" w:rsidRDefault="00A37190" w:rsidP="00CE00AB">
            <w:pPr>
              <w:tabs>
                <w:tab w:val="left" w:pos="709"/>
              </w:tabs>
              <w:jc w:val="center"/>
              <w:rPr>
                <w:rFonts w:ascii="Arial Narrow" w:hAnsi="Arial Narrow" w:cs="Arial"/>
                <w:color w:val="000000" w:themeColor="text1"/>
                <w:sz w:val="16"/>
                <w:szCs w:val="16"/>
              </w:rPr>
            </w:pPr>
            <w:r w:rsidRPr="00CC4AD5">
              <w:rPr>
                <w:rFonts w:ascii="Arial Narrow" w:hAnsi="Arial Narrow" w:cs="Arial"/>
                <w:color w:val="000000" w:themeColor="text1"/>
                <w:sz w:val="16"/>
                <w:szCs w:val="16"/>
              </w:rPr>
              <w:t>Значение Показателя за 20__ год</w:t>
            </w:r>
            <w:r w:rsidRPr="00CC4AD5">
              <w:rPr>
                <w:rFonts w:ascii="Arial Narrow" w:eastAsia="Arial Narrow" w:hAnsi="Arial Narrow" w:cs="Arial Narrow"/>
                <w:sz w:val="16"/>
                <w:szCs w:val="16"/>
              </w:rPr>
              <w:t>*</w:t>
            </w:r>
          </w:p>
        </w:tc>
        <w:tc>
          <w:tcPr>
            <w:tcW w:w="1262" w:type="dxa"/>
          </w:tcPr>
          <w:p w14:paraId="232C24B4" w14:textId="7C7C32D7" w:rsidR="00A37190" w:rsidRPr="00CC4AD5" w:rsidRDefault="00C24E71" w:rsidP="00CE00AB">
            <w:pPr>
              <w:tabs>
                <w:tab w:val="left" w:pos="709"/>
              </w:tabs>
              <w:jc w:val="center"/>
              <w:rPr>
                <w:rFonts w:ascii="Arial Narrow" w:hAnsi="Arial Narrow" w:cs="Arial"/>
                <w:color w:val="000000" w:themeColor="text1"/>
                <w:sz w:val="16"/>
                <w:szCs w:val="16"/>
              </w:rPr>
            </w:pPr>
            <w:r>
              <w:rPr>
                <w:rFonts w:ascii="Arial Narrow" w:hAnsi="Arial Narrow" w:cs="Arial"/>
                <w:color w:val="000000" w:themeColor="text1"/>
                <w:sz w:val="16"/>
                <w:szCs w:val="16"/>
              </w:rPr>
              <w:t xml:space="preserve">Исполнение </w:t>
            </w:r>
            <w:r w:rsidR="00A37190" w:rsidRPr="00CC4AD5">
              <w:rPr>
                <w:rFonts w:ascii="Arial Narrow" w:hAnsi="Arial Narrow" w:cs="Arial"/>
                <w:color w:val="000000" w:themeColor="text1"/>
                <w:sz w:val="16"/>
                <w:szCs w:val="16"/>
              </w:rPr>
              <w:t>(%)</w:t>
            </w:r>
          </w:p>
        </w:tc>
      </w:tr>
      <w:tr w:rsidR="00A37190" w14:paraId="0DAFAA29" w14:textId="77777777" w:rsidTr="003930EF">
        <w:tc>
          <w:tcPr>
            <w:tcW w:w="851" w:type="dxa"/>
          </w:tcPr>
          <w:p w14:paraId="6E3EC097" w14:textId="43B76322" w:rsidR="00A37190" w:rsidRPr="00CC4AD5" w:rsidRDefault="00A37190" w:rsidP="00CE00AB">
            <w:pPr>
              <w:tabs>
                <w:tab w:val="left" w:pos="709"/>
              </w:tabs>
              <w:jc w:val="both"/>
              <w:rPr>
                <w:rFonts w:ascii="Arial" w:hAnsi="Arial" w:cs="Arial"/>
                <w:color w:val="000000" w:themeColor="text1"/>
                <w:sz w:val="20"/>
                <w:szCs w:val="20"/>
              </w:rPr>
            </w:pPr>
          </w:p>
        </w:tc>
        <w:tc>
          <w:tcPr>
            <w:tcW w:w="2900" w:type="dxa"/>
          </w:tcPr>
          <w:p w14:paraId="639AD1D1" w14:textId="77777777" w:rsidR="00A37190" w:rsidRPr="00CC4AD5" w:rsidRDefault="00A37190" w:rsidP="00C24E71">
            <w:pPr>
              <w:tabs>
                <w:tab w:val="left" w:pos="740"/>
              </w:tabs>
              <w:rPr>
                <w:rFonts w:ascii="Arial" w:hAnsi="Arial" w:cs="Arial"/>
                <w:color w:val="000000" w:themeColor="text1"/>
                <w:sz w:val="16"/>
                <w:szCs w:val="16"/>
              </w:rPr>
            </w:pPr>
          </w:p>
        </w:tc>
        <w:tc>
          <w:tcPr>
            <w:tcW w:w="2665" w:type="dxa"/>
          </w:tcPr>
          <w:p w14:paraId="45701FA8" w14:textId="77777777" w:rsidR="00A37190" w:rsidRPr="00CC4AD5" w:rsidRDefault="00A37190" w:rsidP="00CE00AB">
            <w:pPr>
              <w:tabs>
                <w:tab w:val="left" w:pos="709"/>
              </w:tabs>
              <w:jc w:val="both"/>
              <w:rPr>
                <w:rFonts w:ascii="Arial" w:hAnsi="Arial" w:cs="Arial"/>
                <w:color w:val="000000" w:themeColor="text1"/>
                <w:sz w:val="16"/>
                <w:szCs w:val="16"/>
              </w:rPr>
            </w:pPr>
          </w:p>
        </w:tc>
        <w:tc>
          <w:tcPr>
            <w:tcW w:w="1708" w:type="dxa"/>
          </w:tcPr>
          <w:p w14:paraId="797B5CF9" w14:textId="77777777" w:rsidR="00A37190" w:rsidRDefault="00A37190" w:rsidP="00CE00AB">
            <w:pPr>
              <w:tabs>
                <w:tab w:val="left" w:pos="709"/>
              </w:tabs>
              <w:jc w:val="both"/>
              <w:rPr>
                <w:rFonts w:ascii="Arial" w:hAnsi="Arial" w:cs="Arial"/>
                <w:color w:val="000000" w:themeColor="text1"/>
                <w:sz w:val="24"/>
                <w:szCs w:val="24"/>
              </w:rPr>
            </w:pPr>
          </w:p>
        </w:tc>
        <w:tc>
          <w:tcPr>
            <w:tcW w:w="1262" w:type="dxa"/>
          </w:tcPr>
          <w:p w14:paraId="0CAAC0B5" w14:textId="77777777" w:rsidR="00A37190" w:rsidRDefault="00A37190" w:rsidP="00CE00AB">
            <w:pPr>
              <w:tabs>
                <w:tab w:val="left" w:pos="709"/>
              </w:tabs>
              <w:jc w:val="both"/>
              <w:rPr>
                <w:rFonts w:ascii="Arial" w:hAnsi="Arial" w:cs="Arial"/>
                <w:color w:val="000000" w:themeColor="text1"/>
                <w:sz w:val="24"/>
                <w:szCs w:val="24"/>
              </w:rPr>
            </w:pPr>
          </w:p>
        </w:tc>
      </w:tr>
    </w:tbl>
    <w:p w14:paraId="3C44970F" w14:textId="0AE93C17" w:rsidR="00A37190" w:rsidRDefault="00A37190" w:rsidP="00A37190">
      <w:pPr>
        <w:spacing w:after="120"/>
        <w:ind w:left="119"/>
        <w:rPr>
          <w:rFonts w:ascii="Arial Narrow" w:eastAsia="Arial Narrow" w:hAnsi="Arial Narrow" w:cs="Arial Narrow"/>
          <w:sz w:val="20"/>
          <w:szCs w:val="20"/>
        </w:rPr>
      </w:pPr>
      <w:r>
        <w:rPr>
          <w:rFonts w:ascii="Arial" w:eastAsia="Arial" w:hAnsi="Arial" w:cs="Arial"/>
        </w:rPr>
        <w:t>*</w:t>
      </w:r>
      <w:r>
        <w:rPr>
          <w:rFonts w:ascii="Arial Narrow" w:eastAsia="Arial Narrow" w:hAnsi="Arial Narrow" w:cs="Arial Narrow"/>
          <w:sz w:val="20"/>
          <w:szCs w:val="20"/>
        </w:rPr>
        <w:t>рассчитывается в соответствии с комментариями к отчету, приведенными в Приложении 7 к Договору займа</w:t>
      </w:r>
    </w:p>
    <w:p w14:paraId="712600AA" w14:textId="77777777" w:rsidR="003930EF" w:rsidRDefault="003930EF" w:rsidP="003930EF">
      <w:pPr>
        <w:spacing w:after="120"/>
        <w:ind w:left="119"/>
        <w:jc w:val="both"/>
        <w:rPr>
          <w:rFonts w:ascii="Arial" w:hAnsi="Arial" w:cs="Arial"/>
        </w:rPr>
      </w:pPr>
      <w:r w:rsidRPr="003930EF">
        <w:rPr>
          <w:rFonts w:ascii="Arial" w:hAnsi="Arial" w:cs="Arial"/>
        </w:rPr>
        <w:t xml:space="preserve">Отчет заполняется значениями целевых показателей эффективности, фактически достигнутыми Заемщиком при реализации Проекта. В Пояснительной записке к отчету приводится расчет значений показателей. Расчет должен соответствовать данным обособленного учета в рамках реализации Проекта, который ведет Заемщик в соответствии с пунктом 12.10 Договора займа. При наличии в отчетном периоде отклонений значений целевых показателей от установленных Договором займа (Приложение 4) Заемщик в Пояснительной записке приводит обоснование отклонений, при отклонении в меньшую сторону сообщает о сроках устранения нарушения. К отчету прилагаются подтверждающие документы, копии платежных поручений предоставляются по дополнительному запросу Фонда. </w:t>
      </w:r>
    </w:p>
    <w:p w14:paraId="109EDF39" w14:textId="77777777" w:rsidR="003930EF" w:rsidRDefault="003930EF" w:rsidP="003930EF">
      <w:pPr>
        <w:spacing w:after="120"/>
        <w:ind w:left="119"/>
        <w:jc w:val="both"/>
        <w:rPr>
          <w:rFonts w:ascii="Arial" w:hAnsi="Arial" w:cs="Arial"/>
        </w:rPr>
      </w:pPr>
      <w:r w:rsidRPr="003930EF">
        <w:rPr>
          <w:rFonts w:ascii="Arial" w:hAnsi="Arial" w:cs="Arial"/>
        </w:rPr>
        <w:t xml:space="preserve">Настоящий отчет и каждое из приложений представляются в порядке, предусмотренном п. 12.9 Договора, одновременно c отчетностью за четвертый квартал (срок установлен Приложением №10 к Договору). </w:t>
      </w:r>
    </w:p>
    <w:p w14:paraId="503D26CF" w14:textId="77777777" w:rsidR="003930EF" w:rsidRDefault="003930EF" w:rsidP="003930EF">
      <w:pPr>
        <w:spacing w:after="120"/>
        <w:ind w:left="119"/>
        <w:jc w:val="both"/>
        <w:rPr>
          <w:rFonts w:ascii="Arial" w:hAnsi="Arial" w:cs="Arial"/>
        </w:rPr>
      </w:pPr>
      <w:r w:rsidRPr="003930EF">
        <w:rPr>
          <w:rFonts w:ascii="Arial" w:hAnsi="Arial" w:cs="Arial"/>
        </w:rPr>
        <w:t xml:space="preserve">Скан-копии подтверждающих документов к отчету формируются в виде файлов в формате .pdf по принципу: один документ – один файл, наименование файла должно соответствовать его содержанию. Заемщик удостоверяет соответствие представленных копий подтверждающих документов имеющимся у него оригиналам. </w:t>
      </w:r>
    </w:p>
    <w:p w14:paraId="7B3A9509" w14:textId="77777777" w:rsidR="003930EF" w:rsidRDefault="003930EF" w:rsidP="003930EF">
      <w:pPr>
        <w:spacing w:after="120"/>
        <w:ind w:left="119"/>
        <w:jc w:val="both"/>
        <w:rPr>
          <w:rFonts w:ascii="Arial" w:hAnsi="Arial" w:cs="Arial"/>
        </w:rPr>
      </w:pPr>
      <w:r w:rsidRPr="003930EF">
        <w:rPr>
          <w:rFonts w:ascii="Arial" w:hAnsi="Arial" w:cs="Arial"/>
        </w:rPr>
        <w:t xml:space="preserve">Приложение: ____л. </w:t>
      </w:r>
    </w:p>
    <w:p w14:paraId="30B2FF8B" w14:textId="5506A6D1" w:rsidR="003930EF" w:rsidRPr="003930EF" w:rsidRDefault="003930EF" w:rsidP="003930EF">
      <w:pPr>
        <w:spacing w:after="120"/>
        <w:ind w:left="119"/>
        <w:jc w:val="both"/>
        <w:rPr>
          <w:rFonts w:ascii="Arial" w:hAnsi="Arial" w:cs="Arial"/>
          <w:b/>
          <w:bCs/>
          <w:sz w:val="20"/>
          <w:szCs w:val="20"/>
        </w:rPr>
      </w:pPr>
      <w:r w:rsidRPr="003930EF">
        <w:rPr>
          <w:rFonts w:ascii="Arial" w:hAnsi="Arial" w:cs="Arial"/>
          <w:b/>
          <w:bCs/>
        </w:rPr>
        <w:t>Генеральный директор Заемщика</w:t>
      </w:r>
    </w:p>
    <w:p w14:paraId="7660C5BA" w14:textId="77777777" w:rsidR="00A37190" w:rsidRDefault="00A37190" w:rsidP="00A37190">
      <w:pPr>
        <w:tabs>
          <w:tab w:val="left" w:pos="709"/>
        </w:tabs>
        <w:jc w:val="both"/>
        <w:rPr>
          <w:rFonts w:ascii="Arial" w:hAnsi="Arial" w:cs="Arial"/>
          <w:color w:val="000000" w:themeColor="text1"/>
          <w:sz w:val="24"/>
          <w:szCs w:val="24"/>
        </w:rPr>
      </w:pPr>
    </w:p>
    <w:p w14:paraId="45F0AD81" w14:textId="77777777" w:rsidR="00A37190" w:rsidRDefault="00A37190" w:rsidP="00A37190">
      <w:pPr>
        <w:tabs>
          <w:tab w:val="left" w:pos="709"/>
        </w:tabs>
        <w:jc w:val="both"/>
        <w:rPr>
          <w:rFonts w:ascii="Arial" w:hAnsi="Arial" w:cs="Arial"/>
          <w:color w:val="000000" w:themeColor="text1"/>
          <w:sz w:val="24"/>
          <w:szCs w:val="24"/>
        </w:rPr>
        <w:sectPr w:rsidR="00A37190" w:rsidSect="00376F02">
          <w:headerReference w:type="default" r:id="rId19"/>
          <w:pgSz w:w="11906" w:h="16838"/>
          <w:pgMar w:top="1134" w:right="709" w:bottom="1134" w:left="1701" w:header="454" w:footer="0" w:gutter="0"/>
          <w:cols w:space="708"/>
          <w:docGrid w:linePitch="360"/>
        </w:sectPr>
      </w:pPr>
    </w:p>
    <w:p w14:paraId="126394C3" w14:textId="77777777" w:rsidR="00914226" w:rsidRDefault="00914226" w:rsidP="00A37190">
      <w:pPr>
        <w:tabs>
          <w:tab w:val="left" w:pos="709"/>
        </w:tabs>
        <w:jc w:val="right"/>
        <w:rPr>
          <w:rFonts w:ascii="Arial" w:hAnsi="Arial" w:cs="Arial"/>
          <w:b/>
          <w:bCs/>
          <w:color w:val="000000" w:themeColor="text1"/>
        </w:rPr>
      </w:pPr>
    </w:p>
    <w:p w14:paraId="3D3CFD10" w14:textId="753BCE3B" w:rsidR="00A37190" w:rsidRPr="00B228BB" w:rsidRDefault="00A37190" w:rsidP="00A37190">
      <w:pPr>
        <w:tabs>
          <w:tab w:val="left" w:pos="709"/>
        </w:tabs>
        <w:jc w:val="right"/>
        <w:rPr>
          <w:rFonts w:ascii="Arial" w:hAnsi="Arial" w:cs="Arial"/>
          <w:b/>
          <w:bCs/>
          <w:color w:val="000000" w:themeColor="text1"/>
        </w:rPr>
      </w:pPr>
      <w:r>
        <w:rPr>
          <w:rFonts w:ascii="Arial" w:hAnsi="Arial" w:cs="Arial"/>
          <w:b/>
          <w:bCs/>
          <w:color w:val="000000" w:themeColor="text1"/>
        </w:rPr>
        <w:t>П</w:t>
      </w:r>
      <w:r w:rsidRPr="00B228BB">
        <w:rPr>
          <w:rFonts w:ascii="Arial" w:hAnsi="Arial" w:cs="Arial"/>
          <w:b/>
          <w:bCs/>
          <w:color w:val="000000" w:themeColor="text1"/>
        </w:rPr>
        <w:t>риложение № 8</w:t>
      </w:r>
    </w:p>
    <w:p w14:paraId="67C5286D" w14:textId="77777777" w:rsidR="00A37190" w:rsidRDefault="00A37190" w:rsidP="00A37190">
      <w:pPr>
        <w:tabs>
          <w:tab w:val="left" w:pos="709"/>
        </w:tabs>
        <w:jc w:val="both"/>
        <w:rPr>
          <w:rFonts w:ascii="Arial" w:hAnsi="Arial" w:cs="Arial"/>
          <w:color w:val="000000" w:themeColor="text1"/>
          <w:sz w:val="24"/>
          <w:szCs w:val="24"/>
        </w:rPr>
      </w:pPr>
    </w:p>
    <w:p w14:paraId="11ACC0BB" w14:textId="77777777" w:rsidR="00A37190" w:rsidRDefault="00A37190" w:rsidP="00A37190">
      <w:pPr>
        <w:spacing w:line="238" w:lineRule="auto"/>
        <w:ind w:left="840" w:right="111" w:firstLine="153"/>
        <w:jc w:val="center"/>
        <w:rPr>
          <w:rFonts w:ascii="Arial" w:eastAsia="Arial" w:hAnsi="Arial" w:cs="Arial"/>
        </w:rPr>
      </w:pPr>
      <w:r>
        <w:rPr>
          <w:rFonts w:ascii="Arial" w:eastAsia="Arial" w:hAnsi="Arial" w:cs="Arial"/>
        </w:rPr>
        <w:t>(ФОРМА заполняется и предоставляется в электронном виде через ЛК Заемщика, является примерной и может актуализироваться Фондом путем размещения в ЛК Заемщика)</w:t>
      </w:r>
    </w:p>
    <w:p w14:paraId="2B6A8553" w14:textId="77777777" w:rsidR="00A37190" w:rsidRDefault="00A37190" w:rsidP="00A37190">
      <w:pPr>
        <w:spacing w:line="238" w:lineRule="auto"/>
        <w:ind w:left="840" w:right="2860"/>
        <w:jc w:val="center"/>
        <w:rPr>
          <w:rFonts w:ascii="Arial" w:eastAsia="Arial" w:hAnsi="Arial" w:cs="Arial"/>
        </w:rPr>
      </w:pPr>
      <w:r>
        <w:rPr>
          <w:rFonts w:ascii="Arial" w:eastAsia="Arial" w:hAnsi="Arial" w:cs="Arial"/>
          <w:b/>
          <w:bCs/>
        </w:rPr>
        <w:t>Отчет о выполнении Проекта по договору целевого займа № ________ от "___" __________ 20_ г.</w:t>
      </w:r>
      <w:r>
        <w:rPr>
          <w:rFonts w:ascii="Arial" w:eastAsia="Arial" w:hAnsi="Arial" w:cs="Arial"/>
        </w:rPr>
        <w:t xml:space="preserve"> </w:t>
      </w:r>
    </w:p>
    <w:p w14:paraId="30898E41" w14:textId="77777777" w:rsidR="00A37190" w:rsidRDefault="00A37190" w:rsidP="00A37190">
      <w:pPr>
        <w:tabs>
          <w:tab w:val="left" w:pos="709"/>
        </w:tabs>
        <w:jc w:val="center"/>
        <w:rPr>
          <w:rFonts w:ascii="Arial" w:hAnsi="Arial" w:cs="Arial"/>
          <w:color w:val="000000" w:themeColor="text1"/>
          <w:sz w:val="24"/>
          <w:szCs w:val="24"/>
        </w:rPr>
      </w:pPr>
    </w:p>
    <w:p w14:paraId="282329EF" w14:textId="77777777" w:rsidR="00A37190" w:rsidRDefault="00A37190" w:rsidP="00A37190">
      <w:pPr>
        <w:ind w:left="6"/>
        <w:rPr>
          <w:rFonts w:ascii="Arial" w:eastAsia="Arial" w:hAnsi="Arial" w:cs="Arial"/>
        </w:rPr>
      </w:pPr>
      <w:r>
        <w:rPr>
          <w:rFonts w:ascii="Arial" w:eastAsia="Arial" w:hAnsi="Arial" w:cs="Arial"/>
        </w:rPr>
        <w:t>«___» _____________ 20__ года</w:t>
      </w:r>
    </w:p>
    <w:p w14:paraId="680C72E3" w14:textId="77777777" w:rsidR="00A37190" w:rsidRDefault="00A37190" w:rsidP="00A37190">
      <w:pPr>
        <w:spacing w:line="119" w:lineRule="exact"/>
        <w:rPr>
          <w:sz w:val="20"/>
          <w:szCs w:val="20"/>
        </w:rPr>
      </w:pPr>
    </w:p>
    <w:p w14:paraId="40A07017" w14:textId="77777777" w:rsidR="00A37190" w:rsidRDefault="00A37190" w:rsidP="00A37190">
      <w:pPr>
        <w:tabs>
          <w:tab w:val="left" w:pos="709"/>
        </w:tabs>
        <w:jc w:val="both"/>
        <w:rPr>
          <w:rFonts w:ascii="Arial" w:eastAsia="Arial" w:hAnsi="Arial" w:cs="Arial"/>
        </w:rPr>
      </w:pPr>
      <w:r>
        <w:rPr>
          <w:rFonts w:ascii="Arial" w:eastAsia="Arial" w:hAnsi="Arial" w:cs="Arial"/>
        </w:rPr>
        <w:t>Наименование проекта:</w:t>
      </w:r>
    </w:p>
    <w:p w14:paraId="65F90555" w14:textId="77777777" w:rsidR="00A37190" w:rsidRDefault="00A37190" w:rsidP="00A37190">
      <w:pPr>
        <w:tabs>
          <w:tab w:val="left" w:pos="709"/>
        </w:tabs>
        <w:jc w:val="both"/>
        <w:rPr>
          <w:rFonts w:ascii="Arial" w:hAnsi="Arial" w:cs="Arial"/>
          <w:color w:val="000000" w:themeColor="text1"/>
          <w:sz w:val="24"/>
          <w:szCs w:val="24"/>
        </w:rPr>
      </w:pPr>
      <w:r>
        <w:rPr>
          <w:rFonts w:ascii="Arial" w:eastAsia="Arial" w:hAnsi="Arial" w:cs="Arial"/>
        </w:rPr>
        <w:t>Номер проекта:</w:t>
      </w:r>
    </w:p>
    <w:p w14:paraId="1D4E8C10" w14:textId="77777777" w:rsidR="00A37190" w:rsidRDefault="00A37190" w:rsidP="00A37190">
      <w:pPr>
        <w:spacing w:line="284" w:lineRule="auto"/>
        <w:ind w:left="120" w:right="20" w:firstLine="708"/>
        <w:rPr>
          <w:sz w:val="20"/>
          <w:szCs w:val="20"/>
        </w:rPr>
      </w:pPr>
      <w:r>
        <w:rPr>
          <w:rFonts w:ascii="Arial" w:eastAsia="Arial" w:hAnsi="Arial" w:cs="Arial"/>
        </w:rPr>
        <w:t>Настоящим Заемщик подтверждает достижение задач и целей проекта, определенных Основными характеристиками проекта (Приложение № 1 к Договору) в следующих объемах:</w:t>
      </w:r>
    </w:p>
    <w:p w14:paraId="695FF0CA" w14:textId="77777777" w:rsidR="00A37190" w:rsidRDefault="00A37190" w:rsidP="00A37190">
      <w:pPr>
        <w:spacing w:after="120"/>
        <w:ind w:right="-96"/>
        <w:jc w:val="center"/>
        <w:rPr>
          <w:sz w:val="20"/>
          <w:szCs w:val="20"/>
        </w:rPr>
      </w:pPr>
      <w:r>
        <w:rPr>
          <w:rFonts w:ascii="Arial" w:eastAsia="Arial" w:hAnsi="Arial" w:cs="Arial"/>
          <w:b/>
          <w:bCs/>
          <w:sz w:val="28"/>
          <w:szCs w:val="28"/>
        </w:rPr>
        <w:t>Выполнение задач и целей Проекта</w:t>
      </w:r>
    </w:p>
    <w:tbl>
      <w:tblPr>
        <w:tblStyle w:val="a4"/>
        <w:tblW w:w="0" w:type="auto"/>
        <w:tblLook w:val="04A0" w:firstRow="1" w:lastRow="0" w:firstColumn="1" w:lastColumn="0" w:noHBand="0" w:noVBand="1"/>
      </w:tblPr>
      <w:tblGrid>
        <w:gridCol w:w="419"/>
        <w:gridCol w:w="3120"/>
        <w:gridCol w:w="4253"/>
        <w:gridCol w:w="3895"/>
        <w:gridCol w:w="2873"/>
      </w:tblGrid>
      <w:tr w:rsidR="00A37190" w14:paraId="7C13135A" w14:textId="77777777" w:rsidTr="00CE00AB">
        <w:tc>
          <w:tcPr>
            <w:tcW w:w="419" w:type="dxa"/>
          </w:tcPr>
          <w:p w14:paraId="20A57151" w14:textId="77777777" w:rsidR="00A37190" w:rsidRPr="00E915E3" w:rsidRDefault="00A37190" w:rsidP="00CE00AB">
            <w:pPr>
              <w:tabs>
                <w:tab w:val="left" w:pos="709"/>
              </w:tabs>
              <w:jc w:val="both"/>
              <w:rPr>
                <w:rFonts w:ascii="Arial Narrow" w:hAnsi="Arial Narrow" w:cs="Arial"/>
                <w:color w:val="000000" w:themeColor="text1"/>
                <w:sz w:val="18"/>
                <w:szCs w:val="18"/>
              </w:rPr>
            </w:pPr>
            <w:r>
              <w:rPr>
                <w:rFonts w:ascii="Arial Narrow" w:hAnsi="Arial Narrow" w:cs="Arial"/>
                <w:color w:val="000000" w:themeColor="text1"/>
                <w:sz w:val="18"/>
                <w:szCs w:val="18"/>
              </w:rPr>
              <w:t>№ п/п</w:t>
            </w:r>
          </w:p>
        </w:tc>
        <w:tc>
          <w:tcPr>
            <w:tcW w:w="3120" w:type="dxa"/>
          </w:tcPr>
          <w:p w14:paraId="05F8F48A" w14:textId="77777777" w:rsidR="00A37190" w:rsidRPr="00E915E3" w:rsidRDefault="00A37190" w:rsidP="00CE00AB">
            <w:pPr>
              <w:tabs>
                <w:tab w:val="left" w:pos="709"/>
              </w:tabs>
              <w:jc w:val="both"/>
              <w:rPr>
                <w:rFonts w:ascii="Arial Narrow" w:hAnsi="Arial Narrow" w:cs="Arial"/>
                <w:color w:val="000000" w:themeColor="text1"/>
                <w:sz w:val="18"/>
                <w:szCs w:val="18"/>
              </w:rPr>
            </w:pPr>
            <w:r w:rsidRPr="00E915E3">
              <w:rPr>
                <w:rFonts w:ascii="Arial Narrow" w:hAnsi="Arial Narrow" w:cs="Arial"/>
                <w:color w:val="000000" w:themeColor="text1"/>
                <w:sz w:val="18"/>
                <w:szCs w:val="18"/>
              </w:rPr>
              <w:t>Название задачи/цели проекта в соответствии с Основными характеристиками проекта</w:t>
            </w:r>
          </w:p>
        </w:tc>
        <w:tc>
          <w:tcPr>
            <w:tcW w:w="4253" w:type="dxa"/>
          </w:tcPr>
          <w:p w14:paraId="3ACA09E1" w14:textId="77777777" w:rsidR="00A37190" w:rsidRPr="00E915E3" w:rsidRDefault="00A37190" w:rsidP="00CE00AB">
            <w:pPr>
              <w:tabs>
                <w:tab w:val="left" w:pos="709"/>
              </w:tabs>
              <w:jc w:val="both"/>
              <w:rPr>
                <w:rFonts w:ascii="Arial Narrow" w:hAnsi="Arial Narrow" w:cs="Arial"/>
                <w:color w:val="000000" w:themeColor="text1"/>
                <w:sz w:val="18"/>
                <w:szCs w:val="18"/>
              </w:rPr>
            </w:pPr>
            <w:r>
              <w:rPr>
                <w:rFonts w:ascii="Arial Narrow" w:hAnsi="Arial Narrow" w:cs="Arial"/>
                <w:color w:val="000000" w:themeColor="text1"/>
                <w:sz w:val="18"/>
                <w:szCs w:val="18"/>
              </w:rPr>
              <w:t>Достигнутый результат с указанием, в том числе: выполнено в запланированном объеме / частично выполнено / не выполнено /разработано / не разработано</w:t>
            </w:r>
          </w:p>
        </w:tc>
        <w:tc>
          <w:tcPr>
            <w:tcW w:w="3895" w:type="dxa"/>
          </w:tcPr>
          <w:p w14:paraId="73E9DBF8" w14:textId="77777777" w:rsidR="00A37190" w:rsidRPr="00E915E3" w:rsidRDefault="00A37190" w:rsidP="00CE00AB">
            <w:pPr>
              <w:tabs>
                <w:tab w:val="left" w:pos="709"/>
              </w:tabs>
              <w:jc w:val="both"/>
              <w:rPr>
                <w:rFonts w:ascii="Arial Narrow" w:hAnsi="Arial Narrow" w:cs="Arial"/>
                <w:color w:val="000000" w:themeColor="text1"/>
                <w:sz w:val="18"/>
                <w:szCs w:val="18"/>
              </w:rPr>
            </w:pPr>
            <w:r>
              <w:rPr>
                <w:rFonts w:ascii="Arial Narrow" w:hAnsi="Arial Narrow" w:cs="Arial"/>
                <w:color w:val="000000" w:themeColor="text1"/>
                <w:sz w:val="18"/>
                <w:szCs w:val="18"/>
              </w:rPr>
              <w:t>Подтверждающие результат документы (полное наименование документа, дата и номер документа)</w:t>
            </w:r>
          </w:p>
        </w:tc>
        <w:tc>
          <w:tcPr>
            <w:tcW w:w="2873" w:type="dxa"/>
          </w:tcPr>
          <w:p w14:paraId="6DA8B420" w14:textId="77777777" w:rsidR="00A37190" w:rsidRPr="00E915E3" w:rsidRDefault="00A37190" w:rsidP="00CE00AB">
            <w:pPr>
              <w:tabs>
                <w:tab w:val="left" w:pos="709"/>
              </w:tabs>
              <w:jc w:val="both"/>
              <w:rPr>
                <w:rFonts w:ascii="Arial Narrow" w:hAnsi="Arial Narrow" w:cs="Arial"/>
                <w:color w:val="000000" w:themeColor="text1"/>
                <w:sz w:val="18"/>
                <w:szCs w:val="18"/>
              </w:rPr>
            </w:pPr>
            <w:r>
              <w:rPr>
                <w:rFonts w:ascii="Arial Narrow" w:hAnsi="Arial Narrow" w:cs="Arial"/>
                <w:color w:val="000000" w:themeColor="text1"/>
                <w:sz w:val="18"/>
                <w:szCs w:val="18"/>
              </w:rPr>
              <w:t>Документы, ранее представленные в Фонд (при наличии): регистрационный номер исходящего, письма, дата</w:t>
            </w:r>
          </w:p>
        </w:tc>
      </w:tr>
      <w:tr w:rsidR="00A37190" w14:paraId="0DDE4FD3" w14:textId="77777777" w:rsidTr="00CE00AB">
        <w:tc>
          <w:tcPr>
            <w:tcW w:w="14560" w:type="dxa"/>
            <w:gridSpan w:val="5"/>
          </w:tcPr>
          <w:p w14:paraId="02DA5AE9" w14:textId="77777777" w:rsidR="00A37190" w:rsidRPr="00C42ECE" w:rsidRDefault="00A37190" w:rsidP="00CE00AB">
            <w:pPr>
              <w:tabs>
                <w:tab w:val="left" w:pos="709"/>
              </w:tabs>
              <w:jc w:val="both"/>
              <w:rPr>
                <w:rFonts w:ascii="Arial" w:hAnsi="Arial" w:cs="Arial"/>
                <w:b/>
                <w:bCs/>
                <w:color w:val="000000" w:themeColor="text1"/>
                <w:sz w:val="18"/>
                <w:szCs w:val="18"/>
              </w:rPr>
            </w:pPr>
            <w:r w:rsidRPr="00C42ECE">
              <w:rPr>
                <w:rFonts w:ascii="Arial" w:hAnsi="Arial" w:cs="Arial"/>
                <w:b/>
                <w:bCs/>
                <w:color w:val="000000" w:themeColor="text1"/>
                <w:sz w:val="18"/>
                <w:szCs w:val="18"/>
              </w:rPr>
              <w:t>Задачи и цели проекта</w:t>
            </w:r>
          </w:p>
        </w:tc>
      </w:tr>
      <w:tr w:rsidR="00A37190" w14:paraId="024C50F1" w14:textId="77777777" w:rsidTr="00CE00AB">
        <w:tc>
          <w:tcPr>
            <w:tcW w:w="419" w:type="dxa"/>
          </w:tcPr>
          <w:p w14:paraId="24A90775" w14:textId="77777777" w:rsidR="00A37190" w:rsidRPr="00C42ECE" w:rsidRDefault="00A37190" w:rsidP="00CE00AB">
            <w:pPr>
              <w:tabs>
                <w:tab w:val="left" w:pos="709"/>
              </w:tabs>
              <w:jc w:val="both"/>
              <w:rPr>
                <w:rFonts w:ascii="Arial" w:hAnsi="Arial" w:cs="Arial"/>
                <w:color w:val="000000" w:themeColor="text1"/>
                <w:sz w:val="18"/>
                <w:szCs w:val="18"/>
              </w:rPr>
            </w:pPr>
            <w:r w:rsidRPr="00C42ECE">
              <w:rPr>
                <w:rFonts w:ascii="Arial" w:hAnsi="Arial" w:cs="Arial"/>
                <w:color w:val="000000" w:themeColor="text1"/>
                <w:sz w:val="18"/>
                <w:szCs w:val="18"/>
              </w:rPr>
              <w:t>1</w:t>
            </w:r>
          </w:p>
        </w:tc>
        <w:tc>
          <w:tcPr>
            <w:tcW w:w="3120" w:type="dxa"/>
          </w:tcPr>
          <w:p w14:paraId="038FC7A8" w14:textId="77777777" w:rsidR="00A37190" w:rsidRDefault="00A37190" w:rsidP="00CE00AB">
            <w:pPr>
              <w:tabs>
                <w:tab w:val="left" w:pos="709"/>
              </w:tabs>
              <w:jc w:val="both"/>
              <w:rPr>
                <w:rFonts w:ascii="Arial" w:hAnsi="Arial" w:cs="Arial"/>
                <w:color w:val="000000" w:themeColor="text1"/>
                <w:sz w:val="24"/>
                <w:szCs w:val="24"/>
              </w:rPr>
            </w:pPr>
          </w:p>
        </w:tc>
        <w:tc>
          <w:tcPr>
            <w:tcW w:w="4253" w:type="dxa"/>
          </w:tcPr>
          <w:p w14:paraId="3DEB3BB1" w14:textId="77777777" w:rsidR="00A37190" w:rsidRDefault="00A37190" w:rsidP="00CE00AB">
            <w:pPr>
              <w:tabs>
                <w:tab w:val="left" w:pos="709"/>
              </w:tabs>
              <w:jc w:val="both"/>
              <w:rPr>
                <w:rFonts w:ascii="Arial" w:hAnsi="Arial" w:cs="Arial"/>
                <w:color w:val="000000" w:themeColor="text1"/>
                <w:sz w:val="24"/>
                <w:szCs w:val="24"/>
              </w:rPr>
            </w:pPr>
          </w:p>
        </w:tc>
        <w:tc>
          <w:tcPr>
            <w:tcW w:w="3895" w:type="dxa"/>
          </w:tcPr>
          <w:p w14:paraId="045DCFF8" w14:textId="77777777" w:rsidR="00A37190" w:rsidRDefault="00A37190" w:rsidP="00CE00AB">
            <w:pPr>
              <w:tabs>
                <w:tab w:val="left" w:pos="709"/>
              </w:tabs>
              <w:jc w:val="both"/>
              <w:rPr>
                <w:rFonts w:ascii="Arial" w:hAnsi="Arial" w:cs="Arial"/>
                <w:color w:val="000000" w:themeColor="text1"/>
                <w:sz w:val="24"/>
                <w:szCs w:val="24"/>
              </w:rPr>
            </w:pPr>
          </w:p>
        </w:tc>
        <w:tc>
          <w:tcPr>
            <w:tcW w:w="2873" w:type="dxa"/>
          </w:tcPr>
          <w:p w14:paraId="1E000854" w14:textId="77777777" w:rsidR="00A37190" w:rsidRDefault="00A37190" w:rsidP="00CE00AB">
            <w:pPr>
              <w:tabs>
                <w:tab w:val="left" w:pos="709"/>
              </w:tabs>
              <w:jc w:val="both"/>
              <w:rPr>
                <w:rFonts w:ascii="Arial" w:hAnsi="Arial" w:cs="Arial"/>
                <w:color w:val="000000" w:themeColor="text1"/>
                <w:sz w:val="24"/>
                <w:szCs w:val="24"/>
              </w:rPr>
            </w:pPr>
          </w:p>
        </w:tc>
      </w:tr>
      <w:tr w:rsidR="00A37190" w14:paraId="33D6783E" w14:textId="77777777" w:rsidTr="00CE00AB">
        <w:tc>
          <w:tcPr>
            <w:tcW w:w="419" w:type="dxa"/>
          </w:tcPr>
          <w:p w14:paraId="44C9D989" w14:textId="77777777" w:rsidR="00A37190" w:rsidRPr="00C42ECE" w:rsidRDefault="00A37190" w:rsidP="00CE00AB">
            <w:pPr>
              <w:tabs>
                <w:tab w:val="left" w:pos="709"/>
              </w:tabs>
              <w:jc w:val="both"/>
              <w:rPr>
                <w:rFonts w:ascii="Arial" w:hAnsi="Arial" w:cs="Arial"/>
                <w:color w:val="000000" w:themeColor="text1"/>
                <w:sz w:val="18"/>
                <w:szCs w:val="18"/>
              </w:rPr>
            </w:pPr>
            <w:r w:rsidRPr="00C42ECE">
              <w:rPr>
                <w:rFonts w:ascii="Arial" w:hAnsi="Arial" w:cs="Arial"/>
                <w:color w:val="000000" w:themeColor="text1"/>
                <w:sz w:val="18"/>
                <w:szCs w:val="18"/>
              </w:rPr>
              <w:t>2</w:t>
            </w:r>
          </w:p>
        </w:tc>
        <w:tc>
          <w:tcPr>
            <w:tcW w:w="3120" w:type="dxa"/>
          </w:tcPr>
          <w:p w14:paraId="0EAB2827" w14:textId="77777777" w:rsidR="00A37190" w:rsidRDefault="00A37190" w:rsidP="00CE00AB">
            <w:pPr>
              <w:tabs>
                <w:tab w:val="left" w:pos="709"/>
              </w:tabs>
              <w:jc w:val="both"/>
              <w:rPr>
                <w:rFonts w:ascii="Arial" w:hAnsi="Arial" w:cs="Arial"/>
                <w:color w:val="000000" w:themeColor="text1"/>
                <w:sz w:val="24"/>
                <w:szCs w:val="24"/>
              </w:rPr>
            </w:pPr>
          </w:p>
        </w:tc>
        <w:tc>
          <w:tcPr>
            <w:tcW w:w="4253" w:type="dxa"/>
          </w:tcPr>
          <w:p w14:paraId="5730204E" w14:textId="77777777" w:rsidR="00A37190" w:rsidRDefault="00A37190" w:rsidP="00CE00AB">
            <w:pPr>
              <w:tabs>
                <w:tab w:val="left" w:pos="709"/>
              </w:tabs>
              <w:jc w:val="both"/>
              <w:rPr>
                <w:rFonts w:ascii="Arial" w:hAnsi="Arial" w:cs="Arial"/>
                <w:color w:val="000000" w:themeColor="text1"/>
                <w:sz w:val="24"/>
                <w:szCs w:val="24"/>
              </w:rPr>
            </w:pPr>
          </w:p>
        </w:tc>
        <w:tc>
          <w:tcPr>
            <w:tcW w:w="3895" w:type="dxa"/>
          </w:tcPr>
          <w:p w14:paraId="6C543CC1" w14:textId="77777777" w:rsidR="00A37190" w:rsidRDefault="00A37190" w:rsidP="00CE00AB">
            <w:pPr>
              <w:tabs>
                <w:tab w:val="left" w:pos="709"/>
              </w:tabs>
              <w:jc w:val="both"/>
              <w:rPr>
                <w:rFonts w:ascii="Arial" w:hAnsi="Arial" w:cs="Arial"/>
                <w:color w:val="000000" w:themeColor="text1"/>
                <w:sz w:val="24"/>
                <w:szCs w:val="24"/>
              </w:rPr>
            </w:pPr>
          </w:p>
        </w:tc>
        <w:tc>
          <w:tcPr>
            <w:tcW w:w="2873" w:type="dxa"/>
          </w:tcPr>
          <w:p w14:paraId="76ABB1F2" w14:textId="77777777" w:rsidR="00A37190" w:rsidRDefault="00A37190" w:rsidP="00CE00AB">
            <w:pPr>
              <w:tabs>
                <w:tab w:val="left" w:pos="709"/>
              </w:tabs>
              <w:jc w:val="both"/>
              <w:rPr>
                <w:rFonts w:ascii="Arial" w:hAnsi="Arial" w:cs="Arial"/>
                <w:color w:val="000000" w:themeColor="text1"/>
                <w:sz w:val="24"/>
                <w:szCs w:val="24"/>
              </w:rPr>
            </w:pPr>
          </w:p>
        </w:tc>
      </w:tr>
      <w:tr w:rsidR="00A37190" w14:paraId="07C2A3CE" w14:textId="77777777" w:rsidTr="00CE00AB">
        <w:tc>
          <w:tcPr>
            <w:tcW w:w="419" w:type="dxa"/>
          </w:tcPr>
          <w:p w14:paraId="45CFA895" w14:textId="77777777" w:rsidR="00A37190" w:rsidRPr="00C42ECE" w:rsidRDefault="00A37190" w:rsidP="00CE00AB">
            <w:pPr>
              <w:tabs>
                <w:tab w:val="left" w:pos="709"/>
              </w:tabs>
              <w:jc w:val="both"/>
              <w:rPr>
                <w:rFonts w:ascii="Arial" w:hAnsi="Arial" w:cs="Arial"/>
                <w:color w:val="000000" w:themeColor="text1"/>
                <w:sz w:val="18"/>
                <w:szCs w:val="18"/>
              </w:rPr>
            </w:pPr>
            <w:r w:rsidRPr="00C42ECE">
              <w:rPr>
                <w:rFonts w:ascii="Arial" w:hAnsi="Arial" w:cs="Arial"/>
                <w:color w:val="000000" w:themeColor="text1"/>
                <w:sz w:val="18"/>
                <w:szCs w:val="18"/>
              </w:rPr>
              <w:t>…</w:t>
            </w:r>
          </w:p>
        </w:tc>
        <w:tc>
          <w:tcPr>
            <w:tcW w:w="3120" w:type="dxa"/>
          </w:tcPr>
          <w:p w14:paraId="4A832F99" w14:textId="77777777" w:rsidR="00A37190" w:rsidRDefault="00A37190" w:rsidP="00CE00AB">
            <w:pPr>
              <w:tabs>
                <w:tab w:val="left" w:pos="709"/>
              </w:tabs>
              <w:jc w:val="both"/>
              <w:rPr>
                <w:rFonts w:ascii="Arial" w:hAnsi="Arial" w:cs="Arial"/>
                <w:color w:val="000000" w:themeColor="text1"/>
                <w:sz w:val="24"/>
                <w:szCs w:val="24"/>
              </w:rPr>
            </w:pPr>
          </w:p>
        </w:tc>
        <w:tc>
          <w:tcPr>
            <w:tcW w:w="4253" w:type="dxa"/>
          </w:tcPr>
          <w:p w14:paraId="25C5E7C3" w14:textId="77777777" w:rsidR="00A37190" w:rsidRDefault="00A37190" w:rsidP="00CE00AB">
            <w:pPr>
              <w:tabs>
                <w:tab w:val="left" w:pos="709"/>
              </w:tabs>
              <w:jc w:val="both"/>
              <w:rPr>
                <w:rFonts w:ascii="Arial" w:hAnsi="Arial" w:cs="Arial"/>
                <w:color w:val="000000" w:themeColor="text1"/>
                <w:sz w:val="24"/>
                <w:szCs w:val="24"/>
              </w:rPr>
            </w:pPr>
          </w:p>
        </w:tc>
        <w:tc>
          <w:tcPr>
            <w:tcW w:w="3895" w:type="dxa"/>
          </w:tcPr>
          <w:p w14:paraId="3458DBE3" w14:textId="77777777" w:rsidR="00A37190" w:rsidRDefault="00A37190" w:rsidP="00CE00AB">
            <w:pPr>
              <w:tabs>
                <w:tab w:val="left" w:pos="709"/>
              </w:tabs>
              <w:jc w:val="both"/>
              <w:rPr>
                <w:rFonts w:ascii="Arial" w:hAnsi="Arial" w:cs="Arial"/>
                <w:color w:val="000000" w:themeColor="text1"/>
                <w:sz w:val="24"/>
                <w:szCs w:val="24"/>
              </w:rPr>
            </w:pPr>
          </w:p>
        </w:tc>
        <w:tc>
          <w:tcPr>
            <w:tcW w:w="2873" w:type="dxa"/>
          </w:tcPr>
          <w:p w14:paraId="4FF86835" w14:textId="77777777" w:rsidR="00A37190" w:rsidRDefault="00A37190" w:rsidP="00CE00AB">
            <w:pPr>
              <w:tabs>
                <w:tab w:val="left" w:pos="709"/>
              </w:tabs>
              <w:jc w:val="both"/>
              <w:rPr>
                <w:rFonts w:ascii="Arial" w:hAnsi="Arial" w:cs="Arial"/>
                <w:color w:val="000000" w:themeColor="text1"/>
                <w:sz w:val="24"/>
                <w:szCs w:val="24"/>
              </w:rPr>
            </w:pPr>
          </w:p>
        </w:tc>
      </w:tr>
      <w:tr w:rsidR="00A37190" w14:paraId="5A710056" w14:textId="77777777" w:rsidTr="00CE00AB">
        <w:tc>
          <w:tcPr>
            <w:tcW w:w="14560" w:type="dxa"/>
            <w:gridSpan w:val="5"/>
          </w:tcPr>
          <w:p w14:paraId="5112D48D" w14:textId="77777777" w:rsidR="00A37190" w:rsidRPr="00C42ECE" w:rsidRDefault="00A37190" w:rsidP="00CE00AB">
            <w:pPr>
              <w:tabs>
                <w:tab w:val="left" w:pos="709"/>
              </w:tabs>
              <w:jc w:val="both"/>
              <w:rPr>
                <w:rFonts w:ascii="Arial" w:hAnsi="Arial" w:cs="Arial"/>
                <w:b/>
                <w:bCs/>
                <w:color w:val="000000" w:themeColor="text1"/>
                <w:sz w:val="18"/>
                <w:szCs w:val="18"/>
              </w:rPr>
            </w:pPr>
            <w:r w:rsidRPr="00C42ECE">
              <w:rPr>
                <w:rFonts w:ascii="Arial" w:hAnsi="Arial" w:cs="Arial"/>
                <w:b/>
                <w:bCs/>
                <w:color w:val="000000" w:themeColor="text1"/>
                <w:sz w:val="18"/>
                <w:szCs w:val="18"/>
              </w:rPr>
              <w:t>Продукт проекта</w:t>
            </w:r>
          </w:p>
        </w:tc>
      </w:tr>
      <w:tr w:rsidR="00A37190" w14:paraId="3FC9B36F" w14:textId="77777777" w:rsidTr="00CE00AB">
        <w:tc>
          <w:tcPr>
            <w:tcW w:w="419" w:type="dxa"/>
          </w:tcPr>
          <w:p w14:paraId="3C26B849" w14:textId="77777777" w:rsidR="00A37190" w:rsidRDefault="00A37190" w:rsidP="00CE00AB">
            <w:pPr>
              <w:tabs>
                <w:tab w:val="left" w:pos="709"/>
              </w:tabs>
              <w:jc w:val="both"/>
              <w:rPr>
                <w:rFonts w:ascii="Arial" w:hAnsi="Arial" w:cs="Arial"/>
                <w:color w:val="000000" w:themeColor="text1"/>
                <w:sz w:val="24"/>
                <w:szCs w:val="24"/>
              </w:rPr>
            </w:pPr>
          </w:p>
        </w:tc>
        <w:tc>
          <w:tcPr>
            <w:tcW w:w="3120" w:type="dxa"/>
          </w:tcPr>
          <w:p w14:paraId="3478A894" w14:textId="77777777" w:rsidR="00A37190" w:rsidRDefault="00A37190" w:rsidP="00CE00AB">
            <w:pPr>
              <w:tabs>
                <w:tab w:val="left" w:pos="709"/>
              </w:tabs>
              <w:jc w:val="both"/>
              <w:rPr>
                <w:rFonts w:ascii="Arial" w:hAnsi="Arial" w:cs="Arial"/>
                <w:color w:val="000000" w:themeColor="text1"/>
                <w:sz w:val="24"/>
                <w:szCs w:val="24"/>
              </w:rPr>
            </w:pPr>
          </w:p>
        </w:tc>
        <w:tc>
          <w:tcPr>
            <w:tcW w:w="4253" w:type="dxa"/>
          </w:tcPr>
          <w:p w14:paraId="13E80A5D" w14:textId="77777777" w:rsidR="00A37190" w:rsidRDefault="00A37190" w:rsidP="00CE00AB">
            <w:pPr>
              <w:tabs>
                <w:tab w:val="left" w:pos="709"/>
              </w:tabs>
              <w:jc w:val="both"/>
              <w:rPr>
                <w:rFonts w:ascii="Arial" w:hAnsi="Arial" w:cs="Arial"/>
                <w:color w:val="000000" w:themeColor="text1"/>
                <w:sz w:val="24"/>
                <w:szCs w:val="24"/>
              </w:rPr>
            </w:pPr>
          </w:p>
        </w:tc>
        <w:tc>
          <w:tcPr>
            <w:tcW w:w="3895" w:type="dxa"/>
          </w:tcPr>
          <w:p w14:paraId="47E24808" w14:textId="77777777" w:rsidR="00A37190" w:rsidRDefault="00A37190" w:rsidP="00CE00AB">
            <w:pPr>
              <w:tabs>
                <w:tab w:val="left" w:pos="709"/>
              </w:tabs>
              <w:jc w:val="both"/>
              <w:rPr>
                <w:rFonts w:ascii="Arial" w:hAnsi="Arial" w:cs="Arial"/>
                <w:color w:val="000000" w:themeColor="text1"/>
                <w:sz w:val="24"/>
                <w:szCs w:val="24"/>
              </w:rPr>
            </w:pPr>
          </w:p>
        </w:tc>
        <w:tc>
          <w:tcPr>
            <w:tcW w:w="2873" w:type="dxa"/>
          </w:tcPr>
          <w:p w14:paraId="4EF2483A" w14:textId="77777777" w:rsidR="00A37190" w:rsidRDefault="00A37190" w:rsidP="00CE00AB">
            <w:pPr>
              <w:tabs>
                <w:tab w:val="left" w:pos="709"/>
              </w:tabs>
              <w:jc w:val="both"/>
              <w:rPr>
                <w:rFonts w:ascii="Arial" w:hAnsi="Arial" w:cs="Arial"/>
                <w:color w:val="000000" w:themeColor="text1"/>
                <w:sz w:val="24"/>
                <w:szCs w:val="24"/>
              </w:rPr>
            </w:pPr>
          </w:p>
        </w:tc>
      </w:tr>
      <w:tr w:rsidR="00A37190" w14:paraId="44811215" w14:textId="77777777" w:rsidTr="00CE00AB">
        <w:tc>
          <w:tcPr>
            <w:tcW w:w="419" w:type="dxa"/>
          </w:tcPr>
          <w:p w14:paraId="37F58569" w14:textId="77777777" w:rsidR="00A37190" w:rsidRPr="00C42ECE" w:rsidRDefault="00A37190" w:rsidP="00CE00AB">
            <w:pPr>
              <w:tabs>
                <w:tab w:val="left" w:pos="709"/>
              </w:tabs>
              <w:jc w:val="both"/>
              <w:rPr>
                <w:rFonts w:ascii="Arial" w:hAnsi="Arial" w:cs="Arial"/>
                <w:color w:val="000000" w:themeColor="text1"/>
                <w:sz w:val="18"/>
                <w:szCs w:val="18"/>
              </w:rPr>
            </w:pPr>
            <w:r w:rsidRPr="00C42ECE">
              <w:rPr>
                <w:rFonts w:ascii="Arial" w:hAnsi="Arial" w:cs="Arial"/>
                <w:color w:val="000000" w:themeColor="text1"/>
                <w:sz w:val="18"/>
                <w:szCs w:val="18"/>
              </w:rPr>
              <w:t>…</w:t>
            </w:r>
          </w:p>
        </w:tc>
        <w:tc>
          <w:tcPr>
            <w:tcW w:w="3120" w:type="dxa"/>
          </w:tcPr>
          <w:p w14:paraId="610BF00C" w14:textId="77777777" w:rsidR="00A37190" w:rsidRDefault="00A37190" w:rsidP="00CE00AB">
            <w:pPr>
              <w:tabs>
                <w:tab w:val="left" w:pos="709"/>
              </w:tabs>
              <w:jc w:val="both"/>
              <w:rPr>
                <w:rFonts w:ascii="Arial" w:hAnsi="Arial" w:cs="Arial"/>
                <w:color w:val="000000" w:themeColor="text1"/>
                <w:sz w:val="24"/>
                <w:szCs w:val="24"/>
              </w:rPr>
            </w:pPr>
          </w:p>
        </w:tc>
        <w:tc>
          <w:tcPr>
            <w:tcW w:w="4253" w:type="dxa"/>
          </w:tcPr>
          <w:p w14:paraId="2204F393" w14:textId="77777777" w:rsidR="00A37190" w:rsidRDefault="00A37190" w:rsidP="00CE00AB">
            <w:pPr>
              <w:tabs>
                <w:tab w:val="left" w:pos="709"/>
              </w:tabs>
              <w:jc w:val="both"/>
              <w:rPr>
                <w:rFonts w:ascii="Arial" w:hAnsi="Arial" w:cs="Arial"/>
                <w:color w:val="000000" w:themeColor="text1"/>
                <w:sz w:val="24"/>
                <w:szCs w:val="24"/>
              </w:rPr>
            </w:pPr>
          </w:p>
        </w:tc>
        <w:tc>
          <w:tcPr>
            <w:tcW w:w="3895" w:type="dxa"/>
          </w:tcPr>
          <w:p w14:paraId="33010181" w14:textId="77777777" w:rsidR="00A37190" w:rsidRDefault="00A37190" w:rsidP="00CE00AB">
            <w:pPr>
              <w:tabs>
                <w:tab w:val="left" w:pos="709"/>
              </w:tabs>
              <w:jc w:val="both"/>
              <w:rPr>
                <w:rFonts w:ascii="Arial" w:hAnsi="Arial" w:cs="Arial"/>
                <w:color w:val="000000" w:themeColor="text1"/>
                <w:sz w:val="24"/>
                <w:szCs w:val="24"/>
              </w:rPr>
            </w:pPr>
          </w:p>
        </w:tc>
        <w:tc>
          <w:tcPr>
            <w:tcW w:w="2873" w:type="dxa"/>
          </w:tcPr>
          <w:p w14:paraId="48A3870E" w14:textId="77777777" w:rsidR="00A37190" w:rsidRDefault="00A37190" w:rsidP="00CE00AB">
            <w:pPr>
              <w:tabs>
                <w:tab w:val="left" w:pos="709"/>
              </w:tabs>
              <w:jc w:val="both"/>
              <w:rPr>
                <w:rFonts w:ascii="Arial" w:hAnsi="Arial" w:cs="Arial"/>
                <w:color w:val="000000" w:themeColor="text1"/>
                <w:sz w:val="24"/>
                <w:szCs w:val="24"/>
              </w:rPr>
            </w:pPr>
          </w:p>
        </w:tc>
      </w:tr>
    </w:tbl>
    <w:p w14:paraId="269F7BFC" w14:textId="77777777" w:rsidR="00A37190" w:rsidRDefault="00A37190" w:rsidP="00A37190">
      <w:pPr>
        <w:tabs>
          <w:tab w:val="left" w:pos="709"/>
        </w:tabs>
        <w:jc w:val="both"/>
        <w:rPr>
          <w:rFonts w:ascii="Arial" w:hAnsi="Arial" w:cs="Arial"/>
          <w:color w:val="000000" w:themeColor="text1"/>
          <w:sz w:val="24"/>
          <w:szCs w:val="24"/>
        </w:rPr>
      </w:pPr>
    </w:p>
    <w:p w14:paraId="4F64298B" w14:textId="77777777" w:rsidR="00A37190" w:rsidRDefault="00A37190" w:rsidP="00A37190">
      <w:pPr>
        <w:ind w:right="-119"/>
        <w:jc w:val="center"/>
        <w:rPr>
          <w:rFonts w:ascii="Arial" w:eastAsia="Arial" w:hAnsi="Arial" w:cs="Arial"/>
          <w:b/>
          <w:bCs/>
        </w:rPr>
      </w:pPr>
    </w:p>
    <w:p w14:paraId="509A9FC6" w14:textId="77777777" w:rsidR="00A37190" w:rsidRDefault="00A37190" w:rsidP="00A37190">
      <w:pPr>
        <w:spacing w:after="120"/>
        <w:ind w:right="-119"/>
        <w:jc w:val="center"/>
        <w:rPr>
          <w:rFonts w:ascii="Arial" w:hAnsi="Arial" w:cs="Arial"/>
          <w:color w:val="000000" w:themeColor="text1"/>
          <w:sz w:val="24"/>
          <w:szCs w:val="24"/>
        </w:rPr>
      </w:pPr>
      <w:r>
        <w:rPr>
          <w:rFonts w:ascii="Arial" w:eastAsia="Arial" w:hAnsi="Arial" w:cs="Arial"/>
          <w:b/>
          <w:bCs/>
        </w:rPr>
        <w:t xml:space="preserve">Не реализованные задачи/цели Проекта и причины отклонений </w:t>
      </w:r>
      <w:hyperlink w:anchor="page37">
        <w:r>
          <w:rPr>
            <w:rFonts w:ascii="Arial" w:eastAsia="Arial" w:hAnsi="Arial" w:cs="Arial"/>
            <w:b/>
            <w:bCs/>
            <w:sz w:val="12"/>
            <w:szCs w:val="12"/>
          </w:rPr>
          <w:t>11</w:t>
        </w:r>
      </w:hyperlink>
    </w:p>
    <w:tbl>
      <w:tblPr>
        <w:tblStyle w:val="a4"/>
        <w:tblW w:w="0" w:type="auto"/>
        <w:tblLook w:val="04A0" w:firstRow="1" w:lastRow="0" w:firstColumn="1" w:lastColumn="0" w:noHBand="0" w:noVBand="1"/>
      </w:tblPr>
      <w:tblGrid>
        <w:gridCol w:w="419"/>
        <w:gridCol w:w="3120"/>
        <w:gridCol w:w="4253"/>
        <w:gridCol w:w="3895"/>
        <w:gridCol w:w="2873"/>
      </w:tblGrid>
      <w:tr w:rsidR="00A37190" w14:paraId="05C3E54A" w14:textId="77777777" w:rsidTr="00CE00AB">
        <w:tc>
          <w:tcPr>
            <w:tcW w:w="419" w:type="dxa"/>
          </w:tcPr>
          <w:p w14:paraId="56F04672" w14:textId="77777777" w:rsidR="00A37190" w:rsidRPr="00E915E3" w:rsidRDefault="00A37190" w:rsidP="00CE00AB">
            <w:pPr>
              <w:tabs>
                <w:tab w:val="left" w:pos="709"/>
              </w:tabs>
              <w:jc w:val="both"/>
              <w:rPr>
                <w:rFonts w:ascii="Arial Narrow" w:hAnsi="Arial Narrow" w:cs="Arial"/>
                <w:color w:val="000000" w:themeColor="text1"/>
                <w:sz w:val="18"/>
                <w:szCs w:val="18"/>
              </w:rPr>
            </w:pPr>
            <w:r>
              <w:rPr>
                <w:rFonts w:ascii="Arial Narrow" w:hAnsi="Arial Narrow" w:cs="Arial"/>
                <w:color w:val="000000" w:themeColor="text1"/>
                <w:sz w:val="18"/>
                <w:szCs w:val="18"/>
              </w:rPr>
              <w:t>№ п/п</w:t>
            </w:r>
          </w:p>
        </w:tc>
        <w:tc>
          <w:tcPr>
            <w:tcW w:w="3120" w:type="dxa"/>
          </w:tcPr>
          <w:p w14:paraId="5ACB633F" w14:textId="77777777" w:rsidR="00A37190" w:rsidRPr="00E915E3" w:rsidRDefault="00A37190" w:rsidP="00CE00AB">
            <w:pPr>
              <w:tabs>
                <w:tab w:val="left" w:pos="709"/>
              </w:tabs>
              <w:jc w:val="both"/>
              <w:rPr>
                <w:rFonts w:ascii="Arial Narrow" w:hAnsi="Arial Narrow" w:cs="Arial"/>
                <w:color w:val="000000" w:themeColor="text1"/>
                <w:sz w:val="18"/>
                <w:szCs w:val="18"/>
              </w:rPr>
            </w:pPr>
            <w:r w:rsidRPr="00E915E3">
              <w:rPr>
                <w:rFonts w:ascii="Arial Narrow" w:hAnsi="Arial Narrow" w:cs="Arial"/>
                <w:color w:val="000000" w:themeColor="text1"/>
                <w:sz w:val="18"/>
                <w:szCs w:val="18"/>
              </w:rPr>
              <w:t>Н</w:t>
            </w:r>
            <w:r>
              <w:rPr>
                <w:rFonts w:ascii="Arial Narrow" w:hAnsi="Arial Narrow" w:cs="Arial"/>
                <w:color w:val="000000" w:themeColor="text1"/>
                <w:sz w:val="18"/>
                <w:szCs w:val="18"/>
              </w:rPr>
              <w:t>е реализованная задача</w:t>
            </w:r>
          </w:p>
        </w:tc>
        <w:tc>
          <w:tcPr>
            <w:tcW w:w="4253" w:type="dxa"/>
          </w:tcPr>
          <w:p w14:paraId="47AB4DF0" w14:textId="77777777" w:rsidR="00A37190" w:rsidRPr="00E915E3" w:rsidRDefault="00A37190" w:rsidP="00CE00AB">
            <w:pPr>
              <w:tabs>
                <w:tab w:val="left" w:pos="709"/>
              </w:tabs>
              <w:jc w:val="both"/>
              <w:rPr>
                <w:rFonts w:ascii="Arial Narrow" w:hAnsi="Arial Narrow" w:cs="Arial"/>
                <w:color w:val="000000" w:themeColor="text1"/>
                <w:sz w:val="18"/>
                <w:szCs w:val="18"/>
              </w:rPr>
            </w:pPr>
            <w:r>
              <w:rPr>
                <w:rFonts w:ascii="Arial Narrow" w:hAnsi="Arial Narrow" w:cs="Arial"/>
                <w:color w:val="000000" w:themeColor="text1"/>
                <w:sz w:val="18"/>
                <w:szCs w:val="18"/>
              </w:rPr>
              <w:t>Описание совершенного отклонения /состав не реализованной задачи</w:t>
            </w:r>
          </w:p>
        </w:tc>
        <w:tc>
          <w:tcPr>
            <w:tcW w:w="3895" w:type="dxa"/>
          </w:tcPr>
          <w:p w14:paraId="11D9D92A" w14:textId="77777777" w:rsidR="00A37190" w:rsidRPr="00E915E3" w:rsidRDefault="00A37190" w:rsidP="00CE00AB">
            <w:pPr>
              <w:tabs>
                <w:tab w:val="left" w:pos="709"/>
              </w:tabs>
              <w:jc w:val="both"/>
              <w:rPr>
                <w:rFonts w:ascii="Arial Narrow" w:hAnsi="Arial Narrow" w:cs="Arial"/>
                <w:color w:val="000000" w:themeColor="text1"/>
                <w:sz w:val="18"/>
                <w:szCs w:val="18"/>
              </w:rPr>
            </w:pPr>
            <w:r>
              <w:rPr>
                <w:rFonts w:ascii="Arial Narrow" w:hAnsi="Arial Narrow" w:cs="Arial"/>
                <w:color w:val="000000" w:themeColor="text1"/>
                <w:sz w:val="18"/>
                <w:szCs w:val="18"/>
              </w:rPr>
              <w:t>Причины отклонения и оценка степени их существенности для проекта</w:t>
            </w:r>
          </w:p>
        </w:tc>
        <w:tc>
          <w:tcPr>
            <w:tcW w:w="2873" w:type="dxa"/>
          </w:tcPr>
          <w:p w14:paraId="6D6CE617" w14:textId="77777777" w:rsidR="00A37190" w:rsidRPr="00E915E3" w:rsidRDefault="00A37190" w:rsidP="00CE00AB">
            <w:pPr>
              <w:tabs>
                <w:tab w:val="left" w:pos="709"/>
              </w:tabs>
              <w:jc w:val="both"/>
              <w:rPr>
                <w:rFonts w:ascii="Arial Narrow" w:hAnsi="Arial Narrow" w:cs="Arial"/>
                <w:color w:val="000000" w:themeColor="text1"/>
                <w:sz w:val="18"/>
                <w:szCs w:val="18"/>
              </w:rPr>
            </w:pPr>
            <w:r>
              <w:rPr>
                <w:rFonts w:ascii="Arial Narrow" w:hAnsi="Arial Narrow" w:cs="Arial"/>
                <w:color w:val="000000" w:themeColor="text1"/>
                <w:sz w:val="18"/>
                <w:szCs w:val="18"/>
              </w:rPr>
              <w:t>Документы, ранее представленные в Фонд (при наличии): регистрационный номер исходящего, письма, дата</w:t>
            </w:r>
          </w:p>
        </w:tc>
      </w:tr>
      <w:tr w:rsidR="00A37190" w14:paraId="6FE49AA7" w14:textId="77777777" w:rsidTr="00CE00AB">
        <w:tc>
          <w:tcPr>
            <w:tcW w:w="419" w:type="dxa"/>
          </w:tcPr>
          <w:p w14:paraId="473FEEC5" w14:textId="77777777" w:rsidR="00A37190" w:rsidRPr="00C42ECE" w:rsidRDefault="00A37190" w:rsidP="00CE00AB">
            <w:pPr>
              <w:tabs>
                <w:tab w:val="left" w:pos="709"/>
              </w:tabs>
              <w:jc w:val="both"/>
              <w:rPr>
                <w:rFonts w:ascii="Arial" w:hAnsi="Arial" w:cs="Arial"/>
                <w:color w:val="000000" w:themeColor="text1"/>
                <w:sz w:val="18"/>
                <w:szCs w:val="18"/>
              </w:rPr>
            </w:pPr>
            <w:r w:rsidRPr="00C42ECE">
              <w:rPr>
                <w:rFonts w:ascii="Arial" w:hAnsi="Arial" w:cs="Arial"/>
                <w:color w:val="000000" w:themeColor="text1"/>
                <w:sz w:val="18"/>
                <w:szCs w:val="18"/>
              </w:rPr>
              <w:t>1</w:t>
            </w:r>
          </w:p>
        </w:tc>
        <w:tc>
          <w:tcPr>
            <w:tcW w:w="3120" w:type="dxa"/>
          </w:tcPr>
          <w:p w14:paraId="7AB7DFD1" w14:textId="77777777" w:rsidR="00A37190" w:rsidRDefault="00A37190" w:rsidP="00CE00AB">
            <w:pPr>
              <w:tabs>
                <w:tab w:val="left" w:pos="709"/>
              </w:tabs>
              <w:jc w:val="both"/>
              <w:rPr>
                <w:rFonts w:ascii="Arial" w:hAnsi="Arial" w:cs="Arial"/>
                <w:color w:val="000000" w:themeColor="text1"/>
                <w:sz w:val="24"/>
                <w:szCs w:val="24"/>
              </w:rPr>
            </w:pPr>
          </w:p>
        </w:tc>
        <w:tc>
          <w:tcPr>
            <w:tcW w:w="4253" w:type="dxa"/>
          </w:tcPr>
          <w:p w14:paraId="7B125679" w14:textId="77777777" w:rsidR="00A37190" w:rsidRDefault="00A37190" w:rsidP="00CE00AB">
            <w:pPr>
              <w:tabs>
                <w:tab w:val="left" w:pos="709"/>
              </w:tabs>
              <w:jc w:val="both"/>
              <w:rPr>
                <w:rFonts w:ascii="Arial" w:hAnsi="Arial" w:cs="Arial"/>
                <w:color w:val="000000" w:themeColor="text1"/>
                <w:sz w:val="24"/>
                <w:szCs w:val="24"/>
              </w:rPr>
            </w:pPr>
          </w:p>
        </w:tc>
        <w:tc>
          <w:tcPr>
            <w:tcW w:w="3895" w:type="dxa"/>
          </w:tcPr>
          <w:p w14:paraId="098C6269" w14:textId="77777777" w:rsidR="00A37190" w:rsidRDefault="00A37190" w:rsidP="00CE00AB">
            <w:pPr>
              <w:tabs>
                <w:tab w:val="left" w:pos="709"/>
              </w:tabs>
              <w:jc w:val="both"/>
              <w:rPr>
                <w:rFonts w:ascii="Arial" w:hAnsi="Arial" w:cs="Arial"/>
                <w:color w:val="000000" w:themeColor="text1"/>
                <w:sz w:val="24"/>
                <w:szCs w:val="24"/>
              </w:rPr>
            </w:pPr>
          </w:p>
        </w:tc>
        <w:tc>
          <w:tcPr>
            <w:tcW w:w="2873" w:type="dxa"/>
          </w:tcPr>
          <w:p w14:paraId="69A812C2" w14:textId="77777777" w:rsidR="00A37190" w:rsidRDefault="00A37190" w:rsidP="00CE00AB">
            <w:pPr>
              <w:tabs>
                <w:tab w:val="left" w:pos="709"/>
              </w:tabs>
              <w:jc w:val="both"/>
              <w:rPr>
                <w:rFonts w:ascii="Arial" w:hAnsi="Arial" w:cs="Arial"/>
                <w:color w:val="000000" w:themeColor="text1"/>
                <w:sz w:val="24"/>
                <w:szCs w:val="24"/>
              </w:rPr>
            </w:pPr>
          </w:p>
        </w:tc>
      </w:tr>
      <w:tr w:rsidR="00A37190" w14:paraId="724A486F" w14:textId="77777777" w:rsidTr="00CE00AB">
        <w:tc>
          <w:tcPr>
            <w:tcW w:w="419" w:type="dxa"/>
          </w:tcPr>
          <w:p w14:paraId="300DF460" w14:textId="77777777" w:rsidR="00A37190" w:rsidRPr="00C42ECE" w:rsidRDefault="00A37190" w:rsidP="00CE00AB">
            <w:pPr>
              <w:tabs>
                <w:tab w:val="left" w:pos="709"/>
              </w:tabs>
              <w:jc w:val="both"/>
              <w:rPr>
                <w:rFonts w:ascii="Arial" w:hAnsi="Arial" w:cs="Arial"/>
                <w:color w:val="000000" w:themeColor="text1"/>
                <w:sz w:val="18"/>
                <w:szCs w:val="18"/>
              </w:rPr>
            </w:pPr>
            <w:r w:rsidRPr="00C42ECE">
              <w:rPr>
                <w:rFonts w:ascii="Arial" w:hAnsi="Arial" w:cs="Arial"/>
                <w:color w:val="000000" w:themeColor="text1"/>
                <w:sz w:val="18"/>
                <w:szCs w:val="18"/>
              </w:rPr>
              <w:t>2</w:t>
            </w:r>
          </w:p>
        </w:tc>
        <w:tc>
          <w:tcPr>
            <w:tcW w:w="3120" w:type="dxa"/>
          </w:tcPr>
          <w:p w14:paraId="2264DC85" w14:textId="77777777" w:rsidR="00A37190" w:rsidRDefault="00A37190" w:rsidP="00CE00AB">
            <w:pPr>
              <w:tabs>
                <w:tab w:val="left" w:pos="709"/>
              </w:tabs>
              <w:jc w:val="both"/>
              <w:rPr>
                <w:rFonts w:ascii="Arial" w:hAnsi="Arial" w:cs="Arial"/>
                <w:color w:val="000000" w:themeColor="text1"/>
                <w:sz w:val="24"/>
                <w:szCs w:val="24"/>
              </w:rPr>
            </w:pPr>
          </w:p>
        </w:tc>
        <w:tc>
          <w:tcPr>
            <w:tcW w:w="4253" w:type="dxa"/>
          </w:tcPr>
          <w:p w14:paraId="126CA566" w14:textId="77777777" w:rsidR="00A37190" w:rsidRDefault="00A37190" w:rsidP="00CE00AB">
            <w:pPr>
              <w:tabs>
                <w:tab w:val="left" w:pos="709"/>
              </w:tabs>
              <w:jc w:val="both"/>
              <w:rPr>
                <w:rFonts w:ascii="Arial" w:hAnsi="Arial" w:cs="Arial"/>
                <w:color w:val="000000" w:themeColor="text1"/>
                <w:sz w:val="24"/>
                <w:szCs w:val="24"/>
              </w:rPr>
            </w:pPr>
          </w:p>
        </w:tc>
        <w:tc>
          <w:tcPr>
            <w:tcW w:w="3895" w:type="dxa"/>
          </w:tcPr>
          <w:p w14:paraId="6D11EDAE" w14:textId="77777777" w:rsidR="00A37190" w:rsidRDefault="00A37190" w:rsidP="00CE00AB">
            <w:pPr>
              <w:tabs>
                <w:tab w:val="left" w:pos="709"/>
              </w:tabs>
              <w:jc w:val="both"/>
              <w:rPr>
                <w:rFonts w:ascii="Arial" w:hAnsi="Arial" w:cs="Arial"/>
                <w:color w:val="000000" w:themeColor="text1"/>
                <w:sz w:val="24"/>
                <w:szCs w:val="24"/>
              </w:rPr>
            </w:pPr>
          </w:p>
        </w:tc>
        <w:tc>
          <w:tcPr>
            <w:tcW w:w="2873" w:type="dxa"/>
          </w:tcPr>
          <w:p w14:paraId="63D80BD1" w14:textId="77777777" w:rsidR="00A37190" w:rsidRDefault="00A37190" w:rsidP="00CE00AB">
            <w:pPr>
              <w:tabs>
                <w:tab w:val="left" w:pos="709"/>
              </w:tabs>
              <w:jc w:val="both"/>
              <w:rPr>
                <w:rFonts w:ascii="Arial" w:hAnsi="Arial" w:cs="Arial"/>
                <w:color w:val="000000" w:themeColor="text1"/>
                <w:sz w:val="24"/>
                <w:szCs w:val="24"/>
              </w:rPr>
            </w:pPr>
          </w:p>
        </w:tc>
      </w:tr>
      <w:tr w:rsidR="00A37190" w14:paraId="70FF6149" w14:textId="77777777" w:rsidTr="00CE00AB">
        <w:tc>
          <w:tcPr>
            <w:tcW w:w="419" w:type="dxa"/>
          </w:tcPr>
          <w:p w14:paraId="26C9BFAA" w14:textId="77777777" w:rsidR="00A37190" w:rsidRPr="00C42ECE" w:rsidRDefault="00A37190" w:rsidP="00CE00AB">
            <w:pPr>
              <w:tabs>
                <w:tab w:val="left" w:pos="709"/>
              </w:tabs>
              <w:jc w:val="both"/>
              <w:rPr>
                <w:rFonts w:ascii="Arial" w:hAnsi="Arial" w:cs="Arial"/>
                <w:color w:val="000000" w:themeColor="text1"/>
                <w:sz w:val="18"/>
                <w:szCs w:val="18"/>
              </w:rPr>
            </w:pPr>
            <w:r w:rsidRPr="00C42ECE">
              <w:rPr>
                <w:rFonts w:ascii="Arial" w:hAnsi="Arial" w:cs="Arial"/>
                <w:color w:val="000000" w:themeColor="text1"/>
                <w:sz w:val="18"/>
                <w:szCs w:val="18"/>
              </w:rPr>
              <w:t>…</w:t>
            </w:r>
          </w:p>
        </w:tc>
        <w:tc>
          <w:tcPr>
            <w:tcW w:w="3120" w:type="dxa"/>
          </w:tcPr>
          <w:p w14:paraId="24CAA19E" w14:textId="77777777" w:rsidR="00A37190" w:rsidRDefault="00A37190" w:rsidP="00CE00AB">
            <w:pPr>
              <w:tabs>
                <w:tab w:val="left" w:pos="709"/>
              </w:tabs>
              <w:jc w:val="both"/>
              <w:rPr>
                <w:rFonts w:ascii="Arial" w:hAnsi="Arial" w:cs="Arial"/>
                <w:color w:val="000000" w:themeColor="text1"/>
                <w:sz w:val="24"/>
                <w:szCs w:val="24"/>
              </w:rPr>
            </w:pPr>
          </w:p>
        </w:tc>
        <w:tc>
          <w:tcPr>
            <w:tcW w:w="4253" w:type="dxa"/>
          </w:tcPr>
          <w:p w14:paraId="0CA70178" w14:textId="77777777" w:rsidR="00A37190" w:rsidRDefault="00A37190" w:rsidP="00CE00AB">
            <w:pPr>
              <w:tabs>
                <w:tab w:val="left" w:pos="709"/>
              </w:tabs>
              <w:jc w:val="both"/>
              <w:rPr>
                <w:rFonts w:ascii="Arial" w:hAnsi="Arial" w:cs="Arial"/>
                <w:color w:val="000000" w:themeColor="text1"/>
                <w:sz w:val="24"/>
                <w:szCs w:val="24"/>
              </w:rPr>
            </w:pPr>
          </w:p>
        </w:tc>
        <w:tc>
          <w:tcPr>
            <w:tcW w:w="3895" w:type="dxa"/>
          </w:tcPr>
          <w:p w14:paraId="7DF00E9D" w14:textId="77777777" w:rsidR="00A37190" w:rsidRDefault="00A37190" w:rsidP="00CE00AB">
            <w:pPr>
              <w:tabs>
                <w:tab w:val="left" w:pos="709"/>
              </w:tabs>
              <w:jc w:val="both"/>
              <w:rPr>
                <w:rFonts w:ascii="Arial" w:hAnsi="Arial" w:cs="Arial"/>
                <w:color w:val="000000" w:themeColor="text1"/>
                <w:sz w:val="24"/>
                <w:szCs w:val="24"/>
              </w:rPr>
            </w:pPr>
          </w:p>
        </w:tc>
        <w:tc>
          <w:tcPr>
            <w:tcW w:w="2873" w:type="dxa"/>
          </w:tcPr>
          <w:p w14:paraId="7D6D9BCF" w14:textId="77777777" w:rsidR="00A37190" w:rsidRDefault="00A37190" w:rsidP="00CE00AB">
            <w:pPr>
              <w:tabs>
                <w:tab w:val="left" w:pos="709"/>
              </w:tabs>
              <w:jc w:val="both"/>
              <w:rPr>
                <w:rFonts w:ascii="Arial" w:hAnsi="Arial" w:cs="Arial"/>
                <w:color w:val="000000" w:themeColor="text1"/>
                <w:sz w:val="24"/>
                <w:szCs w:val="24"/>
              </w:rPr>
            </w:pPr>
          </w:p>
        </w:tc>
      </w:tr>
    </w:tbl>
    <w:p w14:paraId="10442EED" w14:textId="77777777" w:rsidR="00A37190" w:rsidRDefault="00A37190" w:rsidP="00A37190">
      <w:pPr>
        <w:tabs>
          <w:tab w:val="left" w:pos="709"/>
        </w:tabs>
        <w:jc w:val="both"/>
        <w:rPr>
          <w:rFonts w:ascii="Arial" w:hAnsi="Arial" w:cs="Arial"/>
          <w:color w:val="000000" w:themeColor="text1"/>
          <w:sz w:val="24"/>
          <w:szCs w:val="24"/>
        </w:rPr>
      </w:pPr>
    </w:p>
    <w:p w14:paraId="22C8E1E3" w14:textId="77777777" w:rsidR="00A37190" w:rsidRDefault="00A37190" w:rsidP="00A37190">
      <w:pPr>
        <w:numPr>
          <w:ilvl w:val="0"/>
          <w:numId w:val="42"/>
        </w:numPr>
        <w:tabs>
          <w:tab w:val="left" w:pos="780"/>
        </w:tabs>
        <w:ind w:left="780" w:hanging="156"/>
        <w:rPr>
          <w:rFonts w:eastAsia="Times New Roman"/>
          <w:sz w:val="23"/>
          <w:szCs w:val="23"/>
          <w:vertAlign w:val="superscript"/>
        </w:rPr>
      </w:pPr>
      <w:r>
        <w:rPr>
          <w:rFonts w:ascii="Arial Narrow" w:eastAsia="Arial Narrow" w:hAnsi="Arial Narrow" w:cs="Arial Narrow"/>
          <w:sz w:val="18"/>
          <w:szCs w:val="18"/>
        </w:rPr>
        <w:t>Заполняется в случае частичного выполнения работ по проекту, отказа от выполнения части работ.</w:t>
      </w:r>
    </w:p>
    <w:p w14:paraId="1597C507" w14:textId="77777777" w:rsidR="00914226" w:rsidRDefault="00914226" w:rsidP="00A37190">
      <w:pPr>
        <w:tabs>
          <w:tab w:val="left" w:pos="709"/>
        </w:tabs>
        <w:jc w:val="center"/>
        <w:rPr>
          <w:rFonts w:ascii="Arial" w:eastAsia="Times New Roman" w:hAnsi="Arial" w:cs="Arial"/>
          <w:sz w:val="20"/>
          <w:szCs w:val="20"/>
        </w:rPr>
      </w:pPr>
    </w:p>
    <w:p w14:paraId="2756222D" w14:textId="77777777" w:rsidR="003057D5" w:rsidRPr="003057D5" w:rsidRDefault="003057D5" w:rsidP="00A37190">
      <w:pPr>
        <w:tabs>
          <w:tab w:val="left" w:pos="709"/>
        </w:tabs>
        <w:jc w:val="center"/>
        <w:rPr>
          <w:rFonts w:ascii="Arial" w:hAnsi="Arial" w:cs="Arial"/>
          <w:b/>
          <w:bCs/>
        </w:rPr>
      </w:pPr>
      <w:r w:rsidRPr="003057D5">
        <w:rPr>
          <w:rFonts w:ascii="Arial" w:hAnsi="Arial" w:cs="Arial"/>
          <w:b/>
          <w:bCs/>
        </w:rPr>
        <w:lastRenderedPageBreak/>
        <w:t xml:space="preserve">Подтверждение завершения работ по монтажу оборудования, приобретенного в Проекте </w:t>
      </w:r>
    </w:p>
    <w:p w14:paraId="7726A777" w14:textId="3A73574F" w:rsidR="00914226" w:rsidRDefault="003057D5" w:rsidP="00A37190">
      <w:pPr>
        <w:tabs>
          <w:tab w:val="left" w:pos="709"/>
        </w:tabs>
        <w:jc w:val="center"/>
        <w:rPr>
          <w:rFonts w:ascii="Arial" w:hAnsi="Arial" w:cs="Arial"/>
        </w:rPr>
      </w:pPr>
      <w:r w:rsidRPr="003057D5">
        <w:rPr>
          <w:rFonts w:ascii="Arial" w:hAnsi="Arial" w:cs="Arial"/>
        </w:rPr>
        <w:t>(Таблица заполняется в случае приобретения оборудования в Проекте. Раздельно указывается перечень оборудования, приобретенного за счет средств целевого займа и приобретенного за счет средств софинансирования с указанием данных бухгалтерского учета, подтверждающих принятие оборудования на баланс, актом ввода в эксплуатацию оборудования по каждой единице основных средств)</w:t>
      </w:r>
    </w:p>
    <w:p w14:paraId="75E93249" w14:textId="77777777" w:rsidR="003057D5" w:rsidRDefault="003057D5" w:rsidP="00A37190">
      <w:pPr>
        <w:tabs>
          <w:tab w:val="left" w:pos="709"/>
        </w:tabs>
        <w:jc w:val="center"/>
        <w:rPr>
          <w:rFonts w:ascii="Arial" w:hAnsi="Arial" w:cs="Arial"/>
        </w:rPr>
      </w:pPr>
    </w:p>
    <w:tbl>
      <w:tblPr>
        <w:tblStyle w:val="a4"/>
        <w:tblW w:w="0" w:type="auto"/>
        <w:tblLook w:val="04A0" w:firstRow="1" w:lastRow="0" w:firstColumn="1" w:lastColumn="0" w:noHBand="0" w:noVBand="1"/>
      </w:tblPr>
      <w:tblGrid>
        <w:gridCol w:w="494"/>
        <w:gridCol w:w="3645"/>
        <w:gridCol w:w="2174"/>
        <w:gridCol w:w="2348"/>
        <w:gridCol w:w="2263"/>
        <w:gridCol w:w="2141"/>
        <w:gridCol w:w="1721"/>
      </w:tblGrid>
      <w:tr w:rsidR="003057D5" w14:paraId="01CB8C57" w14:textId="2D38B67E" w:rsidTr="00D82563">
        <w:tc>
          <w:tcPr>
            <w:tcW w:w="494" w:type="dxa"/>
          </w:tcPr>
          <w:p w14:paraId="1D33A220" w14:textId="587A3AC2" w:rsidR="003057D5" w:rsidRPr="00D82563" w:rsidRDefault="003057D5" w:rsidP="00A37190">
            <w:pPr>
              <w:tabs>
                <w:tab w:val="left" w:pos="709"/>
              </w:tabs>
              <w:jc w:val="center"/>
              <w:rPr>
                <w:rFonts w:ascii="Arial" w:eastAsia="Times New Roman" w:hAnsi="Arial" w:cs="Arial"/>
                <w:sz w:val="20"/>
                <w:szCs w:val="20"/>
              </w:rPr>
            </w:pPr>
            <w:r w:rsidRPr="00D82563">
              <w:rPr>
                <w:rFonts w:ascii="Arial" w:eastAsia="Times New Roman" w:hAnsi="Arial" w:cs="Arial"/>
                <w:sz w:val="20"/>
                <w:szCs w:val="20"/>
              </w:rPr>
              <w:t>№</w:t>
            </w:r>
          </w:p>
        </w:tc>
        <w:tc>
          <w:tcPr>
            <w:tcW w:w="3645" w:type="dxa"/>
          </w:tcPr>
          <w:p w14:paraId="60DF5979" w14:textId="0C11DF2D" w:rsidR="003057D5" w:rsidRPr="00D82563" w:rsidRDefault="003057D5" w:rsidP="00A37190">
            <w:pPr>
              <w:tabs>
                <w:tab w:val="left" w:pos="709"/>
              </w:tabs>
              <w:jc w:val="center"/>
              <w:rPr>
                <w:rFonts w:ascii="Arial" w:eastAsia="Times New Roman" w:hAnsi="Arial" w:cs="Arial"/>
                <w:sz w:val="20"/>
                <w:szCs w:val="20"/>
              </w:rPr>
            </w:pPr>
            <w:r w:rsidRPr="00D82563">
              <w:rPr>
                <w:rFonts w:ascii="Arial" w:hAnsi="Arial" w:cs="Arial"/>
                <w:sz w:val="20"/>
                <w:szCs w:val="20"/>
              </w:rPr>
              <w:t>Введенное в эксплуатацию оборудование с указанием наименования, марки и основных технических характеристик (производительность, мощность, энергопотребление и т.п.)</w:t>
            </w:r>
          </w:p>
        </w:tc>
        <w:tc>
          <w:tcPr>
            <w:tcW w:w="2174" w:type="dxa"/>
          </w:tcPr>
          <w:p w14:paraId="73786B78" w14:textId="5C26959F" w:rsidR="003057D5" w:rsidRPr="00D82563" w:rsidRDefault="003057D5" w:rsidP="00A37190">
            <w:pPr>
              <w:tabs>
                <w:tab w:val="left" w:pos="709"/>
              </w:tabs>
              <w:jc w:val="center"/>
              <w:rPr>
                <w:rFonts w:ascii="Arial" w:eastAsia="Times New Roman" w:hAnsi="Arial" w:cs="Arial"/>
                <w:sz w:val="20"/>
                <w:szCs w:val="20"/>
              </w:rPr>
            </w:pPr>
            <w:r w:rsidRPr="00D82563">
              <w:rPr>
                <w:rFonts w:ascii="Arial" w:hAnsi="Arial" w:cs="Arial"/>
                <w:sz w:val="20"/>
                <w:szCs w:val="20"/>
              </w:rPr>
              <w:t>Серийный (инвентарный) номер оборудования</w:t>
            </w:r>
          </w:p>
        </w:tc>
        <w:tc>
          <w:tcPr>
            <w:tcW w:w="2348" w:type="dxa"/>
          </w:tcPr>
          <w:p w14:paraId="6DBFC5BD" w14:textId="2B9692EF" w:rsidR="003057D5" w:rsidRPr="00D82563" w:rsidRDefault="003057D5" w:rsidP="00A37190">
            <w:pPr>
              <w:tabs>
                <w:tab w:val="left" w:pos="709"/>
              </w:tabs>
              <w:jc w:val="center"/>
              <w:rPr>
                <w:rFonts w:ascii="Arial" w:eastAsia="Times New Roman" w:hAnsi="Arial" w:cs="Arial"/>
                <w:sz w:val="20"/>
                <w:szCs w:val="20"/>
              </w:rPr>
            </w:pPr>
            <w:r w:rsidRPr="00D82563">
              <w:rPr>
                <w:rFonts w:ascii="Arial" w:hAnsi="Arial" w:cs="Arial"/>
                <w:sz w:val="20"/>
                <w:szCs w:val="20"/>
              </w:rPr>
              <w:t>Дата и номер акта о приеме-передаче объекта основных средств (унифицированная форма ОС-1)</w:t>
            </w:r>
          </w:p>
        </w:tc>
        <w:tc>
          <w:tcPr>
            <w:tcW w:w="2263" w:type="dxa"/>
          </w:tcPr>
          <w:p w14:paraId="7111DA45" w14:textId="18D160F3" w:rsidR="003057D5" w:rsidRPr="00D82563" w:rsidRDefault="003057D5" w:rsidP="00A37190">
            <w:pPr>
              <w:tabs>
                <w:tab w:val="left" w:pos="709"/>
              </w:tabs>
              <w:jc w:val="center"/>
              <w:rPr>
                <w:rFonts w:ascii="Arial" w:eastAsia="Times New Roman" w:hAnsi="Arial" w:cs="Arial"/>
                <w:sz w:val="20"/>
                <w:szCs w:val="20"/>
              </w:rPr>
            </w:pPr>
            <w:r w:rsidRPr="00D82563">
              <w:rPr>
                <w:rFonts w:ascii="Arial" w:hAnsi="Arial" w:cs="Arial"/>
                <w:sz w:val="20"/>
                <w:szCs w:val="20"/>
              </w:rPr>
              <w:t>Первоначальная стоимость на дату принятия к бухгалтерскому учету, тыс. руб.</w:t>
            </w:r>
          </w:p>
        </w:tc>
        <w:tc>
          <w:tcPr>
            <w:tcW w:w="2141" w:type="dxa"/>
          </w:tcPr>
          <w:p w14:paraId="54EF7796" w14:textId="1C7839F3" w:rsidR="003057D5" w:rsidRPr="00D82563" w:rsidRDefault="003057D5" w:rsidP="00A37190">
            <w:pPr>
              <w:tabs>
                <w:tab w:val="left" w:pos="709"/>
              </w:tabs>
              <w:jc w:val="center"/>
              <w:rPr>
                <w:rFonts w:ascii="Arial" w:eastAsia="Times New Roman" w:hAnsi="Arial" w:cs="Arial"/>
                <w:sz w:val="20"/>
                <w:szCs w:val="20"/>
              </w:rPr>
            </w:pPr>
            <w:r w:rsidRPr="00D82563">
              <w:rPr>
                <w:rFonts w:ascii="Arial" w:hAnsi="Arial" w:cs="Arial"/>
                <w:sz w:val="20"/>
                <w:szCs w:val="20"/>
              </w:rPr>
              <w:t>Местонахождение (адрес, цех, подразделение)</w:t>
            </w:r>
          </w:p>
        </w:tc>
        <w:tc>
          <w:tcPr>
            <w:tcW w:w="1721" w:type="dxa"/>
          </w:tcPr>
          <w:p w14:paraId="54F0721A" w14:textId="1DA39011" w:rsidR="003057D5" w:rsidRPr="00D82563" w:rsidRDefault="003057D5">
            <w:pPr>
              <w:rPr>
                <w:rFonts w:ascii="Arial" w:eastAsia="Times New Roman" w:hAnsi="Arial" w:cs="Arial"/>
                <w:sz w:val="20"/>
                <w:szCs w:val="20"/>
              </w:rPr>
            </w:pPr>
            <w:r w:rsidRPr="00D82563">
              <w:rPr>
                <w:rFonts w:ascii="Arial" w:hAnsi="Arial" w:cs="Arial"/>
                <w:sz w:val="20"/>
                <w:szCs w:val="20"/>
              </w:rPr>
              <w:t>Номер фотографии с изображением объекта</w:t>
            </w:r>
          </w:p>
          <w:p w14:paraId="275641DD" w14:textId="77777777" w:rsidR="003057D5" w:rsidRPr="00D82563" w:rsidRDefault="003057D5">
            <w:pPr>
              <w:rPr>
                <w:rFonts w:ascii="Arial" w:eastAsia="Times New Roman" w:hAnsi="Arial" w:cs="Arial"/>
                <w:sz w:val="20"/>
                <w:szCs w:val="20"/>
              </w:rPr>
            </w:pPr>
          </w:p>
          <w:p w14:paraId="73BDD710" w14:textId="77777777" w:rsidR="003057D5" w:rsidRPr="00D82563" w:rsidRDefault="003057D5" w:rsidP="003057D5">
            <w:pPr>
              <w:tabs>
                <w:tab w:val="left" w:pos="709"/>
              </w:tabs>
              <w:jc w:val="center"/>
              <w:rPr>
                <w:rFonts w:ascii="Arial" w:eastAsia="Times New Roman" w:hAnsi="Arial" w:cs="Arial"/>
                <w:sz w:val="20"/>
                <w:szCs w:val="20"/>
              </w:rPr>
            </w:pPr>
          </w:p>
        </w:tc>
      </w:tr>
      <w:tr w:rsidR="003057D5" w14:paraId="543F8818" w14:textId="6A1582E6" w:rsidTr="00D82563">
        <w:tc>
          <w:tcPr>
            <w:tcW w:w="494" w:type="dxa"/>
          </w:tcPr>
          <w:p w14:paraId="78D386B8" w14:textId="0A9F0F4D" w:rsidR="003057D5" w:rsidRPr="00D82563" w:rsidRDefault="00D82563" w:rsidP="00A37190">
            <w:pPr>
              <w:tabs>
                <w:tab w:val="left" w:pos="709"/>
              </w:tabs>
              <w:jc w:val="center"/>
              <w:rPr>
                <w:rFonts w:ascii="Arial" w:eastAsia="Times New Roman" w:hAnsi="Arial" w:cs="Arial"/>
                <w:sz w:val="20"/>
                <w:szCs w:val="20"/>
              </w:rPr>
            </w:pPr>
            <w:r w:rsidRPr="00D82563">
              <w:rPr>
                <w:rFonts w:ascii="Arial" w:eastAsia="Times New Roman" w:hAnsi="Arial" w:cs="Arial"/>
                <w:sz w:val="20"/>
                <w:szCs w:val="20"/>
              </w:rPr>
              <w:t>1.</w:t>
            </w:r>
          </w:p>
        </w:tc>
        <w:tc>
          <w:tcPr>
            <w:tcW w:w="3645" w:type="dxa"/>
          </w:tcPr>
          <w:p w14:paraId="65E44BFC" w14:textId="0D063A69" w:rsidR="003057D5" w:rsidRPr="00D82563" w:rsidRDefault="00D82563" w:rsidP="00A37190">
            <w:pPr>
              <w:tabs>
                <w:tab w:val="left" w:pos="709"/>
              </w:tabs>
              <w:jc w:val="center"/>
              <w:rPr>
                <w:rFonts w:ascii="Arial" w:eastAsia="Times New Roman" w:hAnsi="Arial" w:cs="Arial"/>
                <w:sz w:val="20"/>
                <w:szCs w:val="20"/>
              </w:rPr>
            </w:pPr>
            <w:r w:rsidRPr="00D82563">
              <w:rPr>
                <w:rFonts w:ascii="Arial" w:eastAsia="Times New Roman" w:hAnsi="Arial" w:cs="Arial"/>
                <w:sz w:val="20"/>
                <w:szCs w:val="20"/>
              </w:rPr>
              <w:t xml:space="preserve">Приобретение за счет средств займа: </w:t>
            </w:r>
          </w:p>
        </w:tc>
        <w:tc>
          <w:tcPr>
            <w:tcW w:w="2174" w:type="dxa"/>
          </w:tcPr>
          <w:p w14:paraId="0243FF28" w14:textId="77777777" w:rsidR="003057D5" w:rsidRPr="00D82563" w:rsidRDefault="003057D5" w:rsidP="00A37190">
            <w:pPr>
              <w:tabs>
                <w:tab w:val="left" w:pos="709"/>
              </w:tabs>
              <w:jc w:val="center"/>
              <w:rPr>
                <w:rFonts w:ascii="Arial" w:eastAsia="Times New Roman" w:hAnsi="Arial" w:cs="Arial"/>
                <w:sz w:val="20"/>
                <w:szCs w:val="20"/>
              </w:rPr>
            </w:pPr>
          </w:p>
        </w:tc>
        <w:tc>
          <w:tcPr>
            <w:tcW w:w="2348" w:type="dxa"/>
          </w:tcPr>
          <w:p w14:paraId="05A057A2" w14:textId="77777777" w:rsidR="003057D5" w:rsidRPr="00D82563" w:rsidRDefault="003057D5" w:rsidP="00A37190">
            <w:pPr>
              <w:tabs>
                <w:tab w:val="left" w:pos="709"/>
              </w:tabs>
              <w:jc w:val="center"/>
              <w:rPr>
                <w:rFonts w:ascii="Arial" w:eastAsia="Times New Roman" w:hAnsi="Arial" w:cs="Arial"/>
                <w:sz w:val="20"/>
                <w:szCs w:val="20"/>
              </w:rPr>
            </w:pPr>
          </w:p>
        </w:tc>
        <w:tc>
          <w:tcPr>
            <w:tcW w:w="2263" w:type="dxa"/>
          </w:tcPr>
          <w:p w14:paraId="734E9ADF" w14:textId="77777777" w:rsidR="003057D5" w:rsidRPr="00D82563" w:rsidRDefault="003057D5" w:rsidP="00A37190">
            <w:pPr>
              <w:tabs>
                <w:tab w:val="left" w:pos="709"/>
              </w:tabs>
              <w:jc w:val="center"/>
              <w:rPr>
                <w:rFonts w:ascii="Arial" w:eastAsia="Times New Roman" w:hAnsi="Arial" w:cs="Arial"/>
                <w:sz w:val="20"/>
                <w:szCs w:val="20"/>
              </w:rPr>
            </w:pPr>
          </w:p>
        </w:tc>
        <w:tc>
          <w:tcPr>
            <w:tcW w:w="2141" w:type="dxa"/>
          </w:tcPr>
          <w:p w14:paraId="2998569D" w14:textId="77777777" w:rsidR="003057D5" w:rsidRPr="00D82563" w:rsidRDefault="003057D5" w:rsidP="00A37190">
            <w:pPr>
              <w:tabs>
                <w:tab w:val="left" w:pos="709"/>
              </w:tabs>
              <w:jc w:val="center"/>
              <w:rPr>
                <w:rFonts w:ascii="Arial" w:eastAsia="Times New Roman" w:hAnsi="Arial" w:cs="Arial"/>
                <w:sz w:val="20"/>
                <w:szCs w:val="20"/>
              </w:rPr>
            </w:pPr>
          </w:p>
        </w:tc>
        <w:tc>
          <w:tcPr>
            <w:tcW w:w="1721" w:type="dxa"/>
          </w:tcPr>
          <w:p w14:paraId="564B9309" w14:textId="77777777" w:rsidR="003057D5" w:rsidRPr="00D82563" w:rsidRDefault="003057D5" w:rsidP="00A37190">
            <w:pPr>
              <w:tabs>
                <w:tab w:val="left" w:pos="709"/>
              </w:tabs>
              <w:jc w:val="center"/>
              <w:rPr>
                <w:rFonts w:ascii="Arial" w:eastAsia="Times New Roman" w:hAnsi="Arial" w:cs="Arial"/>
                <w:sz w:val="20"/>
                <w:szCs w:val="20"/>
              </w:rPr>
            </w:pPr>
          </w:p>
        </w:tc>
      </w:tr>
      <w:tr w:rsidR="003057D5" w14:paraId="1297BCFA" w14:textId="780ED60A" w:rsidTr="00D82563">
        <w:tc>
          <w:tcPr>
            <w:tcW w:w="494" w:type="dxa"/>
          </w:tcPr>
          <w:p w14:paraId="2454F05D" w14:textId="77777777" w:rsidR="003057D5" w:rsidRPr="00D82563" w:rsidRDefault="003057D5" w:rsidP="00A37190">
            <w:pPr>
              <w:tabs>
                <w:tab w:val="left" w:pos="709"/>
              </w:tabs>
              <w:jc w:val="center"/>
              <w:rPr>
                <w:rFonts w:ascii="Arial" w:eastAsia="Times New Roman" w:hAnsi="Arial" w:cs="Arial"/>
                <w:sz w:val="20"/>
                <w:szCs w:val="20"/>
              </w:rPr>
            </w:pPr>
          </w:p>
        </w:tc>
        <w:tc>
          <w:tcPr>
            <w:tcW w:w="3645" w:type="dxa"/>
          </w:tcPr>
          <w:p w14:paraId="6995EBFC" w14:textId="77777777" w:rsidR="003057D5" w:rsidRPr="00D82563" w:rsidRDefault="003057D5" w:rsidP="00A37190">
            <w:pPr>
              <w:tabs>
                <w:tab w:val="left" w:pos="709"/>
              </w:tabs>
              <w:jc w:val="center"/>
              <w:rPr>
                <w:rFonts w:ascii="Arial" w:eastAsia="Times New Roman" w:hAnsi="Arial" w:cs="Arial"/>
                <w:sz w:val="20"/>
                <w:szCs w:val="20"/>
              </w:rPr>
            </w:pPr>
          </w:p>
        </w:tc>
        <w:tc>
          <w:tcPr>
            <w:tcW w:w="2174" w:type="dxa"/>
          </w:tcPr>
          <w:p w14:paraId="378B1856" w14:textId="77777777" w:rsidR="003057D5" w:rsidRPr="00D82563" w:rsidRDefault="003057D5" w:rsidP="00A37190">
            <w:pPr>
              <w:tabs>
                <w:tab w:val="left" w:pos="709"/>
              </w:tabs>
              <w:jc w:val="center"/>
              <w:rPr>
                <w:rFonts w:ascii="Arial" w:eastAsia="Times New Roman" w:hAnsi="Arial" w:cs="Arial"/>
                <w:sz w:val="20"/>
                <w:szCs w:val="20"/>
              </w:rPr>
            </w:pPr>
          </w:p>
        </w:tc>
        <w:tc>
          <w:tcPr>
            <w:tcW w:w="2348" w:type="dxa"/>
          </w:tcPr>
          <w:p w14:paraId="6E316365" w14:textId="77777777" w:rsidR="003057D5" w:rsidRPr="00D82563" w:rsidRDefault="003057D5" w:rsidP="00A37190">
            <w:pPr>
              <w:tabs>
                <w:tab w:val="left" w:pos="709"/>
              </w:tabs>
              <w:jc w:val="center"/>
              <w:rPr>
                <w:rFonts w:ascii="Arial" w:eastAsia="Times New Roman" w:hAnsi="Arial" w:cs="Arial"/>
                <w:sz w:val="20"/>
                <w:szCs w:val="20"/>
              </w:rPr>
            </w:pPr>
          </w:p>
        </w:tc>
        <w:tc>
          <w:tcPr>
            <w:tcW w:w="2263" w:type="dxa"/>
          </w:tcPr>
          <w:p w14:paraId="77BF16D2" w14:textId="77777777" w:rsidR="003057D5" w:rsidRPr="00D82563" w:rsidRDefault="003057D5" w:rsidP="00A37190">
            <w:pPr>
              <w:tabs>
                <w:tab w:val="left" w:pos="709"/>
              </w:tabs>
              <w:jc w:val="center"/>
              <w:rPr>
                <w:rFonts w:ascii="Arial" w:eastAsia="Times New Roman" w:hAnsi="Arial" w:cs="Arial"/>
                <w:sz w:val="20"/>
                <w:szCs w:val="20"/>
              </w:rPr>
            </w:pPr>
          </w:p>
        </w:tc>
        <w:tc>
          <w:tcPr>
            <w:tcW w:w="2141" w:type="dxa"/>
          </w:tcPr>
          <w:p w14:paraId="78DB5D50" w14:textId="77777777" w:rsidR="003057D5" w:rsidRPr="00D82563" w:rsidRDefault="003057D5" w:rsidP="00A37190">
            <w:pPr>
              <w:tabs>
                <w:tab w:val="left" w:pos="709"/>
              </w:tabs>
              <w:jc w:val="center"/>
              <w:rPr>
                <w:rFonts w:ascii="Arial" w:eastAsia="Times New Roman" w:hAnsi="Arial" w:cs="Arial"/>
                <w:sz w:val="20"/>
                <w:szCs w:val="20"/>
              </w:rPr>
            </w:pPr>
          </w:p>
        </w:tc>
        <w:tc>
          <w:tcPr>
            <w:tcW w:w="1721" w:type="dxa"/>
          </w:tcPr>
          <w:p w14:paraId="6C3624BB" w14:textId="77777777" w:rsidR="003057D5" w:rsidRPr="00D82563" w:rsidRDefault="003057D5" w:rsidP="00A37190">
            <w:pPr>
              <w:tabs>
                <w:tab w:val="left" w:pos="709"/>
              </w:tabs>
              <w:jc w:val="center"/>
              <w:rPr>
                <w:rFonts w:ascii="Arial" w:eastAsia="Times New Roman" w:hAnsi="Arial" w:cs="Arial"/>
                <w:sz w:val="20"/>
                <w:szCs w:val="20"/>
              </w:rPr>
            </w:pPr>
          </w:p>
        </w:tc>
      </w:tr>
      <w:tr w:rsidR="00D82563" w14:paraId="5C124A8B" w14:textId="7231888F" w:rsidTr="00D82563">
        <w:tc>
          <w:tcPr>
            <w:tcW w:w="8661" w:type="dxa"/>
            <w:gridSpan w:val="4"/>
          </w:tcPr>
          <w:p w14:paraId="76E686A8" w14:textId="3EE3DAED" w:rsidR="00D82563" w:rsidRPr="00D82563" w:rsidRDefault="00D82563" w:rsidP="00D82563">
            <w:pPr>
              <w:tabs>
                <w:tab w:val="left" w:pos="709"/>
              </w:tabs>
              <w:jc w:val="right"/>
              <w:rPr>
                <w:rFonts w:ascii="Arial" w:eastAsia="Times New Roman" w:hAnsi="Arial" w:cs="Arial"/>
                <w:sz w:val="20"/>
                <w:szCs w:val="20"/>
              </w:rPr>
            </w:pPr>
            <w:r w:rsidRPr="00D82563">
              <w:rPr>
                <w:rFonts w:ascii="Arial" w:eastAsia="Times New Roman" w:hAnsi="Arial" w:cs="Arial"/>
                <w:sz w:val="20"/>
                <w:szCs w:val="20"/>
              </w:rPr>
              <w:t>ИТОГО за счет средств займа</w:t>
            </w:r>
          </w:p>
        </w:tc>
        <w:tc>
          <w:tcPr>
            <w:tcW w:w="2263" w:type="dxa"/>
          </w:tcPr>
          <w:p w14:paraId="04C8E0EF" w14:textId="77777777" w:rsidR="00D82563" w:rsidRPr="00D82563" w:rsidRDefault="00D82563" w:rsidP="00A37190">
            <w:pPr>
              <w:tabs>
                <w:tab w:val="left" w:pos="709"/>
              </w:tabs>
              <w:jc w:val="center"/>
              <w:rPr>
                <w:rFonts w:ascii="Arial" w:eastAsia="Times New Roman" w:hAnsi="Arial" w:cs="Arial"/>
                <w:sz w:val="20"/>
                <w:szCs w:val="20"/>
              </w:rPr>
            </w:pPr>
          </w:p>
        </w:tc>
        <w:tc>
          <w:tcPr>
            <w:tcW w:w="2141" w:type="dxa"/>
          </w:tcPr>
          <w:p w14:paraId="2969D4B7" w14:textId="77777777" w:rsidR="00D82563" w:rsidRPr="00D82563" w:rsidRDefault="00D82563" w:rsidP="00A37190">
            <w:pPr>
              <w:tabs>
                <w:tab w:val="left" w:pos="709"/>
              </w:tabs>
              <w:jc w:val="center"/>
              <w:rPr>
                <w:rFonts w:ascii="Arial" w:eastAsia="Times New Roman" w:hAnsi="Arial" w:cs="Arial"/>
                <w:sz w:val="20"/>
                <w:szCs w:val="20"/>
              </w:rPr>
            </w:pPr>
          </w:p>
        </w:tc>
        <w:tc>
          <w:tcPr>
            <w:tcW w:w="1721" w:type="dxa"/>
          </w:tcPr>
          <w:p w14:paraId="7150BCF9" w14:textId="77777777" w:rsidR="00D82563" w:rsidRPr="00D82563" w:rsidRDefault="00D82563" w:rsidP="00A37190">
            <w:pPr>
              <w:tabs>
                <w:tab w:val="left" w:pos="709"/>
              </w:tabs>
              <w:jc w:val="center"/>
              <w:rPr>
                <w:rFonts w:ascii="Arial" w:eastAsia="Times New Roman" w:hAnsi="Arial" w:cs="Arial"/>
                <w:sz w:val="20"/>
                <w:szCs w:val="20"/>
              </w:rPr>
            </w:pPr>
          </w:p>
        </w:tc>
      </w:tr>
      <w:tr w:rsidR="003057D5" w14:paraId="3BDAEB1B" w14:textId="1BAE321F" w:rsidTr="00D82563">
        <w:tc>
          <w:tcPr>
            <w:tcW w:w="494" w:type="dxa"/>
          </w:tcPr>
          <w:p w14:paraId="44C29D13" w14:textId="6726CA57" w:rsidR="003057D5" w:rsidRPr="00D82563" w:rsidRDefault="00D82563" w:rsidP="00A37190">
            <w:pPr>
              <w:tabs>
                <w:tab w:val="left" w:pos="709"/>
              </w:tabs>
              <w:jc w:val="center"/>
              <w:rPr>
                <w:rFonts w:ascii="Arial" w:eastAsia="Times New Roman" w:hAnsi="Arial" w:cs="Arial"/>
                <w:sz w:val="20"/>
                <w:szCs w:val="20"/>
              </w:rPr>
            </w:pPr>
            <w:r w:rsidRPr="00D82563">
              <w:rPr>
                <w:rFonts w:ascii="Arial" w:eastAsia="Times New Roman" w:hAnsi="Arial" w:cs="Arial"/>
                <w:sz w:val="20"/>
                <w:szCs w:val="20"/>
              </w:rPr>
              <w:t>2.</w:t>
            </w:r>
          </w:p>
        </w:tc>
        <w:tc>
          <w:tcPr>
            <w:tcW w:w="3645" w:type="dxa"/>
          </w:tcPr>
          <w:p w14:paraId="0DF7BC3A" w14:textId="77777777" w:rsidR="00D82563" w:rsidRDefault="00D82563" w:rsidP="00A37190">
            <w:pPr>
              <w:tabs>
                <w:tab w:val="left" w:pos="709"/>
              </w:tabs>
              <w:jc w:val="center"/>
              <w:rPr>
                <w:rFonts w:ascii="Arial" w:eastAsia="Times New Roman" w:hAnsi="Arial" w:cs="Arial"/>
                <w:sz w:val="20"/>
                <w:szCs w:val="20"/>
              </w:rPr>
            </w:pPr>
            <w:r>
              <w:rPr>
                <w:rFonts w:ascii="Arial" w:eastAsia="Times New Roman" w:hAnsi="Arial" w:cs="Arial"/>
                <w:sz w:val="20"/>
                <w:szCs w:val="20"/>
              </w:rPr>
              <w:t xml:space="preserve">Приобретение за счет средств </w:t>
            </w:r>
          </w:p>
          <w:p w14:paraId="7910AEED" w14:textId="73FCC0BA" w:rsidR="003057D5" w:rsidRPr="00D82563" w:rsidRDefault="00D82563" w:rsidP="00A37190">
            <w:pPr>
              <w:tabs>
                <w:tab w:val="left" w:pos="709"/>
              </w:tabs>
              <w:jc w:val="center"/>
              <w:rPr>
                <w:rFonts w:ascii="Arial" w:eastAsia="Times New Roman" w:hAnsi="Arial" w:cs="Arial"/>
                <w:sz w:val="20"/>
                <w:szCs w:val="20"/>
              </w:rPr>
            </w:pPr>
            <w:r>
              <w:rPr>
                <w:rFonts w:ascii="Arial" w:eastAsia="Times New Roman" w:hAnsi="Arial" w:cs="Arial"/>
                <w:sz w:val="20"/>
                <w:szCs w:val="20"/>
              </w:rPr>
              <w:t xml:space="preserve">софинансирования </w:t>
            </w:r>
          </w:p>
        </w:tc>
        <w:tc>
          <w:tcPr>
            <w:tcW w:w="2174" w:type="dxa"/>
          </w:tcPr>
          <w:p w14:paraId="1013AFD0" w14:textId="77777777" w:rsidR="003057D5" w:rsidRPr="00D82563" w:rsidRDefault="003057D5" w:rsidP="00A37190">
            <w:pPr>
              <w:tabs>
                <w:tab w:val="left" w:pos="709"/>
              </w:tabs>
              <w:jc w:val="center"/>
              <w:rPr>
                <w:rFonts w:ascii="Arial" w:eastAsia="Times New Roman" w:hAnsi="Arial" w:cs="Arial"/>
                <w:sz w:val="20"/>
                <w:szCs w:val="20"/>
              </w:rPr>
            </w:pPr>
          </w:p>
        </w:tc>
        <w:tc>
          <w:tcPr>
            <w:tcW w:w="2348" w:type="dxa"/>
          </w:tcPr>
          <w:p w14:paraId="5E4C7FD3" w14:textId="77777777" w:rsidR="003057D5" w:rsidRPr="00D82563" w:rsidRDefault="003057D5" w:rsidP="00A37190">
            <w:pPr>
              <w:tabs>
                <w:tab w:val="left" w:pos="709"/>
              </w:tabs>
              <w:jc w:val="center"/>
              <w:rPr>
                <w:rFonts w:ascii="Arial" w:eastAsia="Times New Roman" w:hAnsi="Arial" w:cs="Arial"/>
                <w:sz w:val="20"/>
                <w:szCs w:val="20"/>
              </w:rPr>
            </w:pPr>
          </w:p>
        </w:tc>
        <w:tc>
          <w:tcPr>
            <w:tcW w:w="2263" w:type="dxa"/>
          </w:tcPr>
          <w:p w14:paraId="37D0A382" w14:textId="77777777" w:rsidR="003057D5" w:rsidRPr="00D82563" w:rsidRDefault="003057D5" w:rsidP="00A37190">
            <w:pPr>
              <w:tabs>
                <w:tab w:val="left" w:pos="709"/>
              </w:tabs>
              <w:jc w:val="center"/>
              <w:rPr>
                <w:rFonts w:ascii="Arial" w:eastAsia="Times New Roman" w:hAnsi="Arial" w:cs="Arial"/>
                <w:sz w:val="20"/>
                <w:szCs w:val="20"/>
              </w:rPr>
            </w:pPr>
          </w:p>
        </w:tc>
        <w:tc>
          <w:tcPr>
            <w:tcW w:w="2141" w:type="dxa"/>
          </w:tcPr>
          <w:p w14:paraId="5A1D949B" w14:textId="77777777" w:rsidR="003057D5" w:rsidRPr="00D82563" w:rsidRDefault="003057D5" w:rsidP="00A37190">
            <w:pPr>
              <w:tabs>
                <w:tab w:val="left" w:pos="709"/>
              </w:tabs>
              <w:jc w:val="center"/>
              <w:rPr>
                <w:rFonts w:ascii="Arial" w:eastAsia="Times New Roman" w:hAnsi="Arial" w:cs="Arial"/>
                <w:sz w:val="20"/>
                <w:szCs w:val="20"/>
              </w:rPr>
            </w:pPr>
          </w:p>
        </w:tc>
        <w:tc>
          <w:tcPr>
            <w:tcW w:w="1721" w:type="dxa"/>
          </w:tcPr>
          <w:p w14:paraId="04C58870" w14:textId="77777777" w:rsidR="003057D5" w:rsidRPr="00D82563" w:rsidRDefault="003057D5" w:rsidP="00A37190">
            <w:pPr>
              <w:tabs>
                <w:tab w:val="left" w:pos="709"/>
              </w:tabs>
              <w:jc w:val="center"/>
              <w:rPr>
                <w:rFonts w:ascii="Arial" w:eastAsia="Times New Roman" w:hAnsi="Arial" w:cs="Arial"/>
                <w:sz w:val="20"/>
                <w:szCs w:val="20"/>
              </w:rPr>
            </w:pPr>
          </w:p>
        </w:tc>
      </w:tr>
      <w:tr w:rsidR="00D82563" w14:paraId="20268FB8" w14:textId="77777777" w:rsidTr="00D82563">
        <w:tc>
          <w:tcPr>
            <w:tcW w:w="494" w:type="dxa"/>
          </w:tcPr>
          <w:p w14:paraId="7B67DFB7" w14:textId="77777777" w:rsidR="00D82563" w:rsidRPr="00D82563" w:rsidRDefault="00D82563" w:rsidP="00A37190">
            <w:pPr>
              <w:tabs>
                <w:tab w:val="left" w:pos="709"/>
              </w:tabs>
              <w:jc w:val="center"/>
              <w:rPr>
                <w:rFonts w:ascii="Arial" w:eastAsia="Times New Roman" w:hAnsi="Arial" w:cs="Arial"/>
                <w:sz w:val="20"/>
                <w:szCs w:val="20"/>
              </w:rPr>
            </w:pPr>
          </w:p>
        </w:tc>
        <w:tc>
          <w:tcPr>
            <w:tcW w:w="3645" w:type="dxa"/>
          </w:tcPr>
          <w:p w14:paraId="5AFE7946" w14:textId="77777777" w:rsidR="00D82563" w:rsidRDefault="00D82563" w:rsidP="00A37190">
            <w:pPr>
              <w:tabs>
                <w:tab w:val="left" w:pos="709"/>
              </w:tabs>
              <w:jc w:val="center"/>
              <w:rPr>
                <w:rFonts w:ascii="Arial" w:eastAsia="Times New Roman" w:hAnsi="Arial" w:cs="Arial"/>
                <w:sz w:val="20"/>
                <w:szCs w:val="20"/>
              </w:rPr>
            </w:pPr>
          </w:p>
        </w:tc>
        <w:tc>
          <w:tcPr>
            <w:tcW w:w="2174" w:type="dxa"/>
          </w:tcPr>
          <w:p w14:paraId="6F7F4DC4" w14:textId="77777777" w:rsidR="00D82563" w:rsidRPr="00D82563" w:rsidRDefault="00D82563" w:rsidP="00A37190">
            <w:pPr>
              <w:tabs>
                <w:tab w:val="left" w:pos="709"/>
              </w:tabs>
              <w:jc w:val="center"/>
              <w:rPr>
                <w:rFonts w:ascii="Arial" w:eastAsia="Times New Roman" w:hAnsi="Arial" w:cs="Arial"/>
                <w:sz w:val="20"/>
                <w:szCs w:val="20"/>
              </w:rPr>
            </w:pPr>
          </w:p>
        </w:tc>
        <w:tc>
          <w:tcPr>
            <w:tcW w:w="2348" w:type="dxa"/>
          </w:tcPr>
          <w:p w14:paraId="01D74228" w14:textId="77777777" w:rsidR="00D82563" w:rsidRPr="00D82563" w:rsidRDefault="00D82563" w:rsidP="00A37190">
            <w:pPr>
              <w:tabs>
                <w:tab w:val="left" w:pos="709"/>
              </w:tabs>
              <w:jc w:val="center"/>
              <w:rPr>
                <w:rFonts w:ascii="Arial" w:eastAsia="Times New Roman" w:hAnsi="Arial" w:cs="Arial"/>
                <w:sz w:val="20"/>
                <w:szCs w:val="20"/>
              </w:rPr>
            </w:pPr>
          </w:p>
        </w:tc>
        <w:tc>
          <w:tcPr>
            <w:tcW w:w="2263" w:type="dxa"/>
          </w:tcPr>
          <w:p w14:paraId="3A11A603" w14:textId="77777777" w:rsidR="00D82563" w:rsidRPr="00D82563" w:rsidRDefault="00D82563" w:rsidP="00A37190">
            <w:pPr>
              <w:tabs>
                <w:tab w:val="left" w:pos="709"/>
              </w:tabs>
              <w:jc w:val="center"/>
              <w:rPr>
                <w:rFonts w:ascii="Arial" w:eastAsia="Times New Roman" w:hAnsi="Arial" w:cs="Arial"/>
                <w:sz w:val="20"/>
                <w:szCs w:val="20"/>
              </w:rPr>
            </w:pPr>
          </w:p>
        </w:tc>
        <w:tc>
          <w:tcPr>
            <w:tcW w:w="2141" w:type="dxa"/>
          </w:tcPr>
          <w:p w14:paraId="521AA4BF" w14:textId="77777777" w:rsidR="00D82563" w:rsidRPr="00D82563" w:rsidRDefault="00D82563" w:rsidP="00A37190">
            <w:pPr>
              <w:tabs>
                <w:tab w:val="left" w:pos="709"/>
              </w:tabs>
              <w:jc w:val="center"/>
              <w:rPr>
                <w:rFonts w:ascii="Arial" w:eastAsia="Times New Roman" w:hAnsi="Arial" w:cs="Arial"/>
                <w:sz w:val="20"/>
                <w:szCs w:val="20"/>
              </w:rPr>
            </w:pPr>
          </w:p>
        </w:tc>
        <w:tc>
          <w:tcPr>
            <w:tcW w:w="1721" w:type="dxa"/>
          </w:tcPr>
          <w:p w14:paraId="632F1431" w14:textId="77777777" w:rsidR="00D82563" w:rsidRPr="00D82563" w:rsidRDefault="00D82563" w:rsidP="00A37190">
            <w:pPr>
              <w:tabs>
                <w:tab w:val="left" w:pos="709"/>
              </w:tabs>
              <w:jc w:val="center"/>
              <w:rPr>
                <w:rFonts w:ascii="Arial" w:eastAsia="Times New Roman" w:hAnsi="Arial" w:cs="Arial"/>
                <w:sz w:val="20"/>
                <w:szCs w:val="20"/>
              </w:rPr>
            </w:pPr>
          </w:p>
        </w:tc>
      </w:tr>
      <w:tr w:rsidR="00D82563" w14:paraId="3C0473D6" w14:textId="77777777" w:rsidTr="00B16EC2">
        <w:tc>
          <w:tcPr>
            <w:tcW w:w="8661" w:type="dxa"/>
            <w:gridSpan w:val="4"/>
          </w:tcPr>
          <w:p w14:paraId="6F0643D1" w14:textId="43B244A0" w:rsidR="00D82563" w:rsidRPr="00D82563" w:rsidRDefault="00D82563" w:rsidP="00D82563">
            <w:pPr>
              <w:tabs>
                <w:tab w:val="left" w:pos="709"/>
              </w:tabs>
              <w:jc w:val="right"/>
              <w:rPr>
                <w:rFonts w:ascii="Arial" w:eastAsia="Times New Roman" w:hAnsi="Arial" w:cs="Arial"/>
                <w:sz w:val="20"/>
                <w:szCs w:val="20"/>
              </w:rPr>
            </w:pPr>
            <w:r w:rsidRPr="00D82563">
              <w:rPr>
                <w:rFonts w:ascii="Arial" w:eastAsia="Times New Roman" w:hAnsi="Arial" w:cs="Arial"/>
                <w:sz w:val="20"/>
                <w:szCs w:val="20"/>
              </w:rPr>
              <w:t>ИТОГО за счет средств займа</w:t>
            </w:r>
          </w:p>
        </w:tc>
        <w:tc>
          <w:tcPr>
            <w:tcW w:w="2263" w:type="dxa"/>
          </w:tcPr>
          <w:p w14:paraId="5E64A66E" w14:textId="77777777" w:rsidR="00D82563" w:rsidRPr="00D82563" w:rsidRDefault="00D82563" w:rsidP="00A37190">
            <w:pPr>
              <w:tabs>
                <w:tab w:val="left" w:pos="709"/>
              </w:tabs>
              <w:jc w:val="center"/>
              <w:rPr>
                <w:rFonts w:ascii="Arial" w:eastAsia="Times New Roman" w:hAnsi="Arial" w:cs="Arial"/>
                <w:sz w:val="20"/>
                <w:szCs w:val="20"/>
              </w:rPr>
            </w:pPr>
          </w:p>
        </w:tc>
        <w:tc>
          <w:tcPr>
            <w:tcW w:w="2141" w:type="dxa"/>
          </w:tcPr>
          <w:p w14:paraId="5651AD64" w14:textId="77777777" w:rsidR="00D82563" w:rsidRPr="00D82563" w:rsidRDefault="00D82563" w:rsidP="00A37190">
            <w:pPr>
              <w:tabs>
                <w:tab w:val="left" w:pos="709"/>
              </w:tabs>
              <w:jc w:val="center"/>
              <w:rPr>
                <w:rFonts w:ascii="Arial" w:eastAsia="Times New Roman" w:hAnsi="Arial" w:cs="Arial"/>
                <w:sz w:val="20"/>
                <w:szCs w:val="20"/>
              </w:rPr>
            </w:pPr>
          </w:p>
        </w:tc>
        <w:tc>
          <w:tcPr>
            <w:tcW w:w="1721" w:type="dxa"/>
          </w:tcPr>
          <w:p w14:paraId="1675B098" w14:textId="77777777" w:rsidR="00D82563" w:rsidRPr="00D82563" w:rsidRDefault="00D82563" w:rsidP="00A37190">
            <w:pPr>
              <w:tabs>
                <w:tab w:val="left" w:pos="709"/>
              </w:tabs>
              <w:jc w:val="center"/>
              <w:rPr>
                <w:rFonts w:ascii="Arial" w:eastAsia="Times New Roman" w:hAnsi="Arial" w:cs="Arial"/>
                <w:sz w:val="20"/>
                <w:szCs w:val="20"/>
              </w:rPr>
            </w:pPr>
          </w:p>
        </w:tc>
      </w:tr>
      <w:tr w:rsidR="00D82563" w14:paraId="2D8A7AC2" w14:textId="77777777" w:rsidTr="00B16EC2">
        <w:tc>
          <w:tcPr>
            <w:tcW w:w="8661" w:type="dxa"/>
            <w:gridSpan w:val="4"/>
          </w:tcPr>
          <w:p w14:paraId="68B6EE43" w14:textId="73B3B95D" w:rsidR="00D82563" w:rsidRPr="00D82563" w:rsidRDefault="00D82563" w:rsidP="00D82563">
            <w:pPr>
              <w:tabs>
                <w:tab w:val="left" w:pos="709"/>
              </w:tabs>
              <w:jc w:val="right"/>
              <w:rPr>
                <w:rFonts w:ascii="Arial" w:eastAsia="Times New Roman" w:hAnsi="Arial" w:cs="Arial"/>
                <w:sz w:val="20"/>
                <w:szCs w:val="20"/>
              </w:rPr>
            </w:pPr>
            <w:r>
              <w:rPr>
                <w:rFonts w:ascii="Arial" w:eastAsia="Times New Roman" w:hAnsi="Arial" w:cs="Arial"/>
                <w:sz w:val="20"/>
                <w:szCs w:val="20"/>
              </w:rPr>
              <w:t>ВСЕГО</w:t>
            </w:r>
          </w:p>
        </w:tc>
        <w:tc>
          <w:tcPr>
            <w:tcW w:w="2263" w:type="dxa"/>
          </w:tcPr>
          <w:p w14:paraId="4CDF7C45" w14:textId="77777777" w:rsidR="00D82563" w:rsidRPr="00D82563" w:rsidRDefault="00D82563" w:rsidP="00A37190">
            <w:pPr>
              <w:tabs>
                <w:tab w:val="left" w:pos="709"/>
              </w:tabs>
              <w:jc w:val="center"/>
              <w:rPr>
                <w:rFonts w:ascii="Arial" w:eastAsia="Times New Roman" w:hAnsi="Arial" w:cs="Arial"/>
                <w:sz w:val="20"/>
                <w:szCs w:val="20"/>
              </w:rPr>
            </w:pPr>
          </w:p>
        </w:tc>
        <w:tc>
          <w:tcPr>
            <w:tcW w:w="2141" w:type="dxa"/>
          </w:tcPr>
          <w:p w14:paraId="34AF4D8A" w14:textId="77777777" w:rsidR="00D82563" w:rsidRPr="00D82563" w:rsidRDefault="00D82563" w:rsidP="00A37190">
            <w:pPr>
              <w:tabs>
                <w:tab w:val="left" w:pos="709"/>
              </w:tabs>
              <w:jc w:val="center"/>
              <w:rPr>
                <w:rFonts w:ascii="Arial" w:eastAsia="Times New Roman" w:hAnsi="Arial" w:cs="Arial"/>
                <w:sz w:val="20"/>
                <w:szCs w:val="20"/>
              </w:rPr>
            </w:pPr>
          </w:p>
        </w:tc>
        <w:tc>
          <w:tcPr>
            <w:tcW w:w="1721" w:type="dxa"/>
          </w:tcPr>
          <w:p w14:paraId="443E853E" w14:textId="77777777" w:rsidR="00D82563" w:rsidRPr="00D82563" w:rsidRDefault="00D82563" w:rsidP="00A37190">
            <w:pPr>
              <w:tabs>
                <w:tab w:val="left" w:pos="709"/>
              </w:tabs>
              <w:jc w:val="center"/>
              <w:rPr>
                <w:rFonts w:ascii="Arial" w:eastAsia="Times New Roman" w:hAnsi="Arial" w:cs="Arial"/>
                <w:sz w:val="20"/>
                <w:szCs w:val="20"/>
              </w:rPr>
            </w:pPr>
          </w:p>
        </w:tc>
      </w:tr>
    </w:tbl>
    <w:p w14:paraId="0A490184" w14:textId="77777777" w:rsidR="003057D5" w:rsidRPr="003057D5" w:rsidRDefault="003057D5" w:rsidP="00A37190">
      <w:pPr>
        <w:tabs>
          <w:tab w:val="left" w:pos="709"/>
        </w:tabs>
        <w:jc w:val="center"/>
        <w:rPr>
          <w:rFonts w:ascii="Arial" w:eastAsia="Times New Roman" w:hAnsi="Arial" w:cs="Arial"/>
          <w:sz w:val="20"/>
          <w:szCs w:val="20"/>
        </w:rPr>
      </w:pPr>
    </w:p>
    <w:p w14:paraId="0071E352" w14:textId="77777777" w:rsidR="00D82563" w:rsidRDefault="00D82563" w:rsidP="00A37190">
      <w:pPr>
        <w:tabs>
          <w:tab w:val="left" w:pos="709"/>
        </w:tabs>
        <w:jc w:val="center"/>
        <w:rPr>
          <w:rFonts w:ascii="Arial" w:eastAsia="Times New Roman" w:hAnsi="Arial" w:cs="Arial"/>
          <w:sz w:val="20"/>
          <w:szCs w:val="20"/>
        </w:rPr>
      </w:pPr>
    </w:p>
    <w:p w14:paraId="70D8679C" w14:textId="77777777" w:rsidR="00D82563" w:rsidRDefault="00D82563" w:rsidP="00A37190">
      <w:pPr>
        <w:tabs>
          <w:tab w:val="left" w:pos="709"/>
        </w:tabs>
        <w:jc w:val="center"/>
        <w:rPr>
          <w:rFonts w:ascii="Arial" w:eastAsia="Times New Roman" w:hAnsi="Arial" w:cs="Arial"/>
          <w:sz w:val="20"/>
          <w:szCs w:val="20"/>
        </w:rPr>
      </w:pPr>
    </w:p>
    <w:p w14:paraId="13FF5902" w14:textId="77777777" w:rsidR="00D82563" w:rsidRDefault="00D82563" w:rsidP="00A37190">
      <w:pPr>
        <w:tabs>
          <w:tab w:val="left" w:pos="709"/>
        </w:tabs>
        <w:jc w:val="center"/>
        <w:rPr>
          <w:rFonts w:ascii="Arial" w:eastAsia="Times New Roman" w:hAnsi="Arial" w:cs="Arial"/>
          <w:sz w:val="20"/>
          <w:szCs w:val="20"/>
        </w:rPr>
      </w:pPr>
    </w:p>
    <w:p w14:paraId="7AFFA912" w14:textId="77777777" w:rsidR="00D82563" w:rsidRDefault="00D82563" w:rsidP="00A37190">
      <w:pPr>
        <w:tabs>
          <w:tab w:val="left" w:pos="709"/>
        </w:tabs>
        <w:jc w:val="center"/>
        <w:rPr>
          <w:rFonts w:ascii="Arial" w:eastAsia="Times New Roman" w:hAnsi="Arial" w:cs="Arial"/>
          <w:sz w:val="20"/>
          <w:szCs w:val="20"/>
        </w:rPr>
      </w:pPr>
    </w:p>
    <w:p w14:paraId="2B31A392" w14:textId="77777777" w:rsidR="00D82563" w:rsidRDefault="00D82563" w:rsidP="00A37190">
      <w:pPr>
        <w:tabs>
          <w:tab w:val="left" w:pos="709"/>
        </w:tabs>
        <w:jc w:val="center"/>
        <w:rPr>
          <w:rFonts w:ascii="Arial" w:eastAsia="Times New Roman" w:hAnsi="Arial" w:cs="Arial"/>
          <w:sz w:val="20"/>
          <w:szCs w:val="20"/>
        </w:rPr>
      </w:pPr>
    </w:p>
    <w:p w14:paraId="4995C379" w14:textId="77777777" w:rsidR="00D82563" w:rsidRDefault="00D82563" w:rsidP="00A37190">
      <w:pPr>
        <w:tabs>
          <w:tab w:val="left" w:pos="709"/>
        </w:tabs>
        <w:jc w:val="center"/>
        <w:rPr>
          <w:rFonts w:ascii="Arial" w:eastAsia="Times New Roman" w:hAnsi="Arial" w:cs="Arial"/>
          <w:sz w:val="20"/>
          <w:szCs w:val="20"/>
        </w:rPr>
      </w:pPr>
    </w:p>
    <w:p w14:paraId="624D1883" w14:textId="77777777" w:rsidR="00D82563" w:rsidRDefault="00D82563" w:rsidP="00A37190">
      <w:pPr>
        <w:tabs>
          <w:tab w:val="left" w:pos="709"/>
        </w:tabs>
        <w:jc w:val="center"/>
        <w:rPr>
          <w:rFonts w:ascii="Arial" w:eastAsia="Times New Roman" w:hAnsi="Arial" w:cs="Arial"/>
          <w:sz w:val="20"/>
          <w:szCs w:val="20"/>
        </w:rPr>
      </w:pPr>
    </w:p>
    <w:p w14:paraId="4E9EB8C1" w14:textId="77777777" w:rsidR="00D82563" w:rsidRDefault="00D82563" w:rsidP="00A37190">
      <w:pPr>
        <w:tabs>
          <w:tab w:val="left" w:pos="709"/>
        </w:tabs>
        <w:jc w:val="center"/>
        <w:rPr>
          <w:rFonts w:ascii="Arial" w:eastAsia="Times New Roman" w:hAnsi="Arial" w:cs="Arial"/>
          <w:sz w:val="20"/>
          <w:szCs w:val="20"/>
        </w:rPr>
      </w:pPr>
    </w:p>
    <w:p w14:paraId="5E853AA1" w14:textId="77777777" w:rsidR="00D82563" w:rsidRDefault="00D82563" w:rsidP="00A37190">
      <w:pPr>
        <w:tabs>
          <w:tab w:val="left" w:pos="709"/>
        </w:tabs>
        <w:jc w:val="center"/>
        <w:rPr>
          <w:rFonts w:ascii="Arial" w:eastAsia="Times New Roman" w:hAnsi="Arial" w:cs="Arial"/>
          <w:sz w:val="20"/>
          <w:szCs w:val="20"/>
        </w:rPr>
      </w:pPr>
    </w:p>
    <w:p w14:paraId="4DD15B86" w14:textId="77777777" w:rsidR="00D82563" w:rsidRDefault="00D82563" w:rsidP="00A37190">
      <w:pPr>
        <w:tabs>
          <w:tab w:val="left" w:pos="709"/>
        </w:tabs>
        <w:jc w:val="center"/>
        <w:rPr>
          <w:rFonts w:ascii="Arial" w:eastAsia="Times New Roman" w:hAnsi="Arial" w:cs="Arial"/>
          <w:sz w:val="20"/>
          <w:szCs w:val="20"/>
        </w:rPr>
      </w:pPr>
    </w:p>
    <w:p w14:paraId="66C716D3" w14:textId="77777777" w:rsidR="00D82563" w:rsidRDefault="00D82563" w:rsidP="00A37190">
      <w:pPr>
        <w:tabs>
          <w:tab w:val="left" w:pos="709"/>
        </w:tabs>
        <w:jc w:val="center"/>
        <w:rPr>
          <w:rFonts w:ascii="Arial" w:eastAsia="Times New Roman" w:hAnsi="Arial" w:cs="Arial"/>
          <w:sz w:val="20"/>
          <w:szCs w:val="20"/>
        </w:rPr>
      </w:pPr>
    </w:p>
    <w:p w14:paraId="2E6E7160" w14:textId="77777777" w:rsidR="00D82563" w:rsidRDefault="00D82563" w:rsidP="00A37190">
      <w:pPr>
        <w:tabs>
          <w:tab w:val="left" w:pos="709"/>
        </w:tabs>
        <w:jc w:val="center"/>
        <w:rPr>
          <w:rFonts w:ascii="Arial" w:eastAsia="Times New Roman" w:hAnsi="Arial" w:cs="Arial"/>
          <w:sz w:val="20"/>
          <w:szCs w:val="20"/>
        </w:rPr>
      </w:pPr>
    </w:p>
    <w:p w14:paraId="485E6E17" w14:textId="77777777" w:rsidR="00D82563" w:rsidRDefault="00D82563" w:rsidP="00A37190">
      <w:pPr>
        <w:tabs>
          <w:tab w:val="left" w:pos="709"/>
        </w:tabs>
        <w:jc w:val="center"/>
        <w:rPr>
          <w:rFonts w:ascii="Arial" w:eastAsia="Times New Roman" w:hAnsi="Arial" w:cs="Arial"/>
          <w:sz w:val="20"/>
          <w:szCs w:val="20"/>
        </w:rPr>
      </w:pPr>
    </w:p>
    <w:p w14:paraId="74A2A0DA" w14:textId="77777777" w:rsidR="00D82563" w:rsidRDefault="00D82563" w:rsidP="00A37190">
      <w:pPr>
        <w:tabs>
          <w:tab w:val="left" w:pos="709"/>
        </w:tabs>
        <w:jc w:val="center"/>
        <w:rPr>
          <w:rFonts w:ascii="Arial" w:eastAsia="Times New Roman" w:hAnsi="Arial" w:cs="Arial"/>
          <w:sz w:val="20"/>
          <w:szCs w:val="20"/>
        </w:rPr>
      </w:pPr>
    </w:p>
    <w:p w14:paraId="4685D28F" w14:textId="77777777" w:rsidR="00D82563" w:rsidRDefault="00D82563" w:rsidP="00A37190">
      <w:pPr>
        <w:tabs>
          <w:tab w:val="left" w:pos="709"/>
        </w:tabs>
        <w:jc w:val="center"/>
        <w:rPr>
          <w:rFonts w:ascii="Arial" w:eastAsia="Times New Roman" w:hAnsi="Arial" w:cs="Arial"/>
          <w:sz w:val="20"/>
          <w:szCs w:val="20"/>
        </w:rPr>
      </w:pPr>
    </w:p>
    <w:p w14:paraId="6727D9D6" w14:textId="77777777" w:rsidR="00D82563" w:rsidRDefault="00D82563" w:rsidP="00A37190">
      <w:pPr>
        <w:tabs>
          <w:tab w:val="left" w:pos="709"/>
        </w:tabs>
        <w:jc w:val="center"/>
        <w:rPr>
          <w:rFonts w:ascii="Arial" w:eastAsia="Times New Roman" w:hAnsi="Arial" w:cs="Arial"/>
          <w:sz w:val="20"/>
          <w:szCs w:val="20"/>
        </w:rPr>
      </w:pPr>
    </w:p>
    <w:p w14:paraId="78B7A490" w14:textId="77777777" w:rsidR="00D82563" w:rsidRDefault="00D82563" w:rsidP="00A37190">
      <w:pPr>
        <w:tabs>
          <w:tab w:val="left" w:pos="709"/>
        </w:tabs>
        <w:jc w:val="center"/>
        <w:rPr>
          <w:rFonts w:ascii="Arial" w:eastAsia="Times New Roman" w:hAnsi="Arial" w:cs="Arial"/>
          <w:sz w:val="20"/>
          <w:szCs w:val="20"/>
        </w:rPr>
      </w:pPr>
    </w:p>
    <w:p w14:paraId="4D5FCA91" w14:textId="77777777" w:rsidR="00D82563" w:rsidRDefault="00D82563" w:rsidP="00A37190">
      <w:pPr>
        <w:tabs>
          <w:tab w:val="left" w:pos="709"/>
        </w:tabs>
        <w:jc w:val="center"/>
        <w:rPr>
          <w:rFonts w:ascii="Arial" w:eastAsia="Times New Roman" w:hAnsi="Arial" w:cs="Arial"/>
          <w:sz w:val="20"/>
          <w:szCs w:val="20"/>
        </w:rPr>
      </w:pPr>
    </w:p>
    <w:p w14:paraId="47A98FFF" w14:textId="77777777" w:rsidR="00D82563" w:rsidRDefault="00D82563" w:rsidP="00A37190">
      <w:pPr>
        <w:tabs>
          <w:tab w:val="left" w:pos="709"/>
        </w:tabs>
        <w:jc w:val="center"/>
        <w:rPr>
          <w:rFonts w:ascii="Arial" w:eastAsia="Times New Roman" w:hAnsi="Arial" w:cs="Arial"/>
          <w:sz w:val="20"/>
          <w:szCs w:val="20"/>
        </w:rPr>
      </w:pPr>
    </w:p>
    <w:p w14:paraId="0F8E8641" w14:textId="6EEAFAEF" w:rsidR="00A37190" w:rsidRPr="000D704B" w:rsidRDefault="00A37190" w:rsidP="00A37190">
      <w:pPr>
        <w:tabs>
          <w:tab w:val="left" w:pos="709"/>
        </w:tabs>
        <w:jc w:val="center"/>
        <w:rPr>
          <w:rFonts w:ascii="Arial" w:eastAsia="Times New Roman" w:hAnsi="Arial" w:cs="Arial"/>
          <w:b/>
          <w:bCs/>
          <w:sz w:val="20"/>
          <w:szCs w:val="20"/>
        </w:rPr>
      </w:pPr>
      <w:r w:rsidRPr="000D704B">
        <w:rPr>
          <w:rFonts w:ascii="Arial" w:eastAsia="Times New Roman" w:hAnsi="Arial" w:cs="Arial"/>
          <w:b/>
          <w:bCs/>
          <w:sz w:val="20"/>
          <w:szCs w:val="20"/>
        </w:rPr>
        <w:lastRenderedPageBreak/>
        <w:t>Подтверждение целевого использования средств займа в Проекте</w:t>
      </w:r>
    </w:p>
    <w:tbl>
      <w:tblPr>
        <w:tblStyle w:val="a4"/>
        <w:tblW w:w="0" w:type="auto"/>
        <w:tblLook w:val="04A0" w:firstRow="1" w:lastRow="0" w:firstColumn="1" w:lastColumn="0" w:noHBand="0" w:noVBand="1"/>
      </w:tblPr>
      <w:tblGrid>
        <w:gridCol w:w="8075"/>
        <w:gridCol w:w="3402"/>
        <w:gridCol w:w="3083"/>
      </w:tblGrid>
      <w:tr w:rsidR="00A37190" w14:paraId="17D12B26" w14:textId="77777777" w:rsidTr="00CE00AB">
        <w:tc>
          <w:tcPr>
            <w:tcW w:w="8075" w:type="dxa"/>
            <w:vMerge w:val="restart"/>
            <w:shd w:val="clear" w:color="auto" w:fill="D9D9D9" w:themeFill="background1" w:themeFillShade="D9"/>
          </w:tcPr>
          <w:p w14:paraId="69C11559" w14:textId="77777777" w:rsidR="00A37190" w:rsidRPr="00547284" w:rsidRDefault="00A37190" w:rsidP="00CE00AB">
            <w:pPr>
              <w:tabs>
                <w:tab w:val="left" w:pos="709"/>
              </w:tabs>
              <w:jc w:val="center"/>
              <w:rPr>
                <w:rFonts w:ascii="Arial Narrow" w:hAnsi="Arial Narrow" w:cs="Arial"/>
                <w:color w:val="000000" w:themeColor="text1"/>
                <w:sz w:val="18"/>
                <w:szCs w:val="18"/>
              </w:rPr>
            </w:pPr>
            <w:r>
              <w:rPr>
                <w:rFonts w:ascii="Arial Narrow" w:hAnsi="Arial Narrow" w:cs="Arial"/>
                <w:color w:val="000000" w:themeColor="text1"/>
                <w:sz w:val="18"/>
                <w:szCs w:val="18"/>
              </w:rPr>
              <w:t>Направление целевого использования средств (согласно Приложению № 2 «Смета расходования средств по проекту)</w:t>
            </w:r>
          </w:p>
        </w:tc>
        <w:tc>
          <w:tcPr>
            <w:tcW w:w="6485" w:type="dxa"/>
            <w:gridSpan w:val="2"/>
            <w:shd w:val="clear" w:color="auto" w:fill="D9D9D9" w:themeFill="background1" w:themeFillShade="D9"/>
          </w:tcPr>
          <w:p w14:paraId="2F5CD7D7" w14:textId="77777777" w:rsidR="00A37190" w:rsidRPr="00547284" w:rsidRDefault="00A37190" w:rsidP="00CE00AB">
            <w:pPr>
              <w:tabs>
                <w:tab w:val="left" w:pos="709"/>
              </w:tabs>
              <w:jc w:val="center"/>
              <w:rPr>
                <w:rFonts w:ascii="Arial Narrow" w:hAnsi="Arial Narrow" w:cs="Arial"/>
                <w:color w:val="000000" w:themeColor="text1"/>
                <w:sz w:val="18"/>
                <w:szCs w:val="18"/>
              </w:rPr>
            </w:pPr>
            <w:r w:rsidRPr="00547284">
              <w:rPr>
                <w:rFonts w:ascii="Arial Narrow" w:hAnsi="Arial Narrow" w:cs="Arial"/>
                <w:color w:val="000000" w:themeColor="text1"/>
                <w:sz w:val="18"/>
                <w:szCs w:val="18"/>
              </w:rPr>
              <w:t>Сумма, тыс. руб.</w:t>
            </w:r>
          </w:p>
        </w:tc>
      </w:tr>
      <w:tr w:rsidR="00A37190" w14:paraId="635B2D69" w14:textId="77777777" w:rsidTr="00CE00AB">
        <w:tc>
          <w:tcPr>
            <w:tcW w:w="8075" w:type="dxa"/>
            <w:vMerge/>
            <w:shd w:val="clear" w:color="auto" w:fill="D9D9D9" w:themeFill="background1" w:themeFillShade="D9"/>
          </w:tcPr>
          <w:p w14:paraId="4E7114B0"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c>
          <w:tcPr>
            <w:tcW w:w="3402" w:type="dxa"/>
            <w:shd w:val="clear" w:color="auto" w:fill="D9D9D9" w:themeFill="background1" w:themeFillShade="D9"/>
          </w:tcPr>
          <w:p w14:paraId="63339381" w14:textId="77777777" w:rsidR="00A37190" w:rsidRPr="00547284" w:rsidRDefault="00A37190" w:rsidP="00CE00AB">
            <w:pPr>
              <w:tabs>
                <w:tab w:val="left" w:pos="709"/>
              </w:tabs>
              <w:jc w:val="center"/>
              <w:rPr>
                <w:rFonts w:ascii="Arial Narrow" w:hAnsi="Arial Narrow" w:cs="Arial"/>
                <w:color w:val="000000" w:themeColor="text1"/>
                <w:sz w:val="18"/>
                <w:szCs w:val="18"/>
              </w:rPr>
            </w:pPr>
            <w:r>
              <w:rPr>
                <w:rFonts w:ascii="Arial Narrow" w:hAnsi="Arial Narrow" w:cs="Arial"/>
                <w:color w:val="000000" w:themeColor="text1"/>
                <w:sz w:val="18"/>
                <w:szCs w:val="18"/>
              </w:rPr>
              <w:t>План (значение, установленное Приложением № 2 к договору займа в столбце Итого средства займа)</w:t>
            </w:r>
          </w:p>
        </w:tc>
        <w:tc>
          <w:tcPr>
            <w:tcW w:w="3083" w:type="dxa"/>
            <w:shd w:val="clear" w:color="auto" w:fill="D9D9D9" w:themeFill="background1" w:themeFillShade="D9"/>
          </w:tcPr>
          <w:p w14:paraId="4CAEA776" w14:textId="77777777" w:rsidR="00A37190" w:rsidRPr="00547284" w:rsidRDefault="00A37190" w:rsidP="00CE00AB">
            <w:pPr>
              <w:tabs>
                <w:tab w:val="left" w:pos="709"/>
              </w:tabs>
              <w:jc w:val="center"/>
              <w:rPr>
                <w:rFonts w:ascii="Arial Narrow" w:hAnsi="Arial Narrow" w:cs="Arial"/>
                <w:color w:val="000000" w:themeColor="text1"/>
                <w:sz w:val="18"/>
                <w:szCs w:val="18"/>
              </w:rPr>
            </w:pPr>
            <w:r>
              <w:rPr>
                <w:rFonts w:ascii="Arial Narrow" w:hAnsi="Arial Narrow" w:cs="Arial"/>
                <w:color w:val="000000" w:themeColor="text1"/>
                <w:sz w:val="18"/>
                <w:szCs w:val="18"/>
              </w:rPr>
              <w:t>Факт</w:t>
            </w:r>
            <w:r>
              <w:rPr>
                <w:rFonts w:ascii="Arial Narrow" w:hAnsi="Arial Narrow" w:cs="Arial"/>
                <w:color w:val="000000" w:themeColor="text1"/>
                <w:sz w:val="18"/>
                <w:szCs w:val="18"/>
                <w:vertAlign w:val="superscript"/>
              </w:rPr>
              <w:t>12</w:t>
            </w:r>
            <w:r>
              <w:rPr>
                <w:rFonts w:ascii="Arial Narrow" w:hAnsi="Arial Narrow" w:cs="Arial"/>
                <w:color w:val="000000" w:themeColor="text1"/>
                <w:sz w:val="18"/>
                <w:szCs w:val="18"/>
              </w:rPr>
              <w:t xml:space="preserve"> (стоимость фактически полученных товаров, работ, услуг (с учетом налога на добавленную стоимость), принятых к бухгалтерскому учету и использованию в Проекте)</w:t>
            </w:r>
          </w:p>
        </w:tc>
      </w:tr>
      <w:tr w:rsidR="00A37190" w14:paraId="0BF0AD7A" w14:textId="77777777" w:rsidTr="00CE00AB">
        <w:tc>
          <w:tcPr>
            <w:tcW w:w="8075" w:type="dxa"/>
          </w:tcPr>
          <w:p w14:paraId="3BEA034A" w14:textId="77777777" w:rsidR="00A37190" w:rsidRPr="00547284" w:rsidRDefault="00A37190" w:rsidP="00CE00AB">
            <w:pPr>
              <w:tabs>
                <w:tab w:val="left" w:pos="709"/>
              </w:tabs>
              <w:rPr>
                <w:rFonts w:ascii="Arial Narrow" w:hAnsi="Arial Narrow" w:cs="Arial"/>
                <w:color w:val="000000" w:themeColor="text1"/>
                <w:sz w:val="18"/>
                <w:szCs w:val="18"/>
              </w:rPr>
            </w:pPr>
            <w:r>
              <w:rPr>
                <w:rFonts w:ascii="Arial Narrow" w:hAnsi="Arial Narrow" w:cs="Arial"/>
                <w:color w:val="000000" w:themeColor="text1"/>
                <w:sz w:val="18"/>
                <w:szCs w:val="18"/>
              </w:rPr>
              <w:t>1.</w:t>
            </w:r>
          </w:p>
        </w:tc>
        <w:tc>
          <w:tcPr>
            <w:tcW w:w="3402" w:type="dxa"/>
          </w:tcPr>
          <w:p w14:paraId="1B8D082D"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c>
          <w:tcPr>
            <w:tcW w:w="3083" w:type="dxa"/>
          </w:tcPr>
          <w:p w14:paraId="0C7F551B"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r>
      <w:tr w:rsidR="00A37190" w14:paraId="44789A3D" w14:textId="77777777" w:rsidTr="00CE00AB">
        <w:tc>
          <w:tcPr>
            <w:tcW w:w="8075" w:type="dxa"/>
          </w:tcPr>
          <w:p w14:paraId="2B3BCB6E" w14:textId="77777777" w:rsidR="00A37190" w:rsidRPr="00547284" w:rsidRDefault="00A37190" w:rsidP="00CE00AB">
            <w:pPr>
              <w:tabs>
                <w:tab w:val="left" w:pos="709"/>
              </w:tabs>
              <w:rPr>
                <w:rFonts w:ascii="Arial Narrow" w:hAnsi="Arial Narrow" w:cs="Arial"/>
                <w:color w:val="000000" w:themeColor="text1"/>
                <w:sz w:val="18"/>
                <w:szCs w:val="18"/>
              </w:rPr>
            </w:pPr>
            <w:r>
              <w:rPr>
                <w:rFonts w:ascii="Arial Narrow" w:hAnsi="Arial Narrow" w:cs="Arial"/>
                <w:color w:val="000000" w:themeColor="text1"/>
                <w:sz w:val="18"/>
                <w:szCs w:val="18"/>
              </w:rPr>
              <w:t>2.</w:t>
            </w:r>
          </w:p>
        </w:tc>
        <w:tc>
          <w:tcPr>
            <w:tcW w:w="3402" w:type="dxa"/>
          </w:tcPr>
          <w:p w14:paraId="2FF817F3"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c>
          <w:tcPr>
            <w:tcW w:w="3083" w:type="dxa"/>
          </w:tcPr>
          <w:p w14:paraId="5BBB88B6"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r>
      <w:tr w:rsidR="00A37190" w14:paraId="47DC26C1" w14:textId="77777777" w:rsidTr="00CE00AB">
        <w:tc>
          <w:tcPr>
            <w:tcW w:w="8075" w:type="dxa"/>
          </w:tcPr>
          <w:p w14:paraId="61C1F41E" w14:textId="77777777" w:rsidR="00A37190" w:rsidRPr="00547284" w:rsidRDefault="00A37190" w:rsidP="00CE00AB">
            <w:pPr>
              <w:tabs>
                <w:tab w:val="left" w:pos="709"/>
              </w:tabs>
              <w:rPr>
                <w:rFonts w:ascii="Arial Narrow" w:hAnsi="Arial Narrow" w:cs="Arial"/>
                <w:color w:val="000000" w:themeColor="text1"/>
                <w:sz w:val="18"/>
                <w:szCs w:val="18"/>
              </w:rPr>
            </w:pPr>
            <w:r>
              <w:rPr>
                <w:rFonts w:ascii="Arial Narrow" w:hAnsi="Arial Narrow" w:cs="Arial"/>
                <w:color w:val="000000" w:themeColor="text1"/>
                <w:sz w:val="18"/>
                <w:szCs w:val="18"/>
              </w:rPr>
              <w:t>…</w:t>
            </w:r>
          </w:p>
        </w:tc>
        <w:tc>
          <w:tcPr>
            <w:tcW w:w="3402" w:type="dxa"/>
          </w:tcPr>
          <w:p w14:paraId="68BF1A8F"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c>
          <w:tcPr>
            <w:tcW w:w="3083" w:type="dxa"/>
          </w:tcPr>
          <w:p w14:paraId="066ABCDD"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r>
      <w:tr w:rsidR="00A37190" w14:paraId="5847042D" w14:textId="77777777" w:rsidTr="00CE00AB">
        <w:tc>
          <w:tcPr>
            <w:tcW w:w="8075" w:type="dxa"/>
          </w:tcPr>
          <w:p w14:paraId="63C783FE" w14:textId="77777777" w:rsidR="00A37190" w:rsidRPr="00547284" w:rsidRDefault="00A37190" w:rsidP="00CE00AB">
            <w:pPr>
              <w:tabs>
                <w:tab w:val="left" w:pos="709"/>
              </w:tabs>
              <w:rPr>
                <w:rFonts w:ascii="Arial Narrow" w:hAnsi="Arial Narrow" w:cs="Arial"/>
                <w:color w:val="000000" w:themeColor="text1"/>
                <w:sz w:val="18"/>
                <w:szCs w:val="18"/>
              </w:rPr>
            </w:pPr>
            <w:r>
              <w:rPr>
                <w:rFonts w:ascii="Arial Narrow" w:hAnsi="Arial Narrow" w:cs="Arial"/>
                <w:color w:val="000000" w:themeColor="text1"/>
                <w:sz w:val="18"/>
                <w:szCs w:val="18"/>
              </w:rPr>
              <w:t>ИТОГО использовано средств займа в проекте</w:t>
            </w:r>
          </w:p>
        </w:tc>
        <w:tc>
          <w:tcPr>
            <w:tcW w:w="3402" w:type="dxa"/>
          </w:tcPr>
          <w:p w14:paraId="781F84DB"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c>
          <w:tcPr>
            <w:tcW w:w="3083" w:type="dxa"/>
          </w:tcPr>
          <w:p w14:paraId="6C38C0BD"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r>
      <w:tr w:rsidR="00A37190" w14:paraId="664D4410" w14:textId="77777777" w:rsidTr="00CE00AB">
        <w:tc>
          <w:tcPr>
            <w:tcW w:w="8075" w:type="dxa"/>
          </w:tcPr>
          <w:p w14:paraId="37781361" w14:textId="77777777" w:rsidR="00A37190" w:rsidRPr="002579B4" w:rsidRDefault="00A37190" w:rsidP="00CE00AB">
            <w:pPr>
              <w:tabs>
                <w:tab w:val="left" w:pos="709"/>
              </w:tabs>
              <w:rPr>
                <w:rFonts w:ascii="Arial Narrow" w:hAnsi="Arial Narrow" w:cs="Arial"/>
                <w:color w:val="000000" w:themeColor="text1"/>
                <w:sz w:val="18"/>
                <w:szCs w:val="18"/>
                <w:vertAlign w:val="superscript"/>
              </w:rPr>
            </w:pPr>
            <w:r>
              <w:rPr>
                <w:rFonts w:ascii="Arial Narrow" w:hAnsi="Arial Narrow" w:cs="Arial"/>
                <w:color w:val="000000" w:themeColor="text1"/>
                <w:sz w:val="18"/>
                <w:szCs w:val="18"/>
              </w:rPr>
              <w:t>Сумма дебиторской задолженности за счет средств займа</w:t>
            </w:r>
            <w:r>
              <w:rPr>
                <w:rFonts w:ascii="Arial Narrow" w:hAnsi="Arial Narrow" w:cs="Arial"/>
                <w:color w:val="000000" w:themeColor="text1"/>
                <w:sz w:val="18"/>
                <w:szCs w:val="18"/>
                <w:vertAlign w:val="superscript"/>
              </w:rPr>
              <w:t>13</w:t>
            </w:r>
          </w:p>
        </w:tc>
        <w:tc>
          <w:tcPr>
            <w:tcW w:w="6485" w:type="dxa"/>
            <w:gridSpan w:val="2"/>
          </w:tcPr>
          <w:p w14:paraId="148C52B2"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r>
      <w:tr w:rsidR="00A37190" w14:paraId="5D2B47C2" w14:textId="77777777" w:rsidTr="00CE00AB">
        <w:tc>
          <w:tcPr>
            <w:tcW w:w="8075" w:type="dxa"/>
          </w:tcPr>
          <w:p w14:paraId="3D390C01" w14:textId="77777777" w:rsidR="00A37190" w:rsidRDefault="00A37190" w:rsidP="00CE00AB">
            <w:pPr>
              <w:tabs>
                <w:tab w:val="left" w:pos="709"/>
              </w:tabs>
              <w:rPr>
                <w:rFonts w:ascii="Arial Narrow" w:hAnsi="Arial Narrow" w:cs="Arial"/>
                <w:color w:val="000000" w:themeColor="text1"/>
                <w:sz w:val="18"/>
                <w:szCs w:val="18"/>
              </w:rPr>
            </w:pPr>
            <w:r>
              <w:rPr>
                <w:rFonts w:ascii="Arial Narrow" w:hAnsi="Arial Narrow" w:cs="Arial"/>
                <w:color w:val="000000" w:themeColor="text1"/>
                <w:sz w:val="18"/>
                <w:szCs w:val="18"/>
              </w:rPr>
              <w:t>Сумма не израсходованных в Проекте</w:t>
            </w:r>
          </w:p>
          <w:p w14:paraId="508E554F" w14:textId="77777777" w:rsidR="00A37190" w:rsidRPr="00547284" w:rsidRDefault="00A37190" w:rsidP="00CE00AB">
            <w:pPr>
              <w:tabs>
                <w:tab w:val="left" w:pos="709"/>
              </w:tabs>
              <w:rPr>
                <w:rFonts w:ascii="Arial Narrow" w:hAnsi="Arial Narrow" w:cs="Arial"/>
                <w:color w:val="000000" w:themeColor="text1"/>
                <w:sz w:val="18"/>
                <w:szCs w:val="18"/>
              </w:rPr>
            </w:pPr>
          </w:p>
        </w:tc>
        <w:tc>
          <w:tcPr>
            <w:tcW w:w="6485" w:type="dxa"/>
            <w:gridSpan w:val="2"/>
          </w:tcPr>
          <w:p w14:paraId="7F6B9475"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r>
      <w:tr w:rsidR="00A37190" w14:paraId="45BBDFA5" w14:textId="77777777" w:rsidTr="00CE00AB">
        <w:tc>
          <w:tcPr>
            <w:tcW w:w="8075" w:type="dxa"/>
          </w:tcPr>
          <w:p w14:paraId="606CD609" w14:textId="77777777" w:rsidR="00A37190" w:rsidRPr="00AC3344" w:rsidRDefault="00A37190" w:rsidP="00CE00AB">
            <w:pPr>
              <w:tabs>
                <w:tab w:val="left" w:pos="709"/>
              </w:tabs>
              <w:rPr>
                <w:rFonts w:ascii="Arial Narrow" w:hAnsi="Arial Narrow" w:cs="Arial"/>
                <w:color w:val="000000" w:themeColor="text1"/>
                <w:sz w:val="18"/>
                <w:szCs w:val="18"/>
                <w:vertAlign w:val="superscript"/>
              </w:rPr>
            </w:pPr>
            <w:r>
              <w:rPr>
                <w:rFonts w:ascii="Arial Narrow" w:hAnsi="Arial Narrow" w:cs="Arial"/>
                <w:color w:val="000000" w:themeColor="text1"/>
                <w:sz w:val="18"/>
                <w:szCs w:val="18"/>
              </w:rPr>
              <w:t>В том числе возвращено на счет Фонда</w:t>
            </w:r>
            <w:r>
              <w:rPr>
                <w:rFonts w:ascii="Arial Narrow" w:hAnsi="Arial Narrow" w:cs="Arial"/>
                <w:color w:val="000000" w:themeColor="text1"/>
                <w:sz w:val="18"/>
                <w:szCs w:val="18"/>
                <w:vertAlign w:val="superscript"/>
              </w:rPr>
              <w:t>14</w:t>
            </w:r>
          </w:p>
        </w:tc>
        <w:tc>
          <w:tcPr>
            <w:tcW w:w="6485" w:type="dxa"/>
            <w:gridSpan w:val="2"/>
          </w:tcPr>
          <w:p w14:paraId="4A5BFB13"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r>
      <w:tr w:rsidR="00A37190" w14:paraId="16764EA3" w14:textId="77777777" w:rsidTr="00CE00AB">
        <w:tc>
          <w:tcPr>
            <w:tcW w:w="8075" w:type="dxa"/>
          </w:tcPr>
          <w:p w14:paraId="537F8B51" w14:textId="77777777" w:rsidR="00A37190" w:rsidRDefault="00A37190" w:rsidP="00CE00AB">
            <w:pPr>
              <w:tabs>
                <w:tab w:val="left" w:pos="709"/>
              </w:tabs>
              <w:rPr>
                <w:rFonts w:ascii="Arial Narrow" w:hAnsi="Arial Narrow" w:cs="Arial"/>
                <w:color w:val="000000" w:themeColor="text1"/>
                <w:sz w:val="18"/>
                <w:szCs w:val="18"/>
              </w:rPr>
            </w:pPr>
            <w:r>
              <w:rPr>
                <w:rFonts w:ascii="Arial Narrow" w:hAnsi="Arial Narrow" w:cs="Arial"/>
                <w:color w:val="000000" w:themeColor="text1"/>
                <w:sz w:val="18"/>
                <w:szCs w:val="18"/>
              </w:rPr>
              <w:t>Остаток не израсходованных в Проекте средств займа</w:t>
            </w:r>
          </w:p>
        </w:tc>
        <w:tc>
          <w:tcPr>
            <w:tcW w:w="6485" w:type="dxa"/>
            <w:gridSpan w:val="2"/>
          </w:tcPr>
          <w:p w14:paraId="5F107C1D"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r>
      <w:tr w:rsidR="00A37190" w14:paraId="5C076F79" w14:textId="77777777" w:rsidTr="00CE00AB">
        <w:tc>
          <w:tcPr>
            <w:tcW w:w="8075" w:type="dxa"/>
          </w:tcPr>
          <w:p w14:paraId="53B37E7B" w14:textId="77777777" w:rsidR="00A37190" w:rsidRDefault="00A37190" w:rsidP="00CE00AB">
            <w:pPr>
              <w:tabs>
                <w:tab w:val="left" w:pos="709"/>
              </w:tabs>
              <w:rPr>
                <w:rFonts w:ascii="Arial Narrow" w:hAnsi="Arial Narrow" w:cs="Arial"/>
                <w:color w:val="000000" w:themeColor="text1"/>
                <w:sz w:val="18"/>
                <w:szCs w:val="18"/>
              </w:rPr>
            </w:pPr>
          </w:p>
        </w:tc>
        <w:tc>
          <w:tcPr>
            <w:tcW w:w="6485" w:type="dxa"/>
            <w:gridSpan w:val="2"/>
          </w:tcPr>
          <w:p w14:paraId="28082886" w14:textId="77777777" w:rsidR="00A37190" w:rsidRPr="00547284" w:rsidRDefault="00A37190" w:rsidP="00CE00AB">
            <w:pPr>
              <w:tabs>
                <w:tab w:val="left" w:pos="709"/>
              </w:tabs>
              <w:jc w:val="center"/>
              <w:rPr>
                <w:rFonts w:ascii="Arial Narrow" w:hAnsi="Arial Narrow" w:cs="Arial"/>
                <w:color w:val="000000" w:themeColor="text1"/>
                <w:sz w:val="18"/>
                <w:szCs w:val="18"/>
              </w:rPr>
            </w:pPr>
          </w:p>
        </w:tc>
      </w:tr>
    </w:tbl>
    <w:p w14:paraId="5F61A323" w14:textId="77777777" w:rsidR="000D704B" w:rsidRDefault="000D704B" w:rsidP="000D704B">
      <w:pPr>
        <w:ind w:left="160" w:hanging="18"/>
        <w:jc w:val="both"/>
        <w:rPr>
          <w:rFonts w:ascii="Arial" w:hAnsi="Arial" w:cs="Arial"/>
        </w:rPr>
      </w:pPr>
      <w:r w:rsidRPr="000D704B">
        <w:rPr>
          <w:rFonts w:ascii="Arial" w:hAnsi="Arial" w:cs="Arial"/>
        </w:rPr>
        <w:t>Для подтверждения данных настоящего Отчета Заемщик передает, а Фонд принимает подтверждающие отчетные документы (далее – Подтверждающие документы).</w:t>
      </w:r>
    </w:p>
    <w:p w14:paraId="44721EBC" w14:textId="77777777" w:rsidR="000D704B" w:rsidRDefault="000D704B" w:rsidP="000D704B">
      <w:pPr>
        <w:ind w:left="160"/>
        <w:jc w:val="both"/>
        <w:rPr>
          <w:rFonts w:ascii="Arial" w:hAnsi="Arial" w:cs="Arial"/>
        </w:rPr>
      </w:pPr>
      <w:r w:rsidRPr="000D704B">
        <w:rPr>
          <w:rFonts w:ascii="Arial" w:hAnsi="Arial" w:cs="Arial"/>
        </w:rPr>
        <w:t xml:space="preserve"> 1. Договоры поставки/оказания услуг, профинансированных за счет средств займа в действующих редакциях (прилагаются дополнительные соглашения, соглашения о новациях, договора уступки и другие документы, изменяющие обязательства сторон); </w:t>
      </w:r>
    </w:p>
    <w:p w14:paraId="6F32712B" w14:textId="77777777" w:rsidR="000D704B" w:rsidRDefault="000D704B" w:rsidP="000D704B">
      <w:pPr>
        <w:ind w:left="160"/>
        <w:jc w:val="both"/>
        <w:rPr>
          <w:rFonts w:ascii="Arial" w:hAnsi="Arial" w:cs="Arial"/>
        </w:rPr>
      </w:pPr>
      <w:r w:rsidRPr="000D704B">
        <w:rPr>
          <w:rFonts w:ascii="Arial" w:hAnsi="Arial" w:cs="Arial"/>
        </w:rPr>
        <w:t xml:space="preserve">2. Документы, подтверждающие комплектацию поставленного оборудования перечнем позиций, заявленных в техническом задании (приложение № 1) договора (техническая спецификация, паспорт оборудования, бухгалтерская справка или другие); </w:t>
      </w:r>
    </w:p>
    <w:p w14:paraId="2ED398C8" w14:textId="77777777" w:rsidR="000D704B" w:rsidRDefault="000D704B" w:rsidP="000D704B">
      <w:pPr>
        <w:ind w:left="160"/>
        <w:jc w:val="both"/>
        <w:rPr>
          <w:rFonts w:ascii="Arial" w:hAnsi="Arial" w:cs="Arial"/>
        </w:rPr>
      </w:pPr>
      <w:r w:rsidRPr="000D704B">
        <w:rPr>
          <w:rFonts w:ascii="Arial" w:hAnsi="Arial" w:cs="Arial"/>
        </w:rPr>
        <w:t xml:space="preserve">3. Закрывающие документы, подтверждающие поставку оборудования и исполнение обязательств по договорам, профинансированных за счет средств займа (декларации на товары, акты приемки-передачи, товарные накладные, универсальные передаточные и иные документы); </w:t>
      </w:r>
    </w:p>
    <w:p w14:paraId="386279BD" w14:textId="77777777" w:rsidR="000D704B" w:rsidRDefault="000D704B" w:rsidP="000D704B">
      <w:pPr>
        <w:ind w:left="160"/>
        <w:jc w:val="both"/>
        <w:rPr>
          <w:rFonts w:ascii="Arial" w:hAnsi="Arial" w:cs="Arial"/>
        </w:rPr>
      </w:pPr>
      <w:r w:rsidRPr="000D704B">
        <w:rPr>
          <w:rFonts w:ascii="Arial" w:hAnsi="Arial" w:cs="Arial"/>
        </w:rPr>
        <w:t xml:space="preserve">4. Оборотно-сальдовая ведомость взаиморасчетов по договорам, профинансированным за счет средств займа, за период реализации проекта; </w:t>
      </w:r>
    </w:p>
    <w:p w14:paraId="56CFAB53" w14:textId="77777777" w:rsidR="000D704B" w:rsidRDefault="000D704B" w:rsidP="000D704B">
      <w:pPr>
        <w:ind w:left="160"/>
        <w:jc w:val="both"/>
        <w:rPr>
          <w:rFonts w:ascii="Arial" w:hAnsi="Arial" w:cs="Arial"/>
        </w:rPr>
      </w:pPr>
      <w:r w:rsidRPr="000D704B">
        <w:rPr>
          <w:rFonts w:ascii="Arial" w:hAnsi="Arial" w:cs="Arial"/>
        </w:rPr>
        <w:t xml:space="preserve">5. Акты о выполненных монтажных работах или иные документы, подтверждающие монтаж оборудования; акты ввода в эксплуатацию оборудования, приобретенного за счет средств целевого займа (по форме ОС-1), с приложением выписок по счетам учета приобретенных активов в бухгалтерском учете; </w:t>
      </w:r>
    </w:p>
    <w:p w14:paraId="44761F15" w14:textId="77777777" w:rsidR="000D704B" w:rsidRDefault="000D704B" w:rsidP="000D704B">
      <w:pPr>
        <w:ind w:left="160"/>
        <w:jc w:val="both"/>
        <w:rPr>
          <w:rFonts w:ascii="Arial" w:hAnsi="Arial" w:cs="Arial"/>
        </w:rPr>
      </w:pPr>
      <w:r w:rsidRPr="000D704B">
        <w:rPr>
          <w:rFonts w:ascii="Arial" w:hAnsi="Arial" w:cs="Arial"/>
        </w:rPr>
        <w:t xml:space="preserve">6. Фото- видеоотчет, подготовленный с соблюдением правил: </w:t>
      </w:r>
    </w:p>
    <w:p w14:paraId="5EB0DD0F" w14:textId="77777777" w:rsidR="000D704B" w:rsidRDefault="000D704B" w:rsidP="000D704B">
      <w:pPr>
        <w:ind w:left="160"/>
        <w:jc w:val="both"/>
        <w:rPr>
          <w:rFonts w:ascii="Arial" w:hAnsi="Arial" w:cs="Arial"/>
        </w:rPr>
      </w:pPr>
      <w:r w:rsidRPr="000D704B">
        <w:rPr>
          <w:rFonts w:ascii="Arial" w:hAnsi="Arial" w:cs="Arial"/>
        </w:rPr>
        <w:t xml:space="preserve"> </w:t>
      </w:r>
      <w:r w:rsidRPr="000D704B">
        <w:rPr>
          <w:rFonts w:ascii="Arial" w:hAnsi="Arial" w:cs="Arial"/>
        </w:rPr>
        <w:sym w:font="Symbol" w:char="F0A7"/>
      </w:r>
      <w:r w:rsidRPr="000D704B">
        <w:rPr>
          <w:rFonts w:ascii="Arial" w:hAnsi="Arial" w:cs="Arial"/>
        </w:rPr>
        <w:t xml:space="preserve"> в отчет должна быть включена видеофиксация (непрерывная видеосъемка), проведенная ответственным лицом Заемщика на территории реализации Проекта и демонстрирующая (в общем виде): действующий технологический цикл, созданный, в рамках Проекта, производственный комплекс и выпуск (серийное производство) продукции проекта (внедренную технологию); </w:t>
      </w:r>
    </w:p>
    <w:p w14:paraId="7DC631BD" w14:textId="77777777" w:rsidR="000D704B" w:rsidRDefault="000D704B" w:rsidP="000D704B">
      <w:pPr>
        <w:ind w:left="160"/>
        <w:jc w:val="both"/>
        <w:rPr>
          <w:rFonts w:ascii="Arial" w:hAnsi="Arial" w:cs="Arial"/>
        </w:rPr>
      </w:pPr>
      <w:r w:rsidRPr="000D704B">
        <w:rPr>
          <w:rFonts w:ascii="Arial" w:hAnsi="Arial" w:cs="Arial"/>
        </w:rPr>
        <w:sym w:font="Symbol" w:char="F0A7"/>
      </w:r>
      <w:r w:rsidRPr="000D704B">
        <w:rPr>
          <w:rFonts w:ascii="Arial" w:hAnsi="Arial" w:cs="Arial"/>
        </w:rPr>
        <w:t xml:space="preserve"> в отчет должны быть включены фото всех единиц оборудования, приобретенных за счет средств целевого займа, фотографии инвентарного/заводского (серийного) номеров и содержать все места его размещения; </w:t>
      </w:r>
    </w:p>
    <w:p w14:paraId="3D48B17B" w14:textId="77777777" w:rsidR="000D704B" w:rsidRDefault="000D704B" w:rsidP="000D704B">
      <w:pPr>
        <w:ind w:left="160"/>
        <w:jc w:val="both"/>
        <w:rPr>
          <w:rFonts w:ascii="Arial" w:hAnsi="Arial" w:cs="Arial"/>
        </w:rPr>
      </w:pPr>
      <w:r w:rsidRPr="000D704B">
        <w:rPr>
          <w:rFonts w:ascii="Arial" w:hAnsi="Arial" w:cs="Arial"/>
        </w:rPr>
        <w:lastRenderedPageBreak/>
        <w:sym w:font="Symbol" w:char="F0A7"/>
      </w:r>
      <w:r w:rsidRPr="000D704B">
        <w:rPr>
          <w:rFonts w:ascii="Arial" w:hAnsi="Arial" w:cs="Arial"/>
        </w:rPr>
        <w:t xml:space="preserve"> каждое фото должно быть пронумеровано и подписано, с указанием наименования оборудования, инвентарного и заводского (серийного) номера и сгруппированы по адресам помещений (допустимо внутреннее обозначение по проекту) и конкретным технологическим линиям/производственным участкам; </w:t>
      </w:r>
    </w:p>
    <w:p w14:paraId="713EAF3D" w14:textId="77777777" w:rsidR="000D704B" w:rsidRDefault="000D704B" w:rsidP="000D704B">
      <w:pPr>
        <w:ind w:left="160"/>
        <w:jc w:val="both"/>
        <w:rPr>
          <w:rFonts w:ascii="Arial" w:hAnsi="Arial" w:cs="Arial"/>
        </w:rPr>
      </w:pPr>
      <w:r w:rsidRPr="000D704B">
        <w:rPr>
          <w:rFonts w:ascii="Arial" w:hAnsi="Arial" w:cs="Arial"/>
        </w:rPr>
        <w:sym w:font="Symbol" w:char="F0A7"/>
      </w:r>
      <w:r w:rsidRPr="000D704B">
        <w:rPr>
          <w:rFonts w:ascii="Arial" w:hAnsi="Arial" w:cs="Arial"/>
        </w:rPr>
        <w:t xml:space="preserve"> если объект не находится на переднем плане, то его расположение на фотографии должно быть указано в пояснительной записке; </w:t>
      </w:r>
    </w:p>
    <w:p w14:paraId="7B44BAD8" w14:textId="77777777" w:rsidR="000D704B" w:rsidRDefault="000D704B" w:rsidP="000D704B">
      <w:pPr>
        <w:ind w:left="160"/>
        <w:jc w:val="both"/>
        <w:rPr>
          <w:rFonts w:ascii="Arial" w:hAnsi="Arial" w:cs="Arial"/>
        </w:rPr>
      </w:pPr>
      <w:r w:rsidRPr="000D704B">
        <w:rPr>
          <w:rFonts w:ascii="Arial" w:hAnsi="Arial" w:cs="Arial"/>
        </w:rPr>
        <w:sym w:font="Symbol" w:char="F0A7"/>
      </w:r>
      <w:r w:rsidRPr="000D704B">
        <w:rPr>
          <w:rFonts w:ascii="Arial" w:hAnsi="Arial" w:cs="Arial"/>
        </w:rPr>
        <w:t xml:space="preserve"> отчет должен содержать общие виды помещений цехов, вид зданий; </w:t>
      </w:r>
    </w:p>
    <w:p w14:paraId="0433D8EC" w14:textId="77777777" w:rsidR="000D704B" w:rsidRDefault="000D704B" w:rsidP="000D704B">
      <w:pPr>
        <w:ind w:left="160"/>
        <w:jc w:val="both"/>
        <w:rPr>
          <w:rFonts w:ascii="Arial" w:hAnsi="Arial" w:cs="Arial"/>
        </w:rPr>
      </w:pPr>
      <w:r w:rsidRPr="000D704B">
        <w:rPr>
          <w:rFonts w:ascii="Arial" w:hAnsi="Arial" w:cs="Arial"/>
        </w:rPr>
        <w:t xml:space="preserve">7. Пояснительная записка, содержащая информацию об отклонениях от требований технического задания /не реализованных задачах, недопоставленном оборудовании/услуг, непроизведенном монтаже, не введённом в эксплуатацию оборудовании или незакрытых обязательствах по договорам поставки/оказания услуг. Также в пояснительную записку включаются разъяснения к фото и видео отчету. Подтверждающие документы предоставляются вместе с настоящим отчетом, если только они не были предоставлены в Фонд ранее. Подтверждающие документы, которые были представлены Заемщиком в Фонд ранее (при наличии), указаны в таблицах "Выполнение задач и целей Проекта" и "Не реализованные задачи/цели/требования Проекта и причины отклонений". </w:t>
      </w:r>
    </w:p>
    <w:p w14:paraId="0DCC69E1" w14:textId="77777777" w:rsidR="000D704B" w:rsidRDefault="000D704B" w:rsidP="000D704B">
      <w:pPr>
        <w:ind w:left="160"/>
        <w:jc w:val="both"/>
        <w:rPr>
          <w:rFonts w:ascii="Arial" w:hAnsi="Arial" w:cs="Arial"/>
        </w:rPr>
      </w:pPr>
      <w:r w:rsidRPr="000D704B">
        <w:rPr>
          <w:rFonts w:ascii="Arial" w:hAnsi="Arial" w:cs="Arial"/>
        </w:rPr>
        <w:t xml:space="preserve">Заемщику известно, что для подтверждения заявленных им данных Фонд вправе провести экспертизы, в связи с чем Заемщик принимает на себя обязательство по запросу Фонда предоставлять экспертам и Фонду информацию, документы по проекту для анализа, обеспечивать допуск специалистов Фонда и экспертов на производство для инспекции и контроля результатов и показателей проекта, а также оказывать иное необходимое содействие. </w:t>
      </w:r>
    </w:p>
    <w:p w14:paraId="77D6DD1F" w14:textId="77777777" w:rsidR="000D704B" w:rsidRDefault="000D704B" w:rsidP="000D704B">
      <w:pPr>
        <w:ind w:left="160"/>
        <w:jc w:val="both"/>
        <w:rPr>
          <w:rFonts w:ascii="Arial" w:hAnsi="Arial" w:cs="Arial"/>
        </w:rPr>
      </w:pPr>
      <w:r w:rsidRPr="000D704B">
        <w:rPr>
          <w:rFonts w:ascii="Arial" w:hAnsi="Arial" w:cs="Arial"/>
        </w:rPr>
        <w:t xml:space="preserve">(В случае если Отчет о реализации Проекта подготовлен по факту досрочного возврата средств займа и на момент подготовки Отчета цели и задачи проекта в полном объеме еще не достигнуты, далее указывается: </w:t>
      </w:r>
    </w:p>
    <w:p w14:paraId="26E88AC3" w14:textId="77777777" w:rsidR="000D704B" w:rsidRDefault="000D704B" w:rsidP="000D704B">
      <w:pPr>
        <w:ind w:left="160"/>
        <w:jc w:val="both"/>
        <w:rPr>
          <w:rFonts w:ascii="Arial" w:hAnsi="Arial" w:cs="Arial"/>
        </w:rPr>
      </w:pPr>
      <w:r w:rsidRPr="000D704B">
        <w:rPr>
          <w:rFonts w:ascii="Arial" w:hAnsi="Arial" w:cs="Arial"/>
        </w:rPr>
        <w:t xml:space="preserve">Настоящим Заемщик заявляет о продолжении реализации Проекта. </w:t>
      </w:r>
    </w:p>
    <w:p w14:paraId="63F45E09" w14:textId="77777777" w:rsidR="000D704B" w:rsidRDefault="000D704B" w:rsidP="000D704B">
      <w:pPr>
        <w:ind w:left="160"/>
        <w:jc w:val="both"/>
        <w:rPr>
          <w:rFonts w:ascii="Arial" w:hAnsi="Arial" w:cs="Arial"/>
        </w:rPr>
      </w:pPr>
      <w:r w:rsidRPr="000D704B">
        <w:rPr>
          <w:rFonts w:ascii="Arial" w:hAnsi="Arial" w:cs="Arial"/>
        </w:rPr>
        <w:t xml:space="preserve">В случае отказа от дальнейшей реализации проекта Заемщик указывает причины отказа). </w:t>
      </w:r>
    </w:p>
    <w:p w14:paraId="11DB6FAA" w14:textId="77777777" w:rsidR="000D704B" w:rsidRDefault="000D704B" w:rsidP="000D704B">
      <w:pPr>
        <w:ind w:left="160"/>
        <w:jc w:val="both"/>
        <w:rPr>
          <w:rFonts w:ascii="Arial" w:hAnsi="Arial" w:cs="Arial"/>
        </w:rPr>
      </w:pPr>
      <w:r w:rsidRPr="000D704B">
        <w:rPr>
          <w:rFonts w:ascii="Arial" w:hAnsi="Arial" w:cs="Arial"/>
        </w:rPr>
        <w:t xml:space="preserve">Настоящий Отчет представляется в порядке, предусмотренном п. 9 Договора. Скан-копии подтверждающих документов формируются в виде файлов в формате pdf по принципу: один документ – один файл, наименование файла должно соответствовать его содержанию. Настоящим Заемщик заверяет соответствие представленных копий подтверждающих документов имеющимся у него оригиналам. К отчету прилагается электронный носитель информации с файлами в количестве ____ шт. </w:t>
      </w:r>
    </w:p>
    <w:p w14:paraId="7BF3178A" w14:textId="77777777" w:rsidR="000D704B" w:rsidRDefault="000D704B" w:rsidP="000D704B">
      <w:pPr>
        <w:ind w:left="160"/>
        <w:jc w:val="both"/>
        <w:rPr>
          <w:rFonts w:ascii="Arial" w:hAnsi="Arial" w:cs="Arial"/>
        </w:rPr>
      </w:pPr>
    </w:p>
    <w:p w14:paraId="16541CB8" w14:textId="2A578E19" w:rsidR="00A37190" w:rsidRPr="000D704B" w:rsidRDefault="000D704B" w:rsidP="000D704B">
      <w:pPr>
        <w:ind w:left="160"/>
        <w:jc w:val="both"/>
        <w:rPr>
          <w:rFonts w:ascii="Arial" w:eastAsia="Arial" w:hAnsi="Arial" w:cs="Arial"/>
          <w:b/>
          <w:bCs/>
        </w:rPr>
      </w:pPr>
      <w:r w:rsidRPr="000D704B">
        <w:rPr>
          <w:rFonts w:ascii="Arial" w:hAnsi="Arial" w:cs="Arial"/>
          <w:b/>
          <w:bCs/>
        </w:rPr>
        <w:t>Генеральный директор Заемщика</w:t>
      </w:r>
    </w:p>
    <w:p w14:paraId="33DE728C" w14:textId="77777777" w:rsidR="00A37190" w:rsidRDefault="00A37190" w:rsidP="00A37190">
      <w:pPr>
        <w:ind w:left="160"/>
        <w:rPr>
          <w:rFonts w:ascii="Arial" w:eastAsia="Arial" w:hAnsi="Arial" w:cs="Arial"/>
          <w:b/>
          <w:bCs/>
        </w:rPr>
      </w:pPr>
    </w:p>
    <w:p w14:paraId="77DD2512" w14:textId="77777777" w:rsidR="00A37190" w:rsidRDefault="00A37190" w:rsidP="00A37190">
      <w:pPr>
        <w:ind w:left="160"/>
        <w:rPr>
          <w:sz w:val="20"/>
          <w:szCs w:val="20"/>
        </w:rPr>
      </w:pPr>
    </w:p>
    <w:p w14:paraId="79E416ED" w14:textId="77777777" w:rsidR="00A37190" w:rsidRDefault="00A37190" w:rsidP="00A37190">
      <w:pPr>
        <w:tabs>
          <w:tab w:val="left" w:pos="709"/>
        </w:tabs>
        <w:jc w:val="center"/>
        <w:rPr>
          <w:rFonts w:ascii="Arial" w:hAnsi="Arial" w:cs="Arial"/>
          <w:color w:val="000000" w:themeColor="text1"/>
          <w:sz w:val="24"/>
          <w:szCs w:val="24"/>
        </w:rPr>
      </w:pPr>
    </w:p>
    <w:p w14:paraId="3E5077CF" w14:textId="77777777" w:rsidR="00A37190" w:rsidRDefault="00A37190" w:rsidP="00A37190">
      <w:pPr>
        <w:numPr>
          <w:ilvl w:val="0"/>
          <w:numId w:val="43"/>
        </w:numPr>
        <w:tabs>
          <w:tab w:val="left" w:pos="852"/>
        </w:tabs>
        <w:spacing w:line="223" w:lineRule="auto"/>
        <w:ind w:left="160" w:right="40" w:firstLine="504"/>
        <w:rPr>
          <w:rFonts w:eastAsia="Times New Roman"/>
          <w:sz w:val="23"/>
          <w:szCs w:val="23"/>
          <w:vertAlign w:val="superscript"/>
        </w:rPr>
      </w:pPr>
      <w:r>
        <w:rPr>
          <w:rFonts w:ascii="Arial Narrow" w:eastAsia="Arial Narrow" w:hAnsi="Arial Narrow" w:cs="Arial Narrow"/>
          <w:sz w:val="18"/>
          <w:szCs w:val="18"/>
        </w:rPr>
        <w:t>Указывается на основании предоставленных в Фонд подтверждающих документов (акты выполненных работ, товарно-транспортные накладные и т.п.). В случае если подтверждающие документы не были ранее предоставлены в Фонд в составе квартальной отчетности по Проекту, они предоставляются вместе с настоящим отчетом</w:t>
      </w:r>
    </w:p>
    <w:p w14:paraId="301127D4" w14:textId="77777777" w:rsidR="00A37190" w:rsidRDefault="00A37190" w:rsidP="00A37190">
      <w:pPr>
        <w:numPr>
          <w:ilvl w:val="0"/>
          <w:numId w:val="43"/>
        </w:numPr>
        <w:tabs>
          <w:tab w:val="left" w:pos="840"/>
        </w:tabs>
        <w:spacing w:line="208" w:lineRule="auto"/>
        <w:ind w:left="840" w:hanging="176"/>
        <w:rPr>
          <w:rFonts w:eastAsia="Times New Roman"/>
          <w:sz w:val="23"/>
          <w:szCs w:val="23"/>
          <w:vertAlign w:val="superscript"/>
        </w:rPr>
      </w:pPr>
      <w:r>
        <w:rPr>
          <w:rFonts w:ascii="Arial Narrow" w:eastAsia="Arial Narrow" w:hAnsi="Arial Narrow" w:cs="Arial Narrow"/>
          <w:sz w:val="18"/>
          <w:szCs w:val="18"/>
        </w:rPr>
        <w:t>При наличии дебиторской задолженности к отчету должна прилагаться ее расшифровка с объяснением причин возникновения и планируемых сроков закрытия</w:t>
      </w:r>
    </w:p>
    <w:p w14:paraId="1D31AB83" w14:textId="77777777" w:rsidR="00A37190" w:rsidRDefault="00A37190" w:rsidP="00A37190">
      <w:pPr>
        <w:numPr>
          <w:ilvl w:val="0"/>
          <w:numId w:val="43"/>
        </w:numPr>
        <w:tabs>
          <w:tab w:val="left" w:pos="840"/>
        </w:tabs>
        <w:spacing w:line="199" w:lineRule="auto"/>
        <w:ind w:left="840" w:hanging="176"/>
        <w:rPr>
          <w:rFonts w:ascii="Arial Narrow" w:eastAsia="Arial Narrow" w:hAnsi="Arial Narrow" w:cs="Arial Narrow"/>
          <w:sz w:val="18"/>
          <w:szCs w:val="18"/>
        </w:rPr>
        <w:sectPr w:rsidR="00A37190" w:rsidSect="00B228BB">
          <w:headerReference w:type="default" r:id="rId20"/>
          <w:pgSz w:w="16838" w:h="11906" w:orient="landscape"/>
          <w:pgMar w:top="1701" w:right="1134" w:bottom="709" w:left="1134" w:header="454" w:footer="0" w:gutter="0"/>
          <w:cols w:space="708"/>
          <w:docGrid w:linePitch="360"/>
        </w:sectPr>
      </w:pPr>
      <w:r>
        <w:rPr>
          <w:rFonts w:ascii="Arial Narrow" w:eastAsia="Arial Narrow" w:hAnsi="Arial Narrow" w:cs="Arial Narrow"/>
          <w:sz w:val="18"/>
          <w:szCs w:val="18"/>
        </w:rPr>
        <w:t>Указывается сумма неиспользованных средств займа, которая была перечислена Заемщиком со счета, открытого для обособленного учета средств займа, на счет Фонда</w:t>
      </w:r>
    </w:p>
    <w:p w14:paraId="158D7C9C" w14:textId="77777777" w:rsidR="00A37190" w:rsidRPr="00B604D2" w:rsidRDefault="00A37190" w:rsidP="00143D97">
      <w:pPr>
        <w:tabs>
          <w:tab w:val="left" w:pos="709"/>
        </w:tabs>
        <w:jc w:val="right"/>
        <w:rPr>
          <w:rFonts w:ascii="Arial" w:hAnsi="Arial" w:cs="Arial"/>
          <w:b/>
          <w:bCs/>
          <w:color w:val="000000" w:themeColor="text1"/>
        </w:rPr>
      </w:pPr>
      <w:r w:rsidRPr="00B604D2">
        <w:rPr>
          <w:rFonts w:ascii="Arial" w:hAnsi="Arial" w:cs="Arial"/>
          <w:b/>
          <w:bCs/>
          <w:color w:val="000000" w:themeColor="text1"/>
        </w:rPr>
        <w:lastRenderedPageBreak/>
        <w:t>Приложение № 8.1</w:t>
      </w:r>
    </w:p>
    <w:p w14:paraId="6FF2331A" w14:textId="77777777" w:rsidR="00A37190" w:rsidRDefault="00A37190" w:rsidP="00143D97">
      <w:pPr>
        <w:tabs>
          <w:tab w:val="left" w:pos="709"/>
        </w:tabs>
        <w:jc w:val="center"/>
        <w:rPr>
          <w:rFonts w:ascii="Arial" w:hAnsi="Arial" w:cs="Arial"/>
          <w:color w:val="000000" w:themeColor="text1"/>
          <w:sz w:val="24"/>
          <w:szCs w:val="24"/>
        </w:rPr>
      </w:pPr>
      <w:r>
        <w:rPr>
          <w:rFonts w:ascii="Arial" w:hAnsi="Arial" w:cs="Arial"/>
          <w:color w:val="000000" w:themeColor="text1"/>
          <w:sz w:val="24"/>
          <w:szCs w:val="24"/>
        </w:rPr>
        <w:t>(Форма)</w:t>
      </w:r>
    </w:p>
    <w:p w14:paraId="399F62C2" w14:textId="77777777" w:rsidR="00A37190" w:rsidRDefault="00A37190" w:rsidP="00143D97">
      <w:pPr>
        <w:tabs>
          <w:tab w:val="left" w:pos="709"/>
        </w:tabs>
        <w:jc w:val="center"/>
        <w:rPr>
          <w:rFonts w:ascii="Arial" w:hAnsi="Arial" w:cs="Arial"/>
          <w:color w:val="000000" w:themeColor="text1"/>
          <w:sz w:val="24"/>
          <w:szCs w:val="24"/>
        </w:rPr>
      </w:pPr>
      <w:r w:rsidRPr="00B604D2">
        <w:rPr>
          <w:rFonts w:ascii="Arial" w:hAnsi="Arial" w:cs="Arial"/>
          <w:b/>
          <w:bCs/>
          <w:color w:val="000000" w:themeColor="text1"/>
        </w:rPr>
        <w:t>Акт о завершении Проекта</w:t>
      </w:r>
    </w:p>
    <w:p w14:paraId="38C5AF83" w14:textId="362D35EC" w:rsidR="00A37190" w:rsidRPr="00143D97" w:rsidRDefault="00A37190" w:rsidP="00143D97">
      <w:pPr>
        <w:tabs>
          <w:tab w:val="left" w:pos="709"/>
        </w:tabs>
        <w:jc w:val="center"/>
        <w:rPr>
          <w:rFonts w:ascii="Arial" w:hAnsi="Arial" w:cs="Arial"/>
          <w:b/>
          <w:bCs/>
          <w:color w:val="000000" w:themeColor="text1"/>
        </w:rPr>
      </w:pPr>
      <w:r>
        <w:rPr>
          <w:rFonts w:ascii="Arial" w:hAnsi="Arial" w:cs="Arial"/>
          <w:b/>
          <w:bCs/>
          <w:color w:val="000000" w:themeColor="text1"/>
        </w:rPr>
        <w:t>п</w:t>
      </w:r>
      <w:r w:rsidRPr="00B604D2">
        <w:rPr>
          <w:rFonts w:ascii="Arial" w:hAnsi="Arial" w:cs="Arial"/>
          <w:b/>
          <w:bCs/>
          <w:color w:val="000000" w:themeColor="text1"/>
        </w:rPr>
        <w:t xml:space="preserve">о договору целевого займа № ________ от «___» ___________20__г. </w:t>
      </w:r>
    </w:p>
    <w:p w14:paraId="60500FB7" w14:textId="7F7A6251" w:rsidR="00A37190" w:rsidRPr="00143D97" w:rsidRDefault="00A37190" w:rsidP="00143D97">
      <w:pPr>
        <w:ind w:left="6"/>
        <w:rPr>
          <w:rFonts w:ascii="Arial" w:eastAsia="Arial" w:hAnsi="Arial" w:cs="Arial"/>
        </w:rPr>
      </w:pPr>
      <w:r>
        <w:rPr>
          <w:rFonts w:ascii="Arial" w:eastAsia="Arial" w:hAnsi="Arial" w:cs="Arial"/>
        </w:rPr>
        <w:t>«___» _____________ 20__ года</w:t>
      </w:r>
    </w:p>
    <w:p w14:paraId="7A77CA66" w14:textId="3397CC28" w:rsidR="00A37190" w:rsidRDefault="00A37190" w:rsidP="00143D97">
      <w:pPr>
        <w:tabs>
          <w:tab w:val="left" w:pos="709"/>
        </w:tabs>
        <w:jc w:val="both"/>
        <w:rPr>
          <w:rFonts w:ascii="Arial" w:eastAsia="Arial" w:hAnsi="Arial" w:cs="Arial"/>
        </w:rPr>
      </w:pPr>
      <w:r>
        <w:rPr>
          <w:rFonts w:ascii="Arial" w:eastAsia="Arial" w:hAnsi="Arial" w:cs="Arial"/>
        </w:rPr>
        <w:t>Наименование проекта:</w:t>
      </w:r>
      <w:r w:rsidR="00525948">
        <w:rPr>
          <w:rFonts w:ascii="Arial" w:eastAsia="Arial" w:hAnsi="Arial" w:cs="Arial"/>
        </w:rPr>
        <w:t xml:space="preserve"> __________</w:t>
      </w:r>
    </w:p>
    <w:p w14:paraId="768AE77A" w14:textId="501E5199" w:rsidR="00A37190" w:rsidRDefault="00A37190" w:rsidP="00143D97">
      <w:pPr>
        <w:tabs>
          <w:tab w:val="left" w:pos="709"/>
        </w:tabs>
        <w:jc w:val="both"/>
        <w:rPr>
          <w:rFonts w:ascii="Arial" w:hAnsi="Arial" w:cs="Arial"/>
          <w:color w:val="000000" w:themeColor="text1"/>
          <w:sz w:val="24"/>
          <w:szCs w:val="24"/>
        </w:rPr>
      </w:pPr>
      <w:r>
        <w:rPr>
          <w:rFonts w:ascii="Arial" w:eastAsia="Arial" w:hAnsi="Arial" w:cs="Arial"/>
        </w:rPr>
        <w:t>Номер проекта:</w:t>
      </w:r>
      <w:r w:rsidR="00525948">
        <w:rPr>
          <w:rFonts w:ascii="Arial" w:eastAsia="Arial" w:hAnsi="Arial" w:cs="Arial"/>
        </w:rPr>
        <w:t xml:space="preserve"> _________________</w:t>
      </w:r>
    </w:p>
    <w:p w14:paraId="49DF182C" w14:textId="1BDC84C9" w:rsidR="00A37190" w:rsidRPr="00525948" w:rsidRDefault="00A37190" w:rsidP="00143D97">
      <w:pPr>
        <w:ind w:left="140" w:firstLine="569"/>
        <w:jc w:val="both"/>
        <w:rPr>
          <w:rFonts w:ascii="Arial" w:eastAsia="Arial" w:hAnsi="Arial" w:cs="Arial"/>
        </w:rPr>
      </w:pPr>
      <w:r w:rsidRPr="00525948">
        <w:rPr>
          <w:rFonts w:ascii="Arial" w:eastAsia="Arial" w:hAnsi="Arial" w:cs="Arial"/>
        </w:rPr>
        <w:t xml:space="preserve">Некоммерческая организация «Фонд развития промышленности Республики Башкортостан» (далее - Фонд) в лице </w:t>
      </w:r>
      <w:r w:rsidR="00525948">
        <w:rPr>
          <w:rFonts w:ascii="Arial" w:eastAsia="Arial" w:hAnsi="Arial" w:cs="Arial"/>
        </w:rPr>
        <w:t xml:space="preserve">генерального </w:t>
      </w:r>
      <w:r w:rsidRPr="00525948">
        <w:rPr>
          <w:rFonts w:ascii="Arial" w:eastAsia="Arial" w:hAnsi="Arial" w:cs="Arial"/>
        </w:rPr>
        <w:t>директора А.Р.Каримова, действующего на основании Устава,</w:t>
      </w:r>
      <w:r w:rsidRPr="00525948">
        <w:rPr>
          <w:rFonts w:ascii="Arial" w:hAnsi="Arial" w:cs="Arial"/>
          <w:sz w:val="20"/>
          <w:szCs w:val="20"/>
        </w:rPr>
        <w:tab/>
      </w:r>
      <w:r w:rsidRPr="00525948">
        <w:rPr>
          <w:rFonts w:ascii="Arial" w:eastAsia="Arial" w:hAnsi="Arial" w:cs="Arial"/>
        </w:rPr>
        <w:t>с</w:t>
      </w:r>
      <w:r w:rsidRPr="00525948">
        <w:rPr>
          <w:rFonts w:ascii="Arial" w:hAnsi="Arial" w:cs="Arial"/>
          <w:sz w:val="20"/>
          <w:szCs w:val="20"/>
        </w:rPr>
        <w:tab/>
      </w:r>
      <w:r w:rsidRPr="00525948">
        <w:rPr>
          <w:rFonts w:ascii="Arial" w:eastAsia="Arial" w:hAnsi="Arial" w:cs="Arial"/>
        </w:rPr>
        <w:t>одной</w:t>
      </w:r>
      <w:r w:rsidRPr="00525948">
        <w:rPr>
          <w:rFonts w:ascii="Arial" w:hAnsi="Arial" w:cs="Arial"/>
          <w:sz w:val="20"/>
          <w:szCs w:val="20"/>
        </w:rPr>
        <w:tab/>
      </w:r>
      <w:r w:rsidRPr="00525948">
        <w:rPr>
          <w:rFonts w:ascii="Arial" w:eastAsia="Arial" w:hAnsi="Arial" w:cs="Arial"/>
        </w:rPr>
        <w:t xml:space="preserve">стороны, и _________________________________ </w:t>
      </w:r>
    </w:p>
    <w:p w14:paraId="0EAF3CB5" w14:textId="77777777" w:rsidR="00A37190" w:rsidRPr="00525948" w:rsidRDefault="00A37190" w:rsidP="00143D97">
      <w:pPr>
        <w:ind w:left="140" w:hanging="140"/>
        <w:jc w:val="both"/>
        <w:rPr>
          <w:rFonts w:ascii="Arial" w:eastAsia="Arial" w:hAnsi="Arial" w:cs="Arial"/>
        </w:rPr>
      </w:pPr>
      <w:r w:rsidRPr="00525948">
        <w:rPr>
          <w:rFonts w:ascii="Arial" w:eastAsia="Arial" w:hAnsi="Arial" w:cs="Arial"/>
        </w:rPr>
        <w:t>_____________________________________________________________________________</w:t>
      </w:r>
    </w:p>
    <w:p w14:paraId="73B8B4BB" w14:textId="77777777" w:rsidR="00A37190" w:rsidRPr="00525948" w:rsidRDefault="00A37190" w:rsidP="00143D97">
      <w:pPr>
        <w:ind w:left="140" w:hanging="140"/>
        <w:jc w:val="both"/>
        <w:rPr>
          <w:rFonts w:ascii="Arial" w:eastAsia="Arial" w:hAnsi="Arial" w:cs="Arial"/>
        </w:rPr>
      </w:pPr>
      <w:r w:rsidRPr="00525948">
        <w:rPr>
          <w:rFonts w:ascii="Arial" w:eastAsia="Arial" w:hAnsi="Arial" w:cs="Arial"/>
        </w:rPr>
        <w:t>(далее</w:t>
      </w:r>
      <w:r w:rsidRPr="00525948">
        <w:rPr>
          <w:rFonts w:ascii="Arial" w:eastAsia="Arial" w:hAnsi="Arial" w:cs="Arial"/>
        </w:rPr>
        <w:tab/>
        <w:t>–</w:t>
      </w:r>
      <w:r w:rsidRPr="00525948">
        <w:rPr>
          <w:rFonts w:ascii="Arial" w:hAnsi="Arial" w:cs="Arial"/>
          <w:sz w:val="20"/>
          <w:szCs w:val="20"/>
        </w:rPr>
        <w:tab/>
      </w:r>
      <w:r w:rsidRPr="00525948">
        <w:rPr>
          <w:rFonts w:ascii="Arial" w:eastAsia="Arial" w:hAnsi="Arial" w:cs="Arial"/>
        </w:rPr>
        <w:t>Заемщик)</w:t>
      </w:r>
      <w:r w:rsidRPr="00525948">
        <w:rPr>
          <w:rFonts w:ascii="Arial" w:eastAsia="Arial" w:hAnsi="Arial" w:cs="Arial"/>
        </w:rPr>
        <w:tab/>
        <w:t>в лице_________________________________________________</w:t>
      </w:r>
    </w:p>
    <w:p w14:paraId="0FFA66FE" w14:textId="77777777" w:rsidR="00A37190" w:rsidRPr="00525948" w:rsidRDefault="00A37190" w:rsidP="00143D97">
      <w:pPr>
        <w:ind w:left="140" w:hanging="140"/>
        <w:jc w:val="both"/>
        <w:rPr>
          <w:rFonts w:ascii="Arial" w:hAnsi="Arial" w:cs="Arial"/>
          <w:sz w:val="20"/>
          <w:szCs w:val="20"/>
        </w:rPr>
      </w:pPr>
      <w:r w:rsidRPr="00525948">
        <w:rPr>
          <w:rFonts w:ascii="Arial" w:eastAsia="Arial" w:hAnsi="Arial" w:cs="Arial"/>
        </w:rPr>
        <w:t>_____________________________________, действующего на основании________________</w:t>
      </w:r>
    </w:p>
    <w:p w14:paraId="02A68DCD" w14:textId="77777777" w:rsidR="00525948" w:rsidRDefault="00A37190" w:rsidP="00143D97">
      <w:pPr>
        <w:ind w:left="140"/>
        <w:jc w:val="both"/>
        <w:rPr>
          <w:rFonts w:ascii="Arial" w:hAnsi="Arial" w:cs="Arial"/>
        </w:rPr>
      </w:pPr>
      <w:r w:rsidRPr="00525948">
        <w:rPr>
          <w:rFonts w:ascii="Arial" w:eastAsia="Arial" w:hAnsi="Arial" w:cs="Arial"/>
        </w:rPr>
        <w:t xml:space="preserve">_____________________________, с другой стороны, </w:t>
      </w:r>
      <w:r w:rsidR="00525948" w:rsidRPr="00525948">
        <w:rPr>
          <w:rFonts w:ascii="Arial" w:hAnsi="Arial" w:cs="Arial"/>
        </w:rPr>
        <w:t xml:space="preserve">в целях фиксации состояния выполненных по проекту работ в соответствии с требованиями к результатам работ, установленными договором займа, на момент полного погашения задолженности по займу, подписали настоящий акт о нижеследующем: </w:t>
      </w:r>
    </w:p>
    <w:p w14:paraId="27556B5F" w14:textId="77777777" w:rsidR="00525948" w:rsidRDefault="00525948" w:rsidP="00143D97">
      <w:pPr>
        <w:ind w:left="140"/>
        <w:jc w:val="both"/>
        <w:rPr>
          <w:rFonts w:ascii="Arial" w:hAnsi="Arial" w:cs="Arial"/>
        </w:rPr>
      </w:pPr>
      <w:r w:rsidRPr="00525948">
        <w:rPr>
          <w:rFonts w:ascii="Arial" w:hAnsi="Arial" w:cs="Arial"/>
        </w:rPr>
        <w:t xml:space="preserve">1. Фонд в соответствии с Договором целевого займа № _____ от _____ предоставил __.__.20__ денежные средства на финансирование проекта "____" по программе "________________" в объеме ________ (__________) руб. </w:t>
      </w:r>
    </w:p>
    <w:p w14:paraId="3C9959A8" w14:textId="77777777" w:rsidR="00525948" w:rsidRDefault="00525948" w:rsidP="00143D97">
      <w:pPr>
        <w:ind w:left="140"/>
        <w:jc w:val="both"/>
        <w:rPr>
          <w:rFonts w:ascii="Arial" w:hAnsi="Arial" w:cs="Arial"/>
        </w:rPr>
      </w:pPr>
      <w:r w:rsidRPr="00525948">
        <w:rPr>
          <w:rFonts w:ascii="Arial" w:hAnsi="Arial" w:cs="Arial"/>
        </w:rPr>
        <w:t xml:space="preserve">2. Заемщик "__"______ 20__г. осуществил полное погашение задолженности по Договору целевого займа. </w:t>
      </w:r>
    </w:p>
    <w:p w14:paraId="4FA7E40D" w14:textId="77777777" w:rsidR="00525948" w:rsidRDefault="00525948" w:rsidP="00143D97">
      <w:pPr>
        <w:ind w:left="140"/>
        <w:jc w:val="both"/>
        <w:rPr>
          <w:rFonts w:ascii="Arial" w:hAnsi="Arial" w:cs="Arial"/>
        </w:rPr>
      </w:pPr>
      <w:r w:rsidRPr="00525948">
        <w:rPr>
          <w:rFonts w:ascii="Arial" w:hAnsi="Arial" w:cs="Arial"/>
        </w:rPr>
        <w:t xml:space="preserve">3. Заемщик "__"______ 20__г. предоставил Отчет о завершении Проекта по форме Приложения № 8 к Договору. </w:t>
      </w:r>
    </w:p>
    <w:p w14:paraId="3FADBAEB" w14:textId="77777777" w:rsidR="00525948" w:rsidRDefault="00525948" w:rsidP="00143D97">
      <w:pPr>
        <w:ind w:left="140"/>
        <w:jc w:val="both"/>
        <w:rPr>
          <w:rFonts w:ascii="Arial" w:hAnsi="Arial" w:cs="Arial"/>
        </w:rPr>
      </w:pPr>
      <w:r w:rsidRPr="00525948">
        <w:rPr>
          <w:rFonts w:ascii="Arial" w:hAnsi="Arial" w:cs="Arial"/>
        </w:rPr>
        <w:t xml:space="preserve">В результате выполнения работ по проекту Заемщик: </w:t>
      </w:r>
    </w:p>
    <w:p w14:paraId="270C11CE" w14:textId="1513E408" w:rsidR="00525948" w:rsidRPr="00525948" w:rsidRDefault="00525948" w:rsidP="00143D97">
      <w:pPr>
        <w:pStyle w:val="a5"/>
        <w:numPr>
          <w:ilvl w:val="0"/>
          <w:numId w:val="55"/>
        </w:numPr>
        <w:jc w:val="both"/>
        <w:rPr>
          <w:rFonts w:ascii="Arial" w:hAnsi="Arial" w:cs="Arial"/>
        </w:rPr>
      </w:pPr>
      <w:r w:rsidRPr="00525948">
        <w:rPr>
          <w:rFonts w:ascii="Arial" w:hAnsi="Arial" w:cs="Arial"/>
        </w:rPr>
        <w:t xml:space="preserve">В полном/не в полном объеме выполнил требования к результатам работ, указанные в Приложении № 1 к Договору займа (далее – требования). </w:t>
      </w:r>
    </w:p>
    <w:p w14:paraId="7EAC2EAF" w14:textId="77777777" w:rsidR="00525948" w:rsidRPr="00143D97" w:rsidRDefault="00525948" w:rsidP="00143D97">
      <w:pPr>
        <w:ind w:left="140"/>
        <w:jc w:val="both"/>
        <w:rPr>
          <w:rFonts w:ascii="Arial" w:hAnsi="Arial" w:cs="Arial"/>
          <w:i/>
          <w:iCs/>
          <w:color w:val="FF0000"/>
        </w:rPr>
      </w:pPr>
      <w:r w:rsidRPr="00143D97">
        <w:rPr>
          <w:rFonts w:ascii="Arial" w:hAnsi="Arial" w:cs="Arial"/>
          <w:i/>
          <w:iCs/>
          <w:color w:val="FF0000"/>
        </w:rPr>
        <w:t xml:space="preserve">В случае неполного выполнения требований необходимо указать отклонения от требований Приложения № 1 и причины отклонений. В случае полного выполнения требований приводится ссылка на представленный Заемщиком Отчет о реализации Проекта (Приложение №8 к Договору) и акт или заключение по итогам проведенного контрольного мероприятия. </w:t>
      </w:r>
    </w:p>
    <w:p w14:paraId="20D03AEB" w14:textId="3DBE7F16" w:rsidR="00A37190" w:rsidRPr="00143D97" w:rsidRDefault="00525948" w:rsidP="00143D97">
      <w:pPr>
        <w:ind w:left="140"/>
        <w:jc w:val="both"/>
        <w:rPr>
          <w:rFonts w:ascii="Arial" w:eastAsia="Calibri" w:hAnsi="Arial" w:cs="Arial"/>
        </w:rPr>
      </w:pPr>
      <w:r w:rsidRPr="00525948">
        <w:rPr>
          <w:rFonts w:ascii="Arial" w:hAnsi="Arial" w:cs="Arial"/>
        </w:rPr>
        <w:t>b. Израсходовал средства по проекту в соответствии со сметой, указанной в Приложении № 2 Договора займа в полном/неполном объеме (указать сумму).</w:t>
      </w:r>
    </w:p>
    <w:tbl>
      <w:tblPr>
        <w:tblStyle w:val="a4"/>
        <w:tblW w:w="10751" w:type="dxa"/>
        <w:tblInd w:w="245" w:type="dxa"/>
        <w:tblLook w:val="04A0" w:firstRow="1" w:lastRow="0" w:firstColumn="1" w:lastColumn="0" w:noHBand="0" w:noVBand="1"/>
      </w:tblPr>
      <w:tblGrid>
        <w:gridCol w:w="856"/>
        <w:gridCol w:w="2958"/>
        <w:gridCol w:w="2145"/>
        <w:gridCol w:w="2409"/>
        <w:gridCol w:w="2383"/>
      </w:tblGrid>
      <w:tr w:rsidR="00A37190" w14:paraId="676655BB" w14:textId="77777777" w:rsidTr="00525948">
        <w:tc>
          <w:tcPr>
            <w:tcW w:w="856" w:type="dxa"/>
          </w:tcPr>
          <w:p w14:paraId="6F7106F6" w14:textId="77777777" w:rsidR="00A37190" w:rsidRPr="00A76D6B" w:rsidRDefault="00A37190" w:rsidP="00143D97">
            <w:pPr>
              <w:tabs>
                <w:tab w:val="left" w:pos="709"/>
              </w:tabs>
              <w:jc w:val="center"/>
              <w:rPr>
                <w:rFonts w:ascii="Arial" w:hAnsi="Arial" w:cs="Arial"/>
                <w:color w:val="000000" w:themeColor="text1"/>
                <w:sz w:val="20"/>
                <w:szCs w:val="20"/>
              </w:rPr>
            </w:pPr>
            <w:r w:rsidRPr="00A76D6B">
              <w:rPr>
                <w:rFonts w:ascii="Arial" w:hAnsi="Arial" w:cs="Arial"/>
                <w:color w:val="000000" w:themeColor="text1"/>
                <w:sz w:val="20"/>
                <w:szCs w:val="20"/>
              </w:rPr>
              <w:t>№</w:t>
            </w:r>
          </w:p>
          <w:p w14:paraId="5E24F10B" w14:textId="77777777" w:rsidR="00A37190" w:rsidRDefault="00A37190" w:rsidP="00143D97">
            <w:pPr>
              <w:tabs>
                <w:tab w:val="left" w:pos="709"/>
              </w:tabs>
              <w:jc w:val="center"/>
              <w:rPr>
                <w:rFonts w:ascii="Arial" w:hAnsi="Arial" w:cs="Arial"/>
                <w:color w:val="000000" w:themeColor="text1"/>
                <w:sz w:val="24"/>
                <w:szCs w:val="24"/>
              </w:rPr>
            </w:pPr>
            <w:r>
              <w:rPr>
                <w:rFonts w:ascii="Arial" w:hAnsi="Arial" w:cs="Arial"/>
                <w:color w:val="000000" w:themeColor="text1"/>
                <w:sz w:val="20"/>
                <w:szCs w:val="20"/>
              </w:rPr>
              <w:t>п</w:t>
            </w:r>
            <w:r w:rsidRPr="00A76D6B">
              <w:rPr>
                <w:rFonts w:ascii="Arial" w:hAnsi="Arial" w:cs="Arial"/>
                <w:color w:val="000000" w:themeColor="text1"/>
                <w:sz w:val="20"/>
                <w:szCs w:val="20"/>
              </w:rPr>
              <w:t>/п</w:t>
            </w:r>
          </w:p>
        </w:tc>
        <w:tc>
          <w:tcPr>
            <w:tcW w:w="2958" w:type="dxa"/>
          </w:tcPr>
          <w:p w14:paraId="4A401F91" w14:textId="2E10E1D5" w:rsidR="00A37190" w:rsidRPr="00A76D6B" w:rsidRDefault="00525948" w:rsidP="00143D97">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 xml:space="preserve">Направление целевого использования средств </w:t>
            </w:r>
          </w:p>
        </w:tc>
        <w:tc>
          <w:tcPr>
            <w:tcW w:w="2145" w:type="dxa"/>
          </w:tcPr>
          <w:p w14:paraId="1907DF16" w14:textId="77777777" w:rsidR="00A37190" w:rsidRPr="00A76D6B" w:rsidRDefault="00A37190" w:rsidP="00143D97">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Плановое значение показателя</w:t>
            </w:r>
          </w:p>
        </w:tc>
        <w:tc>
          <w:tcPr>
            <w:tcW w:w="2409" w:type="dxa"/>
          </w:tcPr>
          <w:p w14:paraId="5E060790" w14:textId="77777777" w:rsidR="00A37190" w:rsidRPr="00A76D6B" w:rsidRDefault="00A37190" w:rsidP="00143D97">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Фактическое Значение Показателя</w:t>
            </w:r>
          </w:p>
        </w:tc>
        <w:tc>
          <w:tcPr>
            <w:tcW w:w="2383" w:type="dxa"/>
          </w:tcPr>
          <w:p w14:paraId="129B35A9" w14:textId="04E273A3" w:rsidR="00A37190" w:rsidRPr="00A76D6B" w:rsidRDefault="00143D97" w:rsidP="00143D97">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 xml:space="preserve">Исполнение </w:t>
            </w:r>
            <w:r w:rsidR="00A37190">
              <w:rPr>
                <w:rFonts w:ascii="Arial" w:hAnsi="Arial" w:cs="Arial"/>
                <w:color w:val="000000" w:themeColor="text1"/>
                <w:sz w:val="20"/>
                <w:szCs w:val="20"/>
              </w:rPr>
              <w:t>(%)</w:t>
            </w:r>
          </w:p>
        </w:tc>
      </w:tr>
      <w:tr w:rsidR="00A37190" w14:paraId="5C0F1999" w14:textId="77777777" w:rsidTr="00525948">
        <w:tc>
          <w:tcPr>
            <w:tcW w:w="856" w:type="dxa"/>
          </w:tcPr>
          <w:p w14:paraId="5BF3CFC2" w14:textId="37A9FB59" w:rsidR="00A37190" w:rsidRDefault="00A37190" w:rsidP="00143D97">
            <w:pPr>
              <w:tabs>
                <w:tab w:val="left" w:pos="709"/>
              </w:tabs>
              <w:jc w:val="both"/>
              <w:rPr>
                <w:rFonts w:ascii="Arial" w:hAnsi="Arial" w:cs="Arial"/>
                <w:color w:val="000000" w:themeColor="text1"/>
                <w:sz w:val="24"/>
                <w:szCs w:val="24"/>
              </w:rPr>
            </w:pPr>
          </w:p>
        </w:tc>
        <w:tc>
          <w:tcPr>
            <w:tcW w:w="2958" w:type="dxa"/>
          </w:tcPr>
          <w:p w14:paraId="337623BD" w14:textId="77777777" w:rsidR="00A37190" w:rsidRDefault="00A37190" w:rsidP="00143D97">
            <w:pPr>
              <w:tabs>
                <w:tab w:val="left" w:pos="709"/>
              </w:tabs>
              <w:jc w:val="both"/>
              <w:rPr>
                <w:rFonts w:ascii="Arial" w:hAnsi="Arial" w:cs="Arial"/>
                <w:color w:val="000000" w:themeColor="text1"/>
                <w:sz w:val="24"/>
                <w:szCs w:val="24"/>
              </w:rPr>
            </w:pPr>
          </w:p>
        </w:tc>
        <w:tc>
          <w:tcPr>
            <w:tcW w:w="2145" w:type="dxa"/>
          </w:tcPr>
          <w:p w14:paraId="5645D077" w14:textId="77777777" w:rsidR="00A37190" w:rsidRDefault="00A37190" w:rsidP="00143D97">
            <w:pPr>
              <w:tabs>
                <w:tab w:val="left" w:pos="709"/>
              </w:tabs>
              <w:jc w:val="both"/>
              <w:rPr>
                <w:rFonts w:ascii="Arial" w:hAnsi="Arial" w:cs="Arial"/>
                <w:color w:val="000000" w:themeColor="text1"/>
                <w:sz w:val="24"/>
                <w:szCs w:val="24"/>
              </w:rPr>
            </w:pPr>
          </w:p>
        </w:tc>
        <w:tc>
          <w:tcPr>
            <w:tcW w:w="2409" w:type="dxa"/>
          </w:tcPr>
          <w:p w14:paraId="4F5B5805" w14:textId="77777777" w:rsidR="00A37190" w:rsidRDefault="00A37190" w:rsidP="00143D97">
            <w:pPr>
              <w:tabs>
                <w:tab w:val="left" w:pos="709"/>
              </w:tabs>
              <w:jc w:val="both"/>
              <w:rPr>
                <w:rFonts w:ascii="Arial" w:hAnsi="Arial" w:cs="Arial"/>
                <w:color w:val="000000" w:themeColor="text1"/>
                <w:sz w:val="24"/>
                <w:szCs w:val="24"/>
              </w:rPr>
            </w:pPr>
          </w:p>
        </w:tc>
        <w:tc>
          <w:tcPr>
            <w:tcW w:w="2383" w:type="dxa"/>
          </w:tcPr>
          <w:p w14:paraId="7E4C9C24" w14:textId="77777777" w:rsidR="00A37190" w:rsidRDefault="00A37190" w:rsidP="00143D97">
            <w:pPr>
              <w:tabs>
                <w:tab w:val="left" w:pos="709"/>
              </w:tabs>
              <w:jc w:val="both"/>
              <w:rPr>
                <w:rFonts w:ascii="Arial" w:hAnsi="Arial" w:cs="Arial"/>
                <w:color w:val="000000" w:themeColor="text1"/>
                <w:sz w:val="24"/>
                <w:szCs w:val="24"/>
              </w:rPr>
            </w:pPr>
          </w:p>
        </w:tc>
      </w:tr>
      <w:tr w:rsidR="00A37190" w14:paraId="308A0F3C" w14:textId="77777777" w:rsidTr="00525948">
        <w:tc>
          <w:tcPr>
            <w:tcW w:w="856" w:type="dxa"/>
          </w:tcPr>
          <w:p w14:paraId="4A55DA9F" w14:textId="77777777" w:rsidR="00A37190" w:rsidRDefault="00A37190" w:rsidP="00143D97">
            <w:pPr>
              <w:tabs>
                <w:tab w:val="left" w:pos="709"/>
              </w:tabs>
              <w:jc w:val="both"/>
              <w:rPr>
                <w:rFonts w:ascii="Arial" w:hAnsi="Arial" w:cs="Arial"/>
                <w:color w:val="000000" w:themeColor="text1"/>
                <w:sz w:val="24"/>
                <w:szCs w:val="24"/>
              </w:rPr>
            </w:pPr>
          </w:p>
        </w:tc>
        <w:tc>
          <w:tcPr>
            <w:tcW w:w="2958" w:type="dxa"/>
          </w:tcPr>
          <w:p w14:paraId="5AB0F002" w14:textId="77777777" w:rsidR="00A37190" w:rsidRDefault="00A37190" w:rsidP="00143D97">
            <w:pPr>
              <w:tabs>
                <w:tab w:val="left" w:pos="709"/>
              </w:tabs>
              <w:jc w:val="both"/>
              <w:rPr>
                <w:rFonts w:ascii="Arial" w:hAnsi="Arial" w:cs="Arial"/>
                <w:color w:val="000000" w:themeColor="text1"/>
                <w:sz w:val="24"/>
                <w:szCs w:val="24"/>
              </w:rPr>
            </w:pPr>
          </w:p>
        </w:tc>
        <w:tc>
          <w:tcPr>
            <w:tcW w:w="2145" w:type="dxa"/>
          </w:tcPr>
          <w:p w14:paraId="50F46C4B" w14:textId="77777777" w:rsidR="00A37190" w:rsidRDefault="00A37190" w:rsidP="00143D97">
            <w:pPr>
              <w:tabs>
                <w:tab w:val="left" w:pos="709"/>
              </w:tabs>
              <w:jc w:val="both"/>
              <w:rPr>
                <w:rFonts w:ascii="Arial" w:hAnsi="Arial" w:cs="Arial"/>
                <w:color w:val="000000" w:themeColor="text1"/>
                <w:sz w:val="24"/>
                <w:szCs w:val="24"/>
              </w:rPr>
            </w:pPr>
          </w:p>
        </w:tc>
        <w:tc>
          <w:tcPr>
            <w:tcW w:w="2409" w:type="dxa"/>
          </w:tcPr>
          <w:p w14:paraId="4BEB64D8" w14:textId="77777777" w:rsidR="00A37190" w:rsidRDefault="00A37190" w:rsidP="00143D97">
            <w:pPr>
              <w:tabs>
                <w:tab w:val="left" w:pos="709"/>
              </w:tabs>
              <w:jc w:val="both"/>
              <w:rPr>
                <w:rFonts w:ascii="Arial" w:hAnsi="Arial" w:cs="Arial"/>
                <w:color w:val="000000" w:themeColor="text1"/>
                <w:sz w:val="24"/>
                <w:szCs w:val="24"/>
              </w:rPr>
            </w:pPr>
          </w:p>
        </w:tc>
        <w:tc>
          <w:tcPr>
            <w:tcW w:w="2383" w:type="dxa"/>
          </w:tcPr>
          <w:p w14:paraId="20888604" w14:textId="77777777" w:rsidR="00A37190" w:rsidRDefault="00A37190" w:rsidP="00143D97">
            <w:pPr>
              <w:tabs>
                <w:tab w:val="left" w:pos="709"/>
              </w:tabs>
              <w:jc w:val="both"/>
              <w:rPr>
                <w:rFonts w:ascii="Arial" w:hAnsi="Arial" w:cs="Arial"/>
                <w:color w:val="000000" w:themeColor="text1"/>
                <w:sz w:val="24"/>
                <w:szCs w:val="24"/>
              </w:rPr>
            </w:pPr>
          </w:p>
        </w:tc>
      </w:tr>
      <w:tr w:rsidR="00A37190" w14:paraId="55CB536B" w14:textId="77777777" w:rsidTr="00525948">
        <w:tc>
          <w:tcPr>
            <w:tcW w:w="856" w:type="dxa"/>
          </w:tcPr>
          <w:p w14:paraId="3B774B16" w14:textId="77777777" w:rsidR="00A37190" w:rsidRDefault="00A37190" w:rsidP="00143D97">
            <w:pPr>
              <w:tabs>
                <w:tab w:val="left" w:pos="709"/>
              </w:tabs>
              <w:jc w:val="both"/>
              <w:rPr>
                <w:rFonts w:ascii="Arial" w:hAnsi="Arial" w:cs="Arial"/>
                <w:color w:val="000000" w:themeColor="text1"/>
                <w:sz w:val="24"/>
                <w:szCs w:val="24"/>
              </w:rPr>
            </w:pPr>
          </w:p>
        </w:tc>
        <w:tc>
          <w:tcPr>
            <w:tcW w:w="2958" w:type="dxa"/>
          </w:tcPr>
          <w:p w14:paraId="6A88601C" w14:textId="77777777" w:rsidR="00A37190" w:rsidRDefault="00A37190" w:rsidP="00143D97">
            <w:pPr>
              <w:tabs>
                <w:tab w:val="left" w:pos="709"/>
              </w:tabs>
              <w:jc w:val="both"/>
              <w:rPr>
                <w:rFonts w:ascii="Arial" w:hAnsi="Arial" w:cs="Arial"/>
                <w:color w:val="000000" w:themeColor="text1"/>
                <w:sz w:val="24"/>
                <w:szCs w:val="24"/>
              </w:rPr>
            </w:pPr>
          </w:p>
        </w:tc>
        <w:tc>
          <w:tcPr>
            <w:tcW w:w="2145" w:type="dxa"/>
          </w:tcPr>
          <w:p w14:paraId="0CDBF934" w14:textId="77777777" w:rsidR="00A37190" w:rsidRDefault="00A37190" w:rsidP="00143D97">
            <w:pPr>
              <w:tabs>
                <w:tab w:val="left" w:pos="709"/>
              </w:tabs>
              <w:jc w:val="both"/>
              <w:rPr>
                <w:rFonts w:ascii="Arial" w:hAnsi="Arial" w:cs="Arial"/>
                <w:color w:val="000000" w:themeColor="text1"/>
                <w:sz w:val="24"/>
                <w:szCs w:val="24"/>
              </w:rPr>
            </w:pPr>
          </w:p>
        </w:tc>
        <w:tc>
          <w:tcPr>
            <w:tcW w:w="2409" w:type="dxa"/>
          </w:tcPr>
          <w:p w14:paraId="6DF3E9FF" w14:textId="77777777" w:rsidR="00A37190" w:rsidRDefault="00A37190" w:rsidP="00143D97">
            <w:pPr>
              <w:tabs>
                <w:tab w:val="left" w:pos="709"/>
              </w:tabs>
              <w:jc w:val="both"/>
              <w:rPr>
                <w:rFonts w:ascii="Arial" w:hAnsi="Arial" w:cs="Arial"/>
                <w:color w:val="000000" w:themeColor="text1"/>
                <w:sz w:val="24"/>
                <w:szCs w:val="24"/>
              </w:rPr>
            </w:pPr>
          </w:p>
        </w:tc>
        <w:tc>
          <w:tcPr>
            <w:tcW w:w="2383" w:type="dxa"/>
          </w:tcPr>
          <w:p w14:paraId="4164DEFC" w14:textId="77777777" w:rsidR="00A37190" w:rsidRDefault="00A37190" w:rsidP="00143D97">
            <w:pPr>
              <w:tabs>
                <w:tab w:val="left" w:pos="709"/>
              </w:tabs>
              <w:jc w:val="both"/>
              <w:rPr>
                <w:rFonts w:ascii="Arial" w:hAnsi="Arial" w:cs="Arial"/>
                <w:color w:val="000000" w:themeColor="text1"/>
                <w:sz w:val="24"/>
                <w:szCs w:val="24"/>
              </w:rPr>
            </w:pPr>
          </w:p>
        </w:tc>
      </w:tr>
      <w:tr w:rsidR="00A37190" w14:paraId="0080FE2D" w14:textId="77777777" w:rsidTr="00525948">
        <w:tc>
          <w:tcPr>
            <w:tcW w:w="856" w:type="dxa"/>
          </w:tcPr>
          <w:p w14:paraId="744C22F5" w14:textId="77777777" w:rsidR="00A37190" w:rsidRDefault="00A37190" w:rsidP="00143D97">
            <w:pPr>
              <w:tabs>
                <w:tab w:val="left" w:pos="709"/>
              </w:tabs>
              <w:jc w:val="both"/>
              <w:rPr>
                <w:rFonts w:ascii="Arial" w:hAnsi="Arial" w:cs="Arial"/>
                <w:color w:val="000000" w:themeColor="text1"/>
                <w:sz w:val="24"/>
                <w:szCs w:val="24"/>
              </w:rPr>
            </w:pPr>
          </w:p>
        </w:tc>
        <w:tc>
          <w:tcPr>
            <w:tcW w:w="2958" w:type="dxa"/>
          </w:tcPr>
          <w:p w14:paraId="27E61135" w14:textId="77777777" w:rsidR="00A37190" w:rsidRDefault="00A37190" w:rsidP="00143D97">
            <w:pPr>
              <w:tabs>
                <w:tab w:val="left" w:pos="709"/>
              </w:tabs>
              <w:jc w:val="both"/>
              <w:rPr>
                <w:rFonts w:ascii="Arial" w:hAnsi="Arial" w:cs="Arial"/>
                <w:color w:val="000000" w:themeColor="text1"/>
                <w:sz w:val="24"/>
                <w:szCs w:val="24"/>
              </w:rPr>
            </w:pPr>
          </w:p>
        </w:tc>
        <w:tc>
          <w:tcPr>
            <w:tcW w:w="2145" w:type="dxa"/>
          </w:tcPr>
          <w:p w14:paraId="402EF000" w14:textId="77777777" w:rsidR="00A37190" w:rsidRDefault="00A37190" w:rsidP="00143D97">
            <w:pPr>
              <w:tabs>
                <w:tab w:val="left" w:pos="709"/>
              </w:tabs>
              <w:jc w:val="both"/>
              <w:rPr>
                <w:rFonts w:ascii="Arial" w:hAnsi="Arial" w:cs="Arial"/>
                <w:color w:val="000000" w:themeColor="text1"/>
                <w:sz w:val="24"/>
                <w:szCs w:val="24"/>
              </w:rPr>
            </w:pPr>
          </w:p>
        </w:tc>
        <w:tc>
          <w:tcPr>
            <w:tcW w:w="2409" w:type="dxa"/>
          </w:tcPr>
          <w:p w14:paraId="63BA105B" w14:textId="77777777" w:rsidR="00A37190" w:rsidRDefault="00A37190" w:rsidP="00143D97">
            <w:pPr>
              <w:tabs>
                <w:tab w:val="left" w:pos="709"/>
              </w:tabs>
              <w:jc w:val="both"/>
              <w:rPr>
                <w:rFonts w:ascii="Arial" w:hAnsi="Arial" w:cs="Arial"/>
                <w:color w:val="000000" w:themeColor="text1"/>
                <w:sz w:val="24"/>
                <w:szCs w:val="24"/>
              </w:rPr>
            </w:pPr>
          </w:p>
        </w:tc>
        <w:tc>
          <w:tcPr>
            <w:tcW w:w="2383" w:type="dxa"/>
          </w:tcPr>
          <w:p w14:paraId="74126386" w14:textId="77777777" w:rsidR="00A37190" w:rsidRDefault="00A37190" w:rsidP="00143D97">
            <w:pPr>
              <w:tabs>
                <w:tab w:val="left" w:pos="709"/>
              </w:tabs>
              <w:jc w:val="both"/>
              <w:rPr>
                <w:rFonts w:ascii="Arial" w:hAnsi="Arial" w:cs="Arial"/>
                <w:color w:val="000000" w:themeColor="text1"/>
                <w:sz w:val="24"/>
                <w:szCs w:val="24"/>
              </w:rPr>
            </w:pPr>
          </w:p>
        </w:tc>
      </w:tr>
    </w:tbl>
    <w:p w14:paraId="3A868821" w14:textId="77777777" w:rsidR="00143D97" w:rsidRPr="00143D97" w:rsidRDefault="00143D97" w:rsidP="00143D97">
      <w:pPr>
        <w:tabs>
          <w:tab w:val="left" w:pos="709"/>
        </w:tabs>
        <w:ind w:firstLine="142"/>
        <w:jc w:val="both"/>
        <w:rPr>
          <w:rFonts w:ascii="Arial" w:hAnsi="Arial" w:cs="Arial"/>
        </w:rPr>
      </w:pPr>
      <w:r w:rsidRPr="00143D97">
        <w:rPr>
          <w:rFonts w:ascii="Arial" w:hAnsi="Arial" w:cs="Arial"/>
        </w:rPr>
        <w:t xml:space="preserve">Выполнил все/часть (указать какие) этапы календарного плана выполнения работ по Проекту, указанного в Приложении №3 к Договору займа. </w:t>
      </w:r>
    </w:p>
    <w:p w14:paraId="6FA3A670" w14:textId="14CE5A6B" w:rsidR="00A37190" w:rsidRDefault="00143D97" w:rsidP="00143D97">
      <w:pPr>
        <w:tabs>
          <w:tab w:val="left" w:pos="709"/>
        </w:tabs>
        <w:ind w:firstLine="142"/>
        <w:jc w:val="both"/>
        <w:rPr>
          <w:rFonts w:ascii="Arial" w:hAnsi="Arial" w:cs="Arial"/>
        </w:rPr>
      </w:pPr>
      <w:r w:rsidRPr="00143D97">
        <w:rPr>
          <w:rFonts w:ascii="Arial" w:hAnsi="Arial" w:cs="Arial"/>
        </w:rPr>
        <w:t>4. Заемщик выполнил целевые показатели, установленные в Приложении №4 к Договору займа, в следующих объемах</w:t>
      </w:r>
      <w:r>
        <w:rPr>
          <w:rFonts w:ascii="Arial" w:hAnsi="Arial" w:cs="Arial"/>
        </w:rPr>
        <w:t>:</w:t>
      </w:r>
    </w:p>
    <w:tbl>
      <w:tblPr>
        <w:tblStyle w:val="a4"/>
        <w:tblW w:w="10751" w:type="dxa"/>
        <w:tblInd w:w="245" w:type="dxa"/>
        <w:tblLook w:val="04A0" w:firstRow="1" w:lastRow="0" w:firstColumn="1" w:lastColumn="0" w:noHBand="0" w:noVBand="1"/>
      </w:tblPr>
      <w:tblGrid>
        <w:gridCol w:w="856"/>
        <w:gridCol w:w="2958"/>
        <w:gridCol w:w="2145"/>
        <w:gridCol w:w="2409"/>
        <w:gridCol w:w="2383"/>
      </w:tblGrid>
      <w:tr w:rsidR="00143D97" w:rsidRPr="00A76D6B" w14:paraId="5BF3879E" w14:textId="77777777" w:rsidTr="00F2082B">
        <w:tc>
          <w:tcPr>
            <w:tcW w:w="856" w:type="dxa"/>
          </w:tcPr>
          <w:p w14:paraId="4CE1C3D6" w14:textId="77777777" w:rsidR="00143D97" w:rsidRPr="00A76D6B" w:rsidRDefault="00143D97" w:rsidP="00143D97">
            <w:pPr>
              <w:tabs>
                <w:tab w:val="left" w:pos="709"/>
              </w:tabs>
              <w:jc w:val="center"/>
              <w:rPr>
                <w:rFonts w:ascii="Arial" w:hAnsi="Arial" w:cs="Arial"/>
                <w:color w:val="000000" w:themeColor="text1"/>
                <w:sz w:val="20"/>
                <w:szCs w:val="20"/>
              </w:rPr>
            </w:pPr>
            <w:r w:rsidRPr="00A76D6B">
              <w:rPr>
                <w:rFonts w:ascii="Arial" w:hAnsi="Arial" w:cs="Arial"/>
                <w:color w:val="000000" w:themeColor="text1"/>
                <w:sz w:val="20"/>
                <w:szCs w:val="20"/>
              </w:rPr>
              <w:t>№</w:t>
            </w:r>
          </w:p>
          <w:p w14:paraId="0C22CE6D" w14:textId="77777777" w:rsidR="00143D97" w:rsidRDefault="00143D97" w:rsidP="00143D97">
            <w:pPr>
              <w:tabs>
                <w:tab w:val="left" w:pos="709"/>
              </w:tabs>
              <w:jc w:val="center"/>
              <w:rPr>
                <w:rFonts w:ascii="Arial" w:hAnsi="Arial" w:cs="Arial"/>
                <w:color w:val="000000" w:themeColor="text1"/>
                <w:sz w:val="24"/>
                <w:szCs w:val="24"/>
              </w:rPr>
            </w:pPr>
            <w:r>
              <w:rPr>
                <w:rFonts w:ascii="Arial" w:hAnsi="Arial" w:cs="Arial"/>
                <w:color w:val="000000" w:themeColor="text1"/>
                <w:sz w:val="20"/>
                <w:szCs w:val="20"/>
              </w:rPr>
              <w:t>п</w:t>
            </w:r>
            <w:r w:rsidRPr="00A76D6B">
              <w:rPr>
                <w:rFonts w:ascii="Arial" w:hAnsi="Arial" w:cs="Arial"/>
                <w:color w:val="000000" w:themeColor="text1"/>
                <w:sz w:val="20"/>
                <w:szCs w:val="20"/>
              </w:rPr>
              <w:t>/п</w:t>
            </w:r>
          </w:p>
        </w:tc>
        <w:tc>
          <w:tcPr>
            <w:tcW w:w="2958" w:type="dxa"/>
          </w:tcPr>
          <w:p w14:paraId="2E55D6D5" w14:textId="5F70E605" w:rsidR="00143D97" w:rsidRPr="00A76D6B" w:rsidRDefault="00143D97" w:rsidP="00143D97">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 xml:space="preserve">Наименование показателя </w:t>
            </w:r>
          </w:p>
        </w:tc>
        <w:tc>
          <w:tcPr>
            <w:tcW w:w="2145" w:type="dxa"/>
          </w:tcPr>
          <w:p w14:paraId="2E1F7BCD" w14:textId="77777777" w:rsidR="00143D97" w:rsidRPr="00A76D6B" w:rsidRDefault="00143D97" w:rsidP="00143D97">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Плановое значение показателя</w:t>
            </w:r>
          </w:p>
        </w:tc>
        <w:tc>
          <w:tcPr>
            <w:tcW w:w="2409" w:type="dxa"/>
          </w:tcPr>
          <w:p w14:paraId="08DD39D3" w14:textId="77777777" w:rsidR="00143D97" w:rsidRPr="00A76D6B" w:rsidRDefault="00143D97" w:rsidP="00143D97">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Фактическое Значение Показателя</w:t>
            </w:r>
          </w:p>
        </w:tc>
        <w:tc>
          <w:tcPr>
            <w:tcW w:w="2383" w:type="dxa"/>
          </w:tcPr>
          <w:p w14:paraId="29FFF8AB" w14:textId="77777777" w:rsidR="00143D97" w:rsidRPr="00A76D6B" w:rsidRDefault="00143D97" w:rsidP="00143D97">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Исполнение (%)</w:t>
            </w:r>
          </w:p>
        </w:tc>
      </w:tr>
      <w:tr w:rsidR="00143D97" w14:paraId="10D573D4" w14:textId="77777777" w:rsidTr="00F2082B">
        <w:tc>
          <w:tcPr>
            <w:tcW w:w="856" w:type="dxa"/>
          </w:tcPr>
          <w:p w14:paraId="28A6ADE3" w14:textId="77777777" w:rsidR="00143D97" w:rsidRDefault="00143D97" w:rsidP="00143D97">
            <w:pPr>
              <w:tabs>
                <w:tab w:val="left" w:pos="709"/>
              </w:tabs>
              <w:jc w:val="both"/>
              <w:rPr>
                <w:rFonts w:ascii="Arial" w:hAnsi="Arial" w:cs="Arial"/>
                <w:color w:val="000000" w:themeColor="text1"/>
                <w:sz w:val="24"/>
                <w:szCs w:val="24"/>
              </w:rPr>
            </w:pPr>
          </w:p>
        </w:tc>
        <w:tc>
          <w:tcPr>
            <w:tcW w:w="2958" w:type="dxa"/>
          </w:tcPr>
          <w:p w14:paraId="1D69B01D" w14:textId="77777777" w:rsidR="00143D97" w:rsidRDefault="00143D97" w:rsidP="00143D97">
            <w:pPr>
              <w:tabs>
                <w:tab w:val="left" w:pos="709"/>
              </w:tabs>
              <w:jc w:val="both"/>
              <w:rPr>
                <w:rFonts w:ascii="Arial" w:hAnsi="Arial" w:cs="Arial"/>
                <w:color w:val="000000" w:themeColor="text1"/>
                <w:sz w:val="24"/>
                <w:szCs w:val="24"/>
              </w:rPr>
            </w:pPr>
          </w:p>
        </w:tc>
        <w:tc>
          <w:tcPr>
            <w:tcW w:w="2145" w:type="dxa"/>
          </w:tcPr>
          <w:p w14:paraId="7A96096B" w14:textId="77777777" w:rsidR="00143D97" w:rsidRDefault="00143D97" w:rsidP="00143D97">
            <w:pPr>
              <w:tabs>
                <w:tab w:val="left" w:pos="709"/>
              </w:tabs>
              <w:jc w:val="both"/>
              <w:rPr>
                <w:rFonts w:ascii="Arial" w:hAnsi="Arial" w:cs="Arial"/>
                <w:color w:val="000000" w:themeColor="text1"/>
                <w:sz w:val="24"/>
                <w:szCs w:val="24"/>
              </w:rPr>
            </w:pPr>
          </w:p>
        </w:tc>
        <w:tc>
          <w:tcPr>
            <w:tcW w:w="2409" w:type="dxa"/>
          </w:tcPr>
          <w:p w14:paraId="68F4599C" w14:textId="77777777" w:rsidR="00143D97" w:rsidRDefault="00143D97" w:rsidP="00143D97">
            <w:pPr>
              <w:tabs>
                <w:tab w:val="left" w:pos="709"/>
              </w:tabs>
              <w:jc w:val="both"/>
              <w:rPr>
                <w:rFonts w:ascii="Arial" w:hAnsi="Arial" w:cs="Arial"/>
                <w:color w:val="000000" w:themeColor="text1"/>
                <w:sz w:val="24"/>
                <w:szCs w:val="24"/>
              </w:rPr>
            </w:pPr>
          </w:p>
        </w:tc>
        <w:tc>
          <w:tcPr>
            <w:tcW w:w="2383" w:type="dxa"/>
          </w:tcPr>
          <w:p w14:paraId="011EACBD" w14:textId="77777777" w:rsidR="00143D97" w:rsidRDefault="00143D97" w:rsidP="00143D97">
            <w:pPr>
              <w:tabs>
                <w:tab w:val="left" w:pos="709"/>
              </w:tabs>
              <w:jc w:val="both"/>
              <w:rPr>
                <w:rFonts w:ascii="Arial" w:hAnsi="Arial" w:cs="Arial"/>
                <w:color w:val="000000" w:themeColor="text1"/>
                <w:sz w:val="24"/>
                <w:szCs w:val="24"/>
              </w:rPr>
            </w:pPr>
          </w:p>
        </w:tc>
      </w:tr>
      <w:tr w:rsidR="00143D97" w14:paraId="2DE7CB34" w14:textId="77777777" w:rsidTr="00F2082B">
        <w:tc>
          <w:tcPr>
            <w:tcW w:w="856" w:type="dxa"/>
          </w:tcPr>
          <w:p w14:paraId="67C94316" w14:textId="77777777" w:rsidR="00143D97" w:rsidRDefault="00143D97" w:rsidP="00143D97">
            <w:pPr>
              <w:tabs>
                <w:tab w:val="left" w:pos="709"/>
              </w:tabs>
              <w:jc w:val="both"/>
              <w:rPr>
                <w:rFonts w:ascii="Arial" w:hAnsi="Arial" w:cs="Arial"/>
                <w:color w:val="000000" w:themeColor="text1"/>
                <w:sz w:val="24"/>
                <w:szCs w:val="24"/>
              </w:rPr>
            </w:pPr>
          </w:p>
        </w:tc>
        <w:tc>
          <w:tcPr>
            <w:tcW w:w="2958" w:type="dxa"/>
          </w:tcPr>
          <w:p w14:paraId="2F1F9BBE" w14:textId="77777777" w:rsidR="00143D97" w:rsidRDefault="00143D97" w:rsidP="00143D97">
            <w:pPr>
              <w:tabs>
                <w:tab w:val="left" w:pos="709"/>
              </w:tabs>
              <w:jc w:val="both"/>
              <w:rPr>
                <w:rFonts w:ascii="Arial" w:hAnsi="Arial" w:cs="Arial"/>
                <w:color w:val="000000" w:themeColor="text1"/>
                <w:sz w:val="24"/>
                <w:szCs w:val="24"/>
              </w:rPr>
            </w:pPr>
          </w:p>
        </w:tc>
        <w:tc>
          <w:tcPr>
            <w:tcW w:w="2145" w:type="dxa"/>
          </w:tcPr>
          <w:p w14:paraId="6AA683AA" w14:textId="77777777" w:rsidR="00143D97" w:rsidRDefault="00143D97" w:rsidP="00143D97">
            <w:pPr>
              <w:tabs>
                <w:tab w:val="left" w:pos="709"/>
              </w:tabs>
              <w:jc w:val="both"/>
              <w:rPr>
                <w:rFonts w:ascii="Arial" w:hAnsi="Arial" w:cs="Arial"/>
                <w:color w:val="000000" w:themeColor="text1"/>
                <w:sz w:val="24"/>
                <w:szCs w:val="24"/>
              </w:rPr>
            </w:pPr>
          </w:p>
        </w:tc>
        <w:tc>
          <w:tcPr>
            <w:tcW w:w="2409" w:type="dxa"/>
          </w:tcPr>
          <w:p w14:paraId="11160114" w14:textId="77777777" w:rsidR="00143D97" w:rsidRDefault="00143D97" w:rsidP="00143D97">
            <w:pPr>
              <w:tabs>
                <w:tab w:val="left" w:pos="709"/>
              </w:tabs>
              <w:jc w:val="both"/>
              <w:rPr>
                <w:rFonts w:ascii="Arial" w:hAnsi="Arial" w:cs="Arial"/>
                <w:color w:val="000000" w:themeColor="text1"/>
                <w:sz w:val="24"/>
                <w:szCs w:val="24"/>
              </w:rPr>
            </w:pPr>
          </w:p>
        </w:tc>
        <w:tc>
          <w:tcPr>
            <w:tcW w:w="2383" w:type="dxa"/>
          </w:tcPr>
          <w:p w14:paraId="14341A76" w14:textId="77777777" w:rsidR="00143D97" w:rsidRDefault="00143D97" w:rsidP="00143D97">
            <w:pPr>
              <w:tabs>
                <w:tab w:val="left" w:pos="709"/>
              </w:tabs>
              <w:jc w:val="both"/>
              <w:rPr>
                <w:rFonts w:ascii="Arial" w:hAnsi="Arial" w:cs="Arial"/>
                <w:color w:val="000000" w:themeColor="text1"/>
                <w:sz w:val="24"/>
                <w:szCs w:val="24"/>
              </w:rPr>
            </w:pPr>
          </w:p>
        </w:tc>
      </w:tr>
      <w:tr w:rsidR="00143D97" w14:paraId="4DD591DE" w14:textId="77777777" w:rsidTr="00F2082B">
        <w:tc>
          <w:tcPr>
            <w:tcW w:w="856" w:type="dxa"/>
          </w:tcPr>
          <w:p w14:paraId="306B556B" w14:textId="77777777" w:rsidR="00143D97" w:rsidRDefault="00143D97" w:rsidP="00143D97">
            <w:pPr>
              <w:tabs>
                <w:tab w:val="left" w:pos="709"/>
              </w:tabs>
              <w:jc w:val="both"/>
              <w:rPr>
                <w:rFonts w:ascii="Arial" w:hAnsi="Arial" w:cs="Arial"/>
                <w:color w:val="000000" w:themeColor="text1"/>
                <w:sz w:val="24"/>
                <w:szCs w:val="24"/>
              </w:rPr>
            </w:pPr>
          </w:p>
        </w:tc>
        <w:tc>
          <w:tcPr>
            <w:tcW w:w="2958" w:type="dxa"/>
          </w:tcPr>
          <w:p w14:paraId="20B8C74F" w14:textId="77777777" w:rsidR="00143D97" w:rsidRDefault="00143D97" w:rsidP="00143D97">
            <w:pPr>
              <w:tabs>
                <w:tab w:val="left" w:pos="709"/>
              </w:tabs>
              <w:jc w:val="both"/>
              <w:rPr>
                <w:rFonts w:ascii="Arial" w:hAnsi="Arial" w:cs="Arial"/>
                <w:color w:val="000000" w:themeColor="text1"/>
                <w:sz w:val="24"/>
                <w:szCs w:val="24"/>
              </w:rPr>
            </w:pPr>
          </w:p>
        </w:tc>
        <w:tc>
          <w:tcPr>
            <w:tcW w:w="2145" w:type="dxa"/>
          </w:tcPr>
          <w:p w14:paraId="6BC2E894" w14:textId="77777777" w:rsidR="00143D97" w:rsidRDefault="00143D97" w:rsidP="00143D97">
            <w:pPr>
              <w:tabs>
                <w:tab w:val="left" w:pos="709"/>
              </w:tabs>
              <w:jc w:val="both"/>
              <w:rPr>
                <w:rFonts w:ascii="Arial" w:hAnsi="Arial" w:cs="Arial"/>
                <w:color w:val="000000" w:themeColor="text1"/>
                <w:sz w:val="24"/>
                <w:szCs w:val="24"/>
              </w:rPr>
            </w:pPr>
          </w:p>
        </w:tc>
        <w:tc>
          <w:tcPr>
            <w:tcW w:w="2409" w:type="dxa"/>
          </w:tcPr>
          <w:p w14:paraId="2F616F87" w14:textId="77777777" w:rsidR="00143D97" w:rsidRDefault="00143D97" w:rsidP="00143D97">
            <w:pPr>
              <w:tabs>
                <w:tab w:val="left" w:pos="709"/>
              </w:tabs>
              <w:jc w:val="both"/>
              <w:rPr>
                <w:rFonts w:ascii="Arial" w:hAnsi="Arial" w:cs="Arial"/>
                <w:color w:val="000000" w:themeColor="text1"/>
                <w:sz w:val="24"/>
                <w:szCs w:val="24"/>
              </w:rPr>
            </w:pPr>
          </w:p>
        </w:tc>
        <w:tc>
          <w:tcPr>
            <w:tcW w:w="2383" w:type="dxa"/>
          </w:tcPr>
          <w:p w14:paraId="480047F6" w14:textId="77777777" w:rsidR="00143D97" w:rsidRDefault="00143D97" w:rsidP="00143D97">
            <w:pPr>
              <w:tabs>
                <w:tab w:val="left" w:pos="709"/>
              </w:tabs>
              <w:jc w:val="both"/>
              <w:rPr>
                <w:rFonts w:ascii="Arial" w:hAnsi="Arial" w:cs="Arial"/>
                <w:color w:val="000000" w:themeColor="text1"/>
                <w:sz w:val="24"/>
                <w:szCs w:val="24"/>
              </w:rPr>
            </w:pPr>
          </w:p>
        </w:tc>
      </w:tr>
      <w:tr w:rsidR="00143D97" w14:paraId="1CF1AFB5" w14:textId="77777777" w:rsidTr="00F2082B">
        <w:tc>
          <w:tcPr>
            <w:tcW w:w="856" w:type="dxa"/>
          </w:tcPr>
          <w:p w14:paraId="1549C1E6" w14:textId="77777777" w:rsidR="00143D97" w:rsidRDefault="00143D97" w:rsidP="00143D97">
            <w:pPr>
              <w:tabs>
                <w:tab w:val="left" w:pos="709"/>
              </w:tabs>
              <w:jc w:val="both"/>
              <w:rPr>
                <w:rFonts w:ascii="Arial" w:hAnsi="Arial" w:cs="Arial"/>
                <w:color w:val="000000" w:themeColor="text1"/>
                <w:sz w:val="24"/>
                <w:szCs w:val="24"/>
              </w:rPr>
            </w:pPr>
          </w:p>
        </w:tc>
        <w:tc>
          <w:tcPr>
            <w:tcW w:w="2958" w:type="dxa"/>
          </w:tcPr>
          <w:p w14:paraId="49A05CA3" w14:textId="77777777" w:rsidR="00143D97" w:rsidRDefault="00143D97" w:rsidP="00143D97">
            <w:pPr>
              <w:tabs>
                <w:tab w:val="left" w:pos="709"/>
              </w:tabs>
              <w:jc w:val="both"/>
              <w:rPr>
                <w:rFonts w:ascii="Arial" w:hAnsi="Arial" w:cs="Arial"/>
                <w:color w:val="000000" w:themeColor="text1"/>
                <w:sz w:val="24"/>
                <w:szCs w:val="24"/>
              </w:rPr>
            </w:pPr>
          </w:p>
        </w:tc>
        <w:tc>
          <w:tcPr>
            <w:tcW w:w="2145" w:type="dxa"/>
          </w:tcPr>
          <w:p w14:paraId="280EA904" w14:textId="77777777" w:rsidR="00143D97" w:rsidRDefault="00143D97" w:rsidP="00143D97">
            <w:pPr>
              <w:tabs>
                <w:tab w:val="left" w:pos="709"/>
              </w:tabs>
              <w:jc w:val="both"/>
              <w:rPr>
                <w:rFonts w:ascii="Arial" w:hAnsi="Arial" w:cs="Arial"/>
                <w:color w:val="000000" w:themeColor="text1"/>
                <w:sz w:val="24"/>
                <w:szCs w:val="24"/>
              </w:rPr>
            </w:pPr>
          </w:p>
        </w:tc>
        <w:tc>
          <w:tcPr>
            <w:tcW w:w="2409" w:type="dxa"/>
          </w:tcPr>
          <w:p w14:paraId="5576C316" w14:textId="77777777" w:rsidR="00143D97" w:rsidRDefault="00143D97" w:rsidP="00143D97">
            <w:pPr>
              <w:tabs>
                <w:tab w:val="left" w:pos="709"/>
              </w:tabs>
              <w:jc w:val="both"/>
              <w:rPr>
                <w:rFonts w:ascii="Arial" w:hAnsi="Arial" w:cs="Arial"/>
                <w:color w:val="000000" w:themeColor="text1"/>
                <w:sz w:val="24"/>
                <w:szCs w:val="24"/>
              </w:rPr>
            </w:pPr>
          </w:p>
        </w:tc>
        <w:tc>
          <w:tcPr>
            <w:tcW w:w="2383" w:type="dxa"/>
          </w:tcPr>
          <w:p w14:paraId="48270B84" w14:textId="77777777" w:rsidR="00143D97" w:rsidRDefault="00143D97" w:rsidP="00143D97">
            <w:pPr>
              <w:tabs>
                <w:tab w:val="left" w:pos="709"/>
              </w:tabs>
              <w:jc w:val="both"/>
              <w:rPr>
                <w:rFonts w:ascii="Arial" w:hAnsi="Arial" w:cs="Arial"/>
                <w:color w:val="000000" w:themeColor="text1"/>
                <w:sz w:val="24"/>
                <w:szCs w:val="24"/>
              </w:rPr>
            </w:pPr>
          </w:p>
        </w:tc>
      </w:tr>
    </w:tbl>
    <w:p w14:paraId="09C44BE3" w14:textId="77777777" w:rsidR="00143D97" w:rsidRDefault="00143D97" w:rsidP="00143D97">
      <w:pPr>
        <w:tabs>
          <w:tab w:val="left" w:pos="709"/>
        </w:tabs>
        <w:ind w:firstLine="142"/>
        <w:jc w:val="both"/>
        <w:rPr>
          <w:rFonts w:ascii="Arial" w:hAnsi="Arial" w:cs="Arial"/>
          <w:color w:val="FF0000"/>
        </w:rPr>
      </w:pPr>
      <w:r>
        <w:rPr>
          <w:rFonts w:ascii="Arial" w:hAnsi="Arial" w:cs="Arial"/>
          <w:color w:val="FF0000"/>
        </w:rPr>
        <w:t xml:space="preserve">5. </w:t>
      </w:r>
      <w:r w:rsidRPr="00143D97">
        <w:rPr>
          <w:rFonts w:ascii="Arial" w:hAnsi="Arial" w:cs="Arial"/>
          <w:color w:val="FF0000"/>
        </w:rPr>
        <w:t>В случае если на момент подписания настоящего акта Заемщик не исполнил в полном объеме установленные Приложением № 4 к Договору займа целевые показатели, указываются дальнейшие намерения Заемщика относительно продолжения реализации проекта и выполнения целевых показателей эффективности.</w:t>
      </w:r>
    </w:p>
    <w:p w14:paraId="31B3BD73" w14:textId="44103B44" w:rsidR="00A37190" w:rsidRPr="00143D97" w:rsidRDefault="00143D97" w:rsidP="00143D97">
      <w:pPr>
        <w:tabs>
          <w:tab w:val="left" w:pos="709"/>
        </w:tabs>
        <w:ind w:firstLine="142"/>
        <w:jc w:val="both"/>
        <w:rPr>
          <w:rFonts w:ascii="Arial" w:hAnsi="Arial" w:cs="Arial"/>
          <w:color w:val="FF0000"/>
          <w:sz w:val="24"/>
          <w:szCs w:val="24"/>
        </w:rPr>
      </w:pPr>
      <w:r>
        <w:rPr>
          <w:rFonts w:ascii="Arial" w:hAnsi="Arial" w:cs="Arial"/>
          <w:color w:val="FF0000"/>
        </w:rPr>
        <w:t xml:space="preserve">6. </w:t>
      </w:r>
      <w:r w:rsidR="00A37190" w:rsidRPr="00143D97">
        <w:rPr>
          <w:rFonts w:ascii="Arial" w:hAnsi="Arial" w:cs="Arial"/>
          <w:color w:val="000000" w:themeColor="text1"/>
          <w:sz w:val="24"/>
          <w:szCs w:val="24"/>
        </w:rPr>
        <w:t>Акт составлен в2 экземплярах, по одному для каждой из сторон, и является неотъемлемой частью целевого займа</w:t>
      </w:r>
    </w:p>
    <w:p w14:paraId="5777A7D6" w14:textId="77777777" w:rsidR="00A37190" w:rsidRDefault="00A37190" w:rsidP="00143D97">
      <w:pPr>
        <w:pStyle w:val="a5"/>
        <w:tabs>
          <w:tab w:val="left" w:pos="709"/>
        </w:tabs>
        <w:contextualSpacing w:val="0"/>
        <w:jc w:val="both"/>
        <w:rPr>
          <w:rFonts w:ascii="Arial" w:hAnsi="Arial" w:cs="Arial"/>
          <w:color w:val="000000" w:themeColor="text1"/>
          <w:sz w:val="24"/>
          <w:szCs w:val="24"/>
        </w:rPr>
      </w:pPr>
      <w:r w:rsidRPr="00FD7DC8">
        <w:rPr>
          <w:rFonts w:ascii="Arial" w:hAnsi="Arial" w:cs="Arial"/>
          <w:b/>
          <w:bCs/>
          <w:color w:val="000000" w:themeColor="text1"/>
          <w:sz w:val="24"/>
          <w:szCs w:val="24"/>
        </w:rPr>
        <w:t>Фонд:                                                             Заемщик:</w:t>
      </w:r>
    </w:p>
    <w:p w14:paraId="246EAC63" w14:textId="77777777" w:rsidR="00A37190" w:rsidRPr="00FD7DC8" w:rsidRDefault="00A37190" w:rsidP="00143D97">
      <w:pPr>
        <w:pStyle w:val="a5"/>
        <w:tabs>
          <w:tab w:val="left" w:pos="709"/>
        </w:tabs>
        <w:contextualSpacing w:val="0"/>
        <w:jc w:val="both"/>
        <w:rPr>
          <w:rFonts w:ascii="Arial" w:hAnsi="Arial" w:cs="Arial"/>
          <w:color w:val="000000" w:themeColor="text1"/>
          <w:sz w:val="24"/>
          <w:szCs w:val="24"/>
        </w:rPr>
      </w:pPr>
      <w:r>
        <w:rPr>
          <w:rFonts w:ascii="Arial" w:hAnsi="Arial" w:cs="Arial"/>
          <w:color w:val="000000" w:themeColor="text1"/>
          <w:sz w:val="24"/>
          <w:szCs w:val="24"/>
        </w:rPr>
        <w:t xml:space="preserve">__________________/____________/         __________________/__________/        </w:t>
      </w:r>
    </w:p>
    <w:p w14:paraId="68DDC548" w14:textId="77777777" w:rsidR="009642F7" w:rsidRDefault="009642F7" w:rsidP="00A37190">
      <w:pPr>
        <w:tabs>
          <w:tab w:val="left" w:pos="709"/>
        </w:tabs>
        <w:jc w:val="right"/>
        <w:rPr>
          <w:rFonts w:ascii="Arial" w:hAnsi="Arial" w:cs="Arial"/>
          <w:b/>
          <w:bCs/>
          <w:color w:val="000000" w:themeColor="text1"/>
        </w:rPr>
      </w:pPr>
    </w:p>
    <w:p w14:paraId="59F6E6C5" w14:textId="151AB77D" w:rsidR="009642F7" w:rsidRDefault="009642F7" w:rsidP="00143D97">
      <w:pPr>
        <w:tabs>
          <w:tab w:val="left" w:pos="709"/>
        </w:tabs>
        <w:rPr>
          <w:rFonts w:ascii="Arial" w:hAnsi="Arial" w:cs="Arial"/>
          <w:b/>
          <w:bCs/>
          <w:color w:val="000000" w:themeColor="text1"/>
        </w:rPr>
      </w:pPr>
    </w:p>
    <w:p w14:paraId="3CFDE5D7" w14:textId="77777777" w:rsidR="00143D97" w:rsidRDefault="00143D97" w:rsidP="00143D97">
      <w:pPr>
        <w:tabs>
          <w:tab w:val="left" w:pos="709"/>
        </w:tabs>
        <w:rPr>
          <w:rFonts w:ascii="Arial" w:hAnsi="Arial" w:cs="Arial"/>
          <w:b/>
          <w:bCs/>
          <w:color w:val="000000" w:themeColor="text1"/>
        </w:rPr>
      </w:pPr>
    </w:p>
    <w:p w14:paraId="1307FCCE" w14:textId="77777777" w:rsidR="00C378CA" w:rsidRPr="00D21556" w:rsidRDefault="00C378CA" w:rsidP="00A37190">
      <w:pPr>
        <w:tabs>
          <w:tab w:val="left" w:pos="709"/>
        </w:tabs>
        <w:jc w:val="right"/>
        <w:rPr>
          <w:rFonts w:ascii="Arial" w:hAnsi="Arial" w:cs="Arial"/>
          <w:b/>
          <w:bCs/>
        </w:rPr>
      </w:pPr>
      <w:r w:rsidRPr="00D21556">
        <w:rPr>
          <w:rFonts w:ascii="Arial" w:hAnsi="Arial" w:cs="Arial"/>
          <w:b/>
          <w:bCs/>
        </w:rPr>
        <w:lastRenderedPageBreak/>
        <w:t>Приложение № 8.2</w:t>
      </w:r>
    </w:p>
    <w:p w14:paraId="4FD207BA" w14:textId="7BEB59B9" w:rsidR="00C378CA" w:rsidRPr="00C378CA" w:rsidRDefault="00C378CA" w:rsidP="00C378CA">
      <w:pPr>
        <w:tabs>
          <w:tab w:val="left" w:pos="709"/>
        </w:tabs>
        <w:jc w:val="center"/>
        <w:rPr>
          <w:rFonts w:ascii="Arial" w:hAnsi="Arial" w:cs="Arial"/>
        </w:rPr>
      </w:pPr>
      <w:r w:rsidRPr="00C378CA">
        <w:rPr>
          <w:rFonts w:ascii="Arial" w:hAnsi="Arial" w:cs="Arial"/>
        </w:rPr>
        <w:t>(ФОРМА)</w:t>
      </w:r>
    </w:p>
    <w:p w14:paraId="760FB895" w14:textId="77777777" w:rsidR="00C378CA" w:rsidRPr="00C378CA" w:rsidRDefault="00C378CA" w:rsidP="00C378CA">
      <w:pPr>
        <w:tabs>
          <w:tab w:val="left" w:pos="709"/>
        </w:tabs>
        <w:jc w:val="center"/>
        <w:rPr>
          <w:rFonts w:ascii="Arial" w:hAnsi="Arial" w:cs="Arial"/>
          <w:b/>
          <w:bCs/>
        </w:rPr>
      </w:pPr>
      <w:r w:rsidRPr="00C378CA">
        <w:rPr>
          <w:rFonts w:ascii="Arial" w:hAnsi="Arial" w:cs="Arial"/>
          <w:b/>
          <w:bCs/>
        </w:rPr>
        <w:t>Итоговый акт</w:t>
      </w:r>
    </w:p>
    <w:p w14:paraId="46E4D540" w14:textId="3C834FFD" w:rsidR="00C378CA" w:rsidRPr="00C378CA" w:rsidRDefault="00C378CA" w:rsidP="00C378CA">
      <w:pPr>
        <w:tabs>
          <w:tab w:val="left" w:pos="709"/>
        </w:tabs>
        <w:jc w:val="center"/>
        <w:rPr>
          <w:rFonts w:ascii="Arial" w:hAnsi="Arial" w:cs="Arial"/>
          <w:b/>
          <w:bCs/>
        </w:rPr>
      </w:pPr>
      <w:r w:rsidRPr="00C378CA">
        <w:rPr>
          <w:rFonts w:ascii="Arial" w:hAnsi="Arial" w:cs="Arial"/>
          <w:b/>
          <w:bCs/>
        </w:rPr>
        <w:t>о выполнении целевых показателей эффективности</w:t>
      </w:r>
    </w:p>
    <w:p w14:paraId="3CA41E37" w14:textId="14A06452" w:rsidR="00C378CA" w:rsidRPr="00C378CA" w:rsidRDefault="00C378CA" w:rsidP="00C378CA">
      <w:pPr>
        <w:tabs>
          <w:tab w:val="left" w:pos="709"/>
        </w:tabs>
        <w:jc w:val="center"/>
        <w:rPr>
          <w:rFonts w:ascii="Arial" w:hAnsi="Arial" w:cs="Arial"/>
          <w:b/>
          <w:bCs/>
        </w:rPr>
      </w:pPr>
      <w:r w:rsidRPr="00C378CA">
        <w:rPr>
          <w:rFonts w:ascii="Arial" w:hAnsi="Arial" w:cs="Arial"/>
          <w:b/>
          <w:bCs/>
        </w:rPr>
        <w:t>по договору целевого займа № ________ от "___" __________ 20_ г.</w:t>
      </w:r>
    </w:p>
    <w:p w14:paraId="4B264255" w14:textId="15CB8B1A" w:rsidR="00C378CA" w:rsidRPr="00C378CA" w:rsidRDefault="00C378CA" w:rsidP="00A37190">
      <w:pPr>
        <w:tabs>
          <w:tab w:val="left" w:pos="709"/>
        </w:tabs>
        <w:jc w:val="right"/>
        <w:rPr>
          <w:rFonts w:ascii="Arial" w:hAnsi="Arial" w:cs="Arial"/>
        </w:rPr>
      </w:pPr>
      <w:r w:rsidRPr="00C378CA">
        <w:rPr>
          <w:rFonts w:ascii="Arial" w:hAnsi="Arial" w:cs="Arial"/>
        </w:rPr>
        <w:t xml:space="preserve">"___" _____________ 20__ года </w:t>
      </w:r>
    </w:p>
    <w:p w14:paraId="6113C885" w14:textId="77777777" w:rsidR="00C378CA" w:rsidRPr="00C378CA" w:rsidRDefault="00C378CA" w:rsidP="00C378CA">
      <w:pPr>
        <w:tabs>
          <w:tab w:val="left" w:pos="709"/>
        </w:tabs>
        <w:rPr>
          <w:rFonts w:ascii="Arial" w:hAnsi="Arial" w:cs="Arial"/>
        </w:rPr>
      </w:pPr>
      <w:r w:rsidRPr="00C378CA">
        <w:rPr>
          <w:rFonts w:ascii="Arial" w:hAnsi="Arial" w:cs="Arial"/>
        </w:rPr>
        <w:t xml:space="preserve">Наименование Проекта: ________________ </w:t>
      </w:r>
    </w:p>
    <w:p w14:paraId="608D8CAC" w14:textId="77777777" w:rsidR="00C378CA" w:rsidRPr="00C378CA" w:rsidRDefault="00C378CA" w:rsidP="00C378CA">
      <w:pPr>
        <w:tabs>
          <w:tab w:val="left" w:pos="709"/>
        </w:tabs>
        <w:rPr>
          <w:rFonts w:ascii="Arial" w:hAnsi="Arial" w:cs="Arial"/>
        </w:rPr>
      </w:pPr>
      <w:r w:rsidRPr="00C378CA">
        <w:rPr>
          <w:rFonts w:ascii="Arial" w:hAnsi="Arial" w:cs="Arial"/>
        </w:rPr>
        <w:t xml:space="preserve">Номер Проекта___________________ </w:t>
      </w:r>
    </w:p>
    <w:p w14:paraId="7BC9FAFF" w14:textId="77777777" w:rsidR="00C378CA" w:rsidRPr="00C378CA" w:rsidRDefault="00C378CA" w:rsidP="00C378CA">
      <w:pPr>
        <w:tabs>
          <w:tab w:val="left" w:pos="709"/>
        </w:tabs>
        <w:rPr>
          <w:rFonts w:ascii="Arial" w:hAnsi="Arial" w:cs="Arial"/>
        </w:rPr>
      </w:pPr>
    </w:p>
    <w:p w14:paraId="7E798D37" w14:textId="77777777" w:rsidR="00C378CA" w:rsidRPr="00C378CA" w:rsidRDefault="00C378CA" w:rsidP="00C378CA">
      <w:pPr>
        <w:tabs>
          <w:tab w:val="left" w:pos="709"/>
        </w:tabs>
        <w:jc w:val="both"/>
        <w:rPr>
          <w:rFonts w:ascii="Arial" w:hAnsi="Arial" w:cs="Arial"/>
        </w:rPr>
      </w:pPr>
      <w:r w:rsidRPr="00C378CA">
        <w:rPr>
          <w:rFonts w:ascii="Arial" w:hAnsi="Arial" w:cs="Arial"/>
          <w:b/>
          <w:bCs/>
        </w:rPr>
        <w:t>Некоммерческая организация «Фонд развития промышленности Республики Башкортостан», именуемое в дальнейшем "Фонд",</w:t>
      </w:r>
      <w:r w:rsidRPr="00C378CA">
        <w:rPr>
          <w:rFonts w:ascii="Arial" w:hAnsi="Arial" w:cs="Arial"/>
        </w:rPr>
        <w:t xml:space="preserve"> в лице ________________________________, действующего на основании___________________________________, с одной стороны, и ______________________________________________, именуемое в дальнейшем "Заемщик", в лице ____________________________________________________, действующего на основании _____________________________, с другой стороны, в целях фиксации исполнения итоговых целевых показателей эффективности использования займа, подписали настоящий акт о нижеследующем: </w:t>
      </w:r>
    </w:p>
    <w:p w14:paraId="57B8CA1C" w14:textId="77777777" w:rsidR="00C378CA" w:rsidRPr="00C378CA" w:rsidRDefault="00C378CA" w:rsidP="00C378CA">
      <w:pPr>
        <w:tabs>
          <w:tab w:val="left" w:pos="709"/>
        </w:tabs>
        <w:jc w:val="both"/>
        <w:rPr>
          <w:rFonts w:ascii="Arial" w:hAnsi="Arial" w:cs="Arial"/>
        </w:rPr>
      </w:pPr>
      <w:r w:rsidRPr="00C378CA">
        <w:rPr>
          <w:rFonts w:ascii="Arial" w:hAnsi="Arial" w:cs="Arial"/>
        </w:rPr>
        <w:t xml:space="preserve">1. Между Фондом и Заемщиком подписан Акт о завершении проекта от "__"______ 20__г. </w:t>
      </w:r>
    </w:p>
    <w:p w14:paraId="7FBFE6E6" w14:textId="77777777" w:rsidR="00C378CA" w:rsidRPr="00C378CA" w:rsidRDefault="00C378CA" w:rsidP="00C378CA">
      <w:pPr>
        <w:tabs>
          <w:tab w:val="left" w:pos="709"/>
        </w:tabs>
        <w:jc w:val="both"/>
        <w:rPr>
          <w:rFonts w:ascii="Arial" w:hAnsi="Arial" w:cs="Arial"/>
        </w:rPr>
      </w:pPr>
      <w:r w:rsidRPr="00C378CA">
        <w:rPr>
          <w:rFonts w:ascii="Arial" w:hAnsi="Arial" w:cs="Arial"/>
        </w:rPr>
        <w:t xml:space="preserve">2. Заемщик предоставил в Фонд Отчет(ы) о целевых показателях эффективности использования займа (указываются периоды, за которые Заемщиком были предоставлены отчеты). </w:t>
      </w:r>
    </w:p>
    <w:p w14:paraId="5B607102" w14:textId="4321C542" w:rsidR="00143D97" w:rsidRDefault="00C378CA" w:rsidP="00C378CA">
      <w:pPr>
        <w:tabs>
          <w:tab w:val="left" w:pos="709"/>
        </w:tabs>
        <w:jc w:val="both"/>
        <w:rPr>
          <w:rFonts w:ascii="Arial" w:hAnsi="Arial" w:cs="Arial"/>
        </w:rPr>
      </w:pPr>
      <w:r w:rsidRPr="00C378CA">
        <w:rPr>
          <w:rFonts w:ascii="Arial" w:hAnsi="Arial" w:cs="Arial"/>
        </w:rPr>
        <w:t>3. Заемщик исполнил итоговые целевые показатели эффективности использования займа, установленные в Приложении №4 к Договору займа, за весь срок реализации Проекта в следующих объемах:</w:t>
      </w:r>
    </w:p>
    <w:p w14:paraId="01995BEF" w14:textId="77777777" w:rsidR="00C378CA" w:rsidRDefault="00C378CA" w:rsidP="00C378CA">
      <w:pPr>
        <w:tabs>
          <w:tab w:val="left" w:pos="709"/>
        </w:tabs>
        <w:jc w:val="both"/>
        <w:rPr>
          <w:rFonts w:ascii="Arial" w:hAnsi="Arial" w:cs="Arial"/>
        </w:rPr>
      </w:pPr>
    </w:p>
    <w:tbl>
      <w:tblPr>
        <w:tblStyle w:val="a4"/>
        <w:tblW w:w="10751" w:type="dxa"/>
        <w:tblInd w:w="245" w:type="dxa"/>
        <w:tblLook w:val="04A0" w:firstRow="1" w:lastRow="0" w:firstColumn="1" w:lastColumn="0" w:noHBand="0" w:noVBand="1"/>
      </w:tblPr>
      <w:tblGrid>
        <w:gridCol w:w="856"/>
        <w:gridCol w:w="2958"/>
        <w:gridCol w:w="2145"/>
        <w:gridCol w:w="2409"/>
        <w:gridCol w:w="2383"/>
      </w:tblGrid>
      <w:tr w:rsidR="00C378CA" w:rsidRPr="00A76D6B" w14:paraId="5202801B" w14:textId="77777777" w:rsidTr="00F2082B">
        <w:tc>
          <w:tcPr>
            <w:tcW w:w="856" w:type="dxa"/>
          </w:tcPr>
          <w:p w14:paraId="337BCA53" w14:textId="77777777" w:rsidR="00C378CA" w:rsidRPr="00A76D6B" w:rsidRDefault="00C378CA" w:rsidP="00F2082B">
            <w:pPr>
              <w:tabs>
                <w:tab w:val="left" w:pos="709"/>
              </w:tabs>
              <w:jc w:val="center"/>
              <w:rPr>
                <w:rFonts w:ascii="Arial" w:hAnsi="Arial" w:cs="Arial"/>
                <w:color w:val="000000" w:themeColor="text1"/>
                <w:sz w:val="20"/>
                <w:szCs w:val="20"/>
              </w:rPr>
            </w:pPr>
            <w:r w:rsidRPr="00A76D6B">
              <w:rPr>
                <w:rFonts w:ascii="Arial" w:hAnsi="Arial" w:cs="Arial"/>
                <w:color w:val="000000" w:themeColor="text1"/>
                <w:sz w:val="20"/>
                <w:szCs w:val="20"/>
              </w:rPr>
              <w:t>№</w:t>
            </w:r>
          </w:p>
          <w:p w14:paraId="2F0DA5A0" w14:textId="77777777" w:rsidR="00C378CA" w:rsidRDefault="00C378CA" w:rsidP="00F2082B">
            <w:pPr>
              <w:tabs>
                <w:tab w:val="left" w:pos="709"/>
              </w:tabs>
              <w:jc w:val="center"/>
              <w:rPr>
                <w:rFonts w:ascii="Arial" w:hAnsi="Arial" w:cs="Arial"/>
                <w:color w:val="000000" w:themeColor="text1"/>
                <w:sz w:val="24"/>
                <w:szCs w:val="24"/>
              </w:rPr>
            </w:pPr>
            <w:r>
              <w:rPr>
                <w:rFonts w:ascii="Arial" w:hAnsi="Arial" w:cs="Arial"/>
                <w:color w:val="000000" w:themeColor="text1"/>
                <w:sz w:val="20"/>
                <w:szCs w:val="20"/>
              </w:rPr>
              <w:t>п</w:t>
            </w:r>
            <w:r w:rsidRPr="00A76D6B">
              <w:rPr>
                <w:rFonts w:ascii="Arial" w:hAnsi="Arial" w:cs="Arial"/>
                <w:color w:val="000000" w:themeColor="text1"/>
                <w:sz w:val="20"/>
                <w:szCs w:val="20"/>
              </w:rPr>
              <w:t>/п</w:t>
            </w:r>
          </w:p>
        </w:tc>
        <w:tc>
          <w:tcPr>
            <w:tcW w:w="2958" w:type="dxa"/>
          </w:tcPr>
          <w:p w14:paraId="3997ABF0" w14:textId="77777777" w:rsidR="00C378CA" w:rsidRPr="00A76D6B" w:rsidRDefault="00C378CA" w:rsidP="00F2082B">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 xml:space="preserve">Наименование показателя </w:t>
            </w:r>
          </w:p>
        </w:tc>
        <w:tc>
          <w:tcPr>
            <w:tcW w:w="2145" w:type="dxa"/>
          </w:tcPr>
          <w:p w14:paraId="0AABF49A" w14:textId="77777777" w:rsidR="00C378CA" w:rsidRPr="00A76D6B" w:rsidRDefault="00C378CA" w:rsidP="00F2082B">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Плановое значение показателя</w:t>
            </w:r>
          </w:p>
        </w:tc>
        <w:tc>
          <w:tcPr>
            <w:tcW w:w="2409" w:type="dxa"/>
          </w:tcPr>
          <w:p w14:paraId="01D36654" w14:textId="77777777" w:rsidR="00C378CA" w:rsidRPr="00A76D6B" w:rsidRDefault="00C378CA" w:rsidP="00F2082B">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Фактическое Значение Показателя</w:t>
            </w:r>
          </w:p>
        </w:tc>
        <w:tc>
          <w:tcPr>
            <w:tcW w:w="2383" w:type="dxa"/>
          </w:tcPr>
          <w:p w14:paraId="260968B4" w14:textId="77777777" w:rsidR="00C378CA" w:rsidRPr="00A76D6B" w:rsidRDefault="00C378CA" w:rsidP="00F2082B">
            <w:pPr>
              <w:tabs>
                <w:tab w:val="left" w:pos="709"/>
              </w:tabs>
              <w:jc w:val="center"/>
              <w:rPr>
                <w:rFonts w:ascii="Arial" w:hAnsi="Arial" w:cs="Arial"/>
                <w:color w:val="000000" w:themeColor="text1"/>
                <w:sz w:val="20"/>
                <w:szCs w:val="20"/>
              </w:rPr>
            </w:pPr>
            <w:r>
              <w:rPr>
                <w:rFonts w:ascii="Arial" w:hAnsi="Arial" w:cs="Arial"/>
                <w:color w:val="000000" w:themeColor="text1"/>
                <w:sz w:val="20"/>
                <w:szCs w:val="20"/>
              </w:rPr>
              <w:t>Исполнение (%)</w:t>
            </w:r>
          </w:p>
        </w:tc>
      </w:tr>
      <w:tr w:rsidR="00C378CA" w14:paraId="3D25A55F" w14:textId="77777777" w:rsidTr="00F2082B">
        <w:tc>
          <w:tcPr>
            <w:tcW w:w="856" w:type="dxa"/>
          </w:tcPr>
          <w:p w14:paraId="44F97DED" w14:textId="77777777" w:rsidR="00C378CA" w:rsidRDefault="00C378CA" w:rsidP="00F2082B">
            <w:pPr>
              <w:tabs>
                <w:tab w:val="left" w:pos="709"/>
              </w:tabs>
              <w:jc w:val="both"/>
              <w:rPr>
                <w:rFonts w:ascii="Arial" w:hAnsi="Arial" w:cs="Arial"/>
                <w:color w:val="000000" w:themeColor="text1"/>
                <w:sz w:val="24"/>
                <w:szCs w:val="24"/>
              </w:rPr>
            </w:pPr>
          </w:p>
        </w:tc>
        <w:tc>
          <w:tcPr>
            <w:tcW w:w="2958" w:type="dxa"/>
          </w:tcPr>
          <w:p w14:paraId="3260B913" w14:textId="77777777" w:rsidR="00C378CA" w:rsidRDefault="00C378CA" w:rsidP="00F2082B">
            <w:pPr>
              <w:tabs>
                <w:tab w:val="left" w:pos="709"/>
              </w:tabs>
              <w:jc w:val="both"/>
              <w:rPr>
                <w:rFonts w:ascii="Arial" w:hAnsi="Arial" w:cs="Arial"/>
                <w:color w:val="000000" w:themeColor="text1"/>
                <w:sz w:val="24"/>
                <w:szCs w:val="24"/>
              </w:rPr>
            </w:pPr>
          </w:p>
        </w:tc>
        <w:tc>
          <w:tcPr>
            <w:tcW w:w="2145" w:type="dxa"/>
          </w:tcPr>
          <w:p w14:paraId="43A8EEC9" w14:textId="77777777" w:rsidR="00C378CA" w:rsidRDefault="00C378CA" w:rsidP="00F2082B">
            <w:pPr>
              <w:tabs>
                <w:tab w:val="left" w:pos="709"/>
              </w:tabs>
              <w:jc w:val="both"/>
              <w:rPr>
                <w:rFonts w:ascii="Arial" w:hAnsi="Arial" w:cs="Arial"/>
                <w:color w:val="000000" w:themeColor="text1"/>
                <w:sz w:val="24"/>
                <w:szCs w:val="24"/>
              </w:rPr>
            </w:pPr>
          </w:p>
        </w:tc>
        <w:tc>
          <w:tcPr>
            <w:tcW w:w="2409" w:type="dxa"/>
          </w:tcPr>
          <w:p w14:paraId="42DD698A" w14:textId="77777777" w:rsidR="00C378CA" w:rsidRDefault="00C378CA" w:rsidP="00F2082B">
            <w:pPr>
              <w:tabs>
                <w:tab w:val="left" w:pos="709"/>
              </w:tabs>
              <w:jc w:val="both"/>
              <w:rPr>
                <w:rFonts w:ascii="Arial" w:hAnsi="Arial" w:cs="Arial"/>
                <w:color w:val="000000" w:themeColor="text1"/>
                <w:sz w:val="24"/>
                <w:szCs w:val="24"/>
              </w:rPr>
            </w:pPr>
          </w:p>
        </w:tc>
        <w:tc>
          <w:tcPr>
            <w:tcW w:w="2383" w:type="dxa"/>
          </w:tcPr>
          <w:p w14:paraId="4326A8C7" w14:textId="77777777" w:rsidR="00C378CA" w:rsidRDefault="00C378CA" w:rsidP="00F2082B">
            <w:pPr>
              <w:tabs>
                <w:tab w:val="left" w:pos="709"/>
              </w:tabs>
              <w:jc w:val="both"/>
              <w:rPr>
                <w:rFonts w:ascii="Arial" w:hAnsi="Arial" w:cs="Arial"/>
                <w:color w:val="000000" w:themeColor="text1"/>
                <w:sz w:val="24"/>
                <w:szCs w:val="24"/>
              </w:rPr>
            </w:pPr>
          </w:p>
        </w:tc>
      </w:tr>
      <w:tr w:rsidR="00C378CA" w14:paraId="3D8F7824" w14:textId="77777777" w:rsidTr="00F2082B">
        <w:tc>
          <w:tcPr>
            <w:tcW w:w="856" w:type="dxa"/>
          </w:tcPr>
          <w:p w14:paraId="68460780" w14:textId="77777777" w:rsidR="00C378CA" w:rsidRDefault="00C378CA" w:rsidP="00F2082B">
            <w:pPr>
              <w:tabs>
                <w:tab w:val="left" w:pos="709"/>
              </w:tabs>
              <w:jc w:val="both"/>
              <w:rPr>
                <w:rFonts w:ascii="Arial" w:hAnsi="Arial" w:cs="Arial"/>
                <w:color w:val="000000" w:themeColor="text1"/>
                <w:sz w:val="24"/>
                <w:szCs w:val="24"/>
              </w:rPr>
            </w:pPr>
          </w:p>
        </w:tc>
        <w:tc>
          <w:tcPr>
            <w:tcW w:w="2958" w:type="dxa"/>
          </w:tcPr>
          <w:p w14:paraId="619A991B" w14:textId="77777777" w:rsidR="00C378CA" w:rsidRDefault="00C378CA" w:rsidP="00F2082B">
            <w:pPr>
              <w:tabs>
                <w:tab w:val="left" w:pos="709"/>
              </w:tabs>
              <w:jc w:val="both"/>
              <w:rPr>
                <w:rFonts w:ascii="Arial" w:hAnsi="Arial" w:cs="Arial"/>
                <w:color w:val="000000" w:themeColor="text1"/>
                <w:sz w:val="24"/>
                <w:szCs w:val="24"/>
              </w:rPr>
            </w:pPr>
          </w:p>
        </w:tc>
        <w:tc>
          <w:tcPr>
            <w:tcW w:w="2145" w:type="dxa"/>
          </w:tcPr>
          <w:p w14:paraId="02F09853" w14:textId="77777777" w:rsidR="00C378CA" w:rsidRDefault="00C378CA" w:rsidP="00F2082B">
            <w:pPr>
              <w:tabs>
                <w:tab w:val="left" w:pos="709"/>
              </w:tabs>
              <w:jc w:val="both"/>
              <w:rPr>
                <w:rFonts w:ascii="Arial" w:hAnsi="Arial" w:cs="Arial"/>
                <w:color w:val="000000" w:themeColor="text1"/>
                <w:sz w:val="24"/>
                <w:szCs w:val="24"/>
              </w:rPr>
            </w:pPr>
          </w:p>
        </w:tc>
        <w:tc>
          <w:tcPr>
            <w:tcW w:w="2409" w:type="dxa"/>
          </w:tcPr>
          <w:p w14:paraId="631050C3" w14:textId="77777777" w:rsidR="00C378CA" w:rsidRDefault="00C378CA" w:rsidP="00F2082B">
            <w:pPr>
              <w:tabs>
                <w:tab w:val="left" w:pos="709"/>
              </w:tabs>
              <w:jc w:val="both"/>
              <w:rPr>
                <w:rFonts w:ascii="Arial" w:hAnsi="Arial" w:cs="Arial"/>
                <w:color w:val="000000" w:themeColor="text1"/>
                <w:sz w:val="24"/>
                <w:szCs w:val="24"/>
              </w:rPr>
            </w:pPr>
          </w:p>
        </w:tc>
        <w:tc>
          <w:tcPr>
            <w:tcW w:w="2383" w:type="dxa"/>
          </w:tcPr>
          <w:p w14:paraId="03F733EB" w14:textId="77777777" w:rsidR="00C378CA" w:rsidRDefault="00C378CA" w:rsidP="00F2082B">
            <w:pPr>
              <w:tabs>
                <w:tab w:val="left" w:pos="709"/>
              </w:tabs>
              <w:jc w:val="both"/>
              <w:rPr>
                <w:rFonts w:ascii="Arial" w:hAnsi="Arial" w:cs="Arial"/>
                <w:color w:val="000000" w:themeColor="text1"/>
                <w:sz w:val="24"/>
                <w:szCs w:val="24"/>
              </w:rPr>
            </w:pPr>
          </w:p>
        </w:tc>
      </w:tr>
      <w:tr w:rsidR="00C378CA" w14:paraId="2FE1836A" w14:textId="77777777" w:rsidTr="00F2082B">
        <w:tc>
          <w:tcPr>
            <w:tcW w:w="856" w:type="dxa"/>
          </w:tcPr>
          <w:p w14:paraId="4400D8A4" w14:textId="77777777" w:rsidR="00C378CA" w:rsidRDefault="00C378CA" w:rsidP="00F2082B">
            <w:pPr>
              <w:tabs>
                <w:tab w:val="left" w:pos="709"/>
              </w:tabs>
              <w:jc w:val="both"/>
              <w:rPr>
                <w:rFonts w:ascii="Arial" w:hAnsi="Arial" w:cs="Arial"/>
                <w:color w:val="000000" w:themeColor="text1"/>
                <w:sz w:val="24"/>
                <w:szCs w:val="24"/>
              </w:rPr>
            </w:pPr>
          </w:p>
        </w:tc>
        <w:tc>
          <w:tcPr>
            <w:tcW w:w="2958" w:type="dxa"/>
          </w:tcPr>
          <w:p w14:paraId="6F83E411" w14:textId="77777777" w:rsidR="00C378CA" w:rsidRDefault="00C378CA" w:rsidP="00F2082B">
            <w:pPr>
              <w:tabs>
                <w:tab w:val="left" w:pos="709"/>
              </w:tabs>
              <w:jc w:val="both"/>
              <w:rPr>
                <w:rFonts w:ascii="Arial" w:hAnsi="Arial" w:cs="Arial"/>
                <w:color w:val="000000" w:themeColor="text1"/>
                <w:sz w:val="24"/>
                <w:szCs w:val="24"/>
              </w:rPr>
            </w:pPr>
          </w:p>
        </w:tc>
        <w:tc>
          <w:tcPr>
            <w:tcW w:w="2145" w:type="dxa"/>
          </w:tcPr>
          <w:p w14:paraId="31D14DDF" w14:textId="77777777" w:rsidR="00C378CA" w:rsidRDefault="00C378CA" w:rsidP="00F2082B">
            <w:pPr>
              <w:tabs>
                <w:tab w:val="left" w:pos="709"/>
              </w:tabs>
              <w:jc w:val="both"/>
              <w:rPr>
                <w:rFonts w:ascii="Arial" w:hAnsi="Arial" w:cs="Arial"/>
                <w:color w:val="000000" w:themeColor="text1"/>
                <w:sz w:val="24"/>
                <w:szCs w:val="24"/>
              </w:rPr>
            </w:pPr>
          </w:p>
        </w:tc>
        <w:tc>
          <w:tcPr>
            <w:tcW w:w="2409" w:type="dxa"/>
          </w:tcPr>
          <w:p w14:paraId="45A53ADB" w14:textId="77777777" w:rsidR="00C378CA" w:rsidRDefault="00C378CA" w:rsidP="00F2082B">
            <w:pPr>
              <w:tabs>
                <w:tab w:val="left" w:pos="709"/>
              </w:tabs>
              <w:jc w:val="both"/>
              <w:rPr>
                <w:rFonts w:ascii="Arial" w:hAnsi="Arial" w:cs="Arial"/>
                <w:color w:val="000000" w:themeColor="text1"/>
                <w:sz w:val="24"/>
                <w:szCs w:val="24"/>
              </w:rPr>
            </w:pPr>
          </w:p>
        </w:tc>
        <w:tc>
          <w:tcPr>
            <w:tcW w:w="2383" w:type="dxa"/>
          </w:tcPr>
          <w:p w14:paraId="6ECFAB0A" w14:textId="77777777" w:rsidR="00C378CA" w:rsidRDefault="00C378CA" w:rsidP="00F2082B">
            <w:pPr>
              <w:tabs>
                <w:tab w:val="left" w:pos="709"/>
              </w:tabs>
              <w:jc w:val="both"/>
              <w:rPr>
                <w:rFonts w:ascii="Arial" w:hAnsi="Arial" w:cs="Arial"/>
                <w:color w:val="000000" w:themeColor="text1"/>
                <w:sz w:val="24"/>
                <w:szCs w:val="24"/>
              </w:rPr>
            </w:pPr>
          </w:p>
        </w:tc>
      </w:tr>
      <w:tr w:rsidR="00C378CA" w14:paraId="07D2F586" w14:textId="77777777" w:rsidTr="00F2082B">
        <w:tc>
          <w:tcPr>
            <w:tcW w:w="856" w:type="dxa"/>
          </w:tcPr>
          <w:p w14:paraId="797B38D2" w14:textId="77777777" w:rsidR="00C378CA" w:rsidRDefault="00C378CA" w:rsidP="00F2082B">
            <w:pPr>
              <w:tabs>
                <w:tab w:val="left" w:pos="709"/>
              </w:tabs>
              <w:jc w:val="both"/>
              <w:rPr>
                <w:rFonts w:ascii="Arial" w:hAnsi="Arial" w:cs="Arial"/>
                <w:color w:val="000000" w:themeColor="text1"/>
                <w:sz w:val="24"/>
                <w:szCs w:val="24"/>
              </w:rPr>
            </w:pPr>
          </w:p>
        </w:tc>
        <w:tc>
          <w:tcPr>
            <w:tcW w:w="2958" w:type="dxa"/>
          </w:tcPr>
          <w:p w14:paraId="073FBCCA" w14:textId="77777777" w:rsidR="00C378CA" w:rsidRDefault="00C378CA" w:rsidP="00F2082B">
            <w:pPr>
              <w:tabs>
                <w:tab w:val="left" w:pos="709"/>
              </w:tabs>
              <w:jc w:val="both"/>
              <w:rPr>
                <w:rFonts w:ascii="Arial" w:hAnsi="Arial" w:cs="Arial"/>
                <w:color w:val="000000" w:themeColor="text1"/>
                <w:sz w:val="24"/>
                <w:szCs w:val="24"/>
              </w:rPr>
            </w:pPr>
          </w:p>
        </w:tc>
        <w:tc>
          <w:tcPr>
            <w:tcW w:w="2145" w:type="dxa"/>
          </w:tcPr>
          <w:p w14:paraId="333A4576" w14:textId="77777777" w:rsidR="00C378CA" w:rsidRDefault="00C378CA" w:rsidP="00F2082B">
            <w:pPr>
              <w:tabs>
                <w:tab w:val="left" w:pos="709"/>
              </w:tabs>
              <w:jc w:val="both"/>
              <w:rPr>
                <w:rFonts w:ascii="Arial" w:hAnsi="Arial" w:cs="Arial"/>
                <w:color w:val="000000" w:themeColor="text1"/>
                <w:sz w:val="24"/>
                <w:szCs w:val="24"/>
              </w:rPr>
            </w:pPr>
          </w:p>
        </w:tc>
        <w:tc>
          <w:tcPr>
            <w:tcW w:w="2409" w:type="dxa"/>
          </w:tcPr>
          <w:p w14:paraId="5D877C8F" w14:textId="77777777" w:rsidR="00C378CA" w:rsidRDefault="00C378CA" w:rsidP="00F2082B">
            <w:pPr>
              <w:tabs>
                <w:tab w:val="left" w:pos="709"/>
              </w:tabs>
              <w:jc w:val="both"/>
              <w:rPr>
                <w:rFonts w:ascii="Arial" w:hAnsi="Arial" w:cs="Arial"/>
                <w:color w:val="000000" w:themeColor="text1"/>
                <w:sz w:val="24"/>
                <w:szCs w:val="24"/>
              </w:rPr>
            </w:pPr>
          </w:p>
        </w:tc>
        <w:tc>
          <w:tcPr>
            <w:tcW w:w="2383" w:type="dxa"/>
          </w:tcPr>
          <w:p w14:paraId="31C258BC" w14:textId="77777777" w:rsidR="00C378CA" w:rsidRDefault="00C378CA" w:rsidP="00F2082B">
            <w:pPr>
              <w:tabs>
                <w:tab w:val="left" w:pos="709"/>
              </w:tabs>
              <w:jc w:val="both"/>
              <w:rPr>
                <w:rFonts w:ascii="Arial" w:hAnsi="Arial" w:cs="Arial"/>
                <w:color w:val="000000" w:themeColor="text1"/>
                <w:sz w:val="24"/>
                <w:szCs w:val="24"/>
              </w:rPr>
            </w:pPr>
          </w:p>
        </w:tc>
      </w:tr>
    </w:tbl>
    <w:p w14:paraId="704C82DA" w14:textId="1CA48230" w:rsidR="00C378CA" w:rsidRDefault="008A151A" w:rsidP="00C378CA">
      <w:pPr>
        <w:tabs>
          <w:tab w:val="left" w:pos="709"/>
        </w:tabs>
        <w:jc w:val="both"/>
        <w:rPr>
          <w:rFonts w:ascii="Arial" w:hAnsi="Arial" w:cs="Arial"/>
          <w:color w:val="000000" w:themeColor="text1"/>
          <w:sz w:val="24"/>
          <w:szCs w:val="24"/>
        </w:rPr>
      </w:pPr>
      <w:r>
        <w:rPr>
          <w:rFonts w:ascii="Arial" w:hAnsi="Arial" w:cs="Arial"/>
          <w:color w:val="000000" w:themeColor="text1"/>
          <w:sz w:val="24"/>
          <w:szCs w:val="24"/>
        </w:rPr>
        <w:t xml:space="preserve">4. </w:t>
      </w:r>
      <w:r w:rsidR="00C378CA" w:rsidRPr="00143D97">
        <w:rPr>
          <w:rFonts w:ascii="Arial" w:hAnsi="Arial" w:cs="Arial"/>
          <w:color w:val="000000" w:themeColor="text1"/>
          <w:sz w:val="24"/>
          <w:szCs w:val="24"/>
        </w:rPr>
        <w:t>Акт составлен в2 экземплярах, по одному для каждой из сторон, и является неотъемлемой частью целевого займа</w:t>
      </w:r>
      <w:r w:rsidR="00C378CA">
        <w:rPr>
          <w:rFonts w:ascii="Arial" w:hAnsi="Arial" w:cs="Arial"/>
          <w:color w:val="000000" w:themeColor="text1"/>
          <w:sz w:val="24"/>
          <w:szCs w:val="24"/>
        </w:rPr>
        <w:t>.</w:t>
      </w:r>
    </w:p>
    <w:p w14:paraId="365BD04B" w14:textId="7B529C98" w:rsidR="00C378CA" w:rsidRDefault="00C378CA" w:rsidP="00C378CA">
      <w:pPr>
        <w:tabs>
          <w:tab w:val="left" w:pos="709"/>
        </w:tabs>
        <w:jc w:val="both"/>
        <w:rPr>
          <w:rFonts w:ascii="Arial" w:hAnsi="Arial" w:cs="Arial"/>
          <w:color w:val="000000" w:themeColor="text1"/>
          <w:sz w:val="24"/>
          <w:szCs w:val="24"/>
        </w:rPr>
      </w:pPr>
    </w:p>
    <w:p w14:paraId="2B43EC9D" w14:textId="77777777" w:rsidR="008A151A" w:rsidRDefault="008A151A" w:rsidP="008A151A">
      <w:pPr>
        <w:pStyle w:val="a5"/>
        <w:tabs>
          <w:tab w:val="left" w:pos="709"/>
        </w:tabs>
        <w:contextualSpacing w:val="0"/>
        <w:jc w:val="both"/>
        <w:rPr>
          <w:rFonts w:ascii="Arial" w:hAnsi="Arial" w:cs="Arial"/>
          <w:color w:val="000000" w:themeColor="text1"/>
          <w:sz w:val="24"/>
          <w:szCs w:val="24"/>
        </w:rPr>
      </w:pPr>
      <w:r w:rsidRPr="00FD7DC8">
        <w:rPr>
          <w:rFonts w:ascii="Arial" w:hAnsi="Arial" w:cs="Arial"/>
          <w:b/>
          <w:bCs/>
          <w:color w:val="000000" w:themeColor="text1"/>
          <w:sz w:val="24"/>
          <w:szCs w:val="24"/>
        </w:rPr>
        <w:t>Фонд:                                                             Заемщик:</w:t>
      </w:r>
    </w:p>
    <w:p w14:paraId="67D90784" w14:textId="77777777" w:rsidR="008A151A" w:rsidRPr="00FD7DC8" w:rsidRDefault="008A151A" w:rsidP="008A151A">
      <w:pPr>
        <w:pStyle w:val="a5"/>
        <w:tabs>
          <w:tab w:val="left" w:pos="709"/>
        </w:tabs>
        <w:contextualSpacing w:val="0"/>
        <w:jc w:val="both"/>
        <w:rPr>
          <w:rFonts w:ascii="Arial" w:hAnsi="Arial" w:cs="Arial"/>
          <w:color w:val="000000" w:themeColor="text1"/>
          <w:sz w:val="24"/>
          <w:szCs w:val="24"/>
        </w:rPr>
      </w:pPr>
      <w:r>
        <w:rPr>
          <w:rFonts w:ascii="Arial" w:hAnsi="Arial" w:cs="Arial"/>
          <w:color w:val="000000" w:themeColor="text1"/>
          <w:sz w:val="24"/>
          <w:szCs w:val="24"/>
        </w:rPr>
        <w:t xml:space="preserve">__________________/____________/         __________________/__________/        </w:t>
      </w:r>
    </w:p>
    <w:p w14:paraId="2B4E5AC5" w14:textId="77777777" w:rsidR="00C378CA" w:rsidRPr="00C378CA" w:rsidRDefault="00C378CA" w:rsidP="00C378CA">
      <w:pPr>
        <w:tabs>
          <w:tab w:val="left" w:pos="709"/>
        </w:tabs>
        <w:jc w:val="both"/>
        <w:rPr>
          <w:rFonts w:ascii="Arial" w:hAnsi="Arial" w:cs="Arial"/>
          <w:b/>
          <w:bCs/>
          <w:color w:val="000000" w:themeColor="text1"/>
        </w:rPr>
      </w:pPr>
    </w:p>
    <w:p w14:paraId="1B0A5B1F" w14:textId="77777777" w:rsidR="00C378CA" w:rsidRDefault="00C378CA" w:rsidP="00A37190">
      <w:pPr>
        <w:tabs>
          <w:tab w:val="left" w:pos="709"/>
        </w:tabs>
        <w:jc w:val="right"/>
        <w:rPr>
          <w:rFonts w:ascii="Arial" w:hAnsi="Arial" w:cs="Arial"/>
          <w:b/>
          <w:bCs/>
          <w:color w:val="000000" w:themeColor="text1"/>
        </w:rPr>
      </w:pPr>
    </w:p>
    <w:p w14:paraId="49E7B0AF" w14:textId="77777777" w:rsidR="00C378CA" w:rsidRDefault="00C378CA" w:rsidP="00A37190">
      <w:pPr>
        <w:tabs>
          <w:tab w:val="left" w:pos="709"/>
        </w:tabs>
        <w:jc w:val="right"/>
        <w:rPr>
          <w:rFonts w:ascii="Arial" w:hAnsi="Arial" w:cs="Arial"/>
          <w:b/>
          <w:bCs/>
          <w:color w:val="000000" w:themeColor="text1"/>
        </w:rPr>
      </w:pPr>
    </w:p>
    <w:p w14:paraId="2813D587" w14:textId="77777777" w:rsidR="00C378CA" w:rsidRDefault="00C378CA" w:rsidP="00A37190">
      <w:pPr>
        <w:tabs>
          <w:tab w:val="left" w:pos="709"/>
        </w:tabs>
        <w:jc w:val="right"/>
        <w:rPr>
          <w:rFonts w:ascii="Arial" w:hAnsi="Arial" w:cs="Arial"/>
          <w:b/>
          <w:bCs/>
          <w:color w:val="000000" w:themeColor="text1"/>
        </w:rPr>
      </w:pPr>
    </w:p>
    <w:p w14:paraId="63970C73" w14:textId="77777777" w:rsidR="00C378CA" w:rsidRDefault="00C378CA" w:rsidP="00A37190">
      <w:pPr>
        <w:tabs>
          <w:tab w:val="left" w:pos="709"/>
        </w:tabs>
        <w:jc w:val="right"/>
        <w:rPr>
          <w:rFonts w:ascii="Arial" w:hAnsi="Arial" w:cs="Arial"/>
          <w:b/>
          <w:bCs/>
          <w:color w:val="000000" w:themeColor="text1"/>
        </w:rPr>
      </w:pPr>
    </w:p>
    <w:p w14:paraId="15820DA0" w14:textId="77777777" w:rsidR="00C378CA" w:rsidRDefault="00C378CA" w:rsidP="00A37190">
      <w:pPr>
        <w:tabs>
          <w:tab w:val="left" w:pos="709"/>
        </w:tabs>
        <w:jc w:val="right"/>
        <w:rPr>
          <w:rFonts w:ascii="Arial" w:hAnsi="Arial" w:cs="Arial"/>
          <w:b/>
          <w:bCs/>
          <w:color w:val="000000" w:themeColor="text1"/>
        </w:rPr>
      </w:pPr>
    </w:p>
    <w:p w14:paraId="04722142" w14:textId="77777777" w:rsidR="00C378CA" w:rsidRDefault="00C378CA" w:rsidP="00A37190">
      <w:pPr>
        <w:tabs>
          <w:tab w:val="left" w:pos="709"/>
        </w:tabs>
        <w:jc w:val="right"/>
        <w:rPr>
          <w:rFonts w:ascii="Arial" w:hAnsi="Arial" w:cs="Arial"/>
          <w:b/>
          <w:bCs/>
          <w:color w:val="000000" w:themeColor="text1"/>
        </w:rPr>
      </w:pPr>
    </w:p>
    <w:p w14:paraId="2A2F0967" w14:textId="77777777" w:rsidR="00C378CA" w:rsidRDefault="00C378CA" w:rsidP="00A37190">
      <w:pPr>
        <w:tabs>
          <w:tab w:val="left" w:pos="709"/>
        </w:tabs>
        <w:jc w:val="right"/>
        <w:rPr>
          <w:rFonts w:ascii="Arial" w:hAnsi="Arial" w:cs="Arial"/>
          <w:b/>
          <w:bCs/>
          <w:color w:val="000000" w:themeColor="text1"/>
        </w:rPr>
      </w:pPr>
    </w:p>
    <w:p w14:paraId="3476264A" w14:textId="77777777" w:rsidR="00C378CA" w:rsidRDefault="00C378CA" w:rsidP="00A37190">
      <w:pPr>
        <w:tabs>
          <w:tab w:val="left" w:pos="709"/>
        </w:tabs>
        <w:jc w:val="right"/>
        <w:rPr>
          <w:rFonts w:ascii="Arial" w:hAnsi="Arial" w:cs="Arial"/>
          <w:b/>
          <w:bCs/>
          <w:color w:val="000000" w:themeColor="text1"/>
        </w:rPr>
      </w:pPr>
    </w:p>
    <w:p w14:paraId="45F9091F" w14:textId="77777777" w:rsidR="00C378CA" w:rsidRDefault="00C378CA" w:rsidP="00A37190">
      <w:pPr>
        <w:tabs>
          <w:tab w:val="left" w:pos="709"/>
        </w:tabs>
        <w:jc w:val="right"/>
        <w:rPr>
          <w:rFonts w:ascii="Arial" w:hAnsi="Arial" w:cs="Arial"/>
          <w:b/>
          <w:bCs/>
          <w:color w:val="000000" w:themeColor="text1"/>
        </w:rPr>
      </w:pPr>
    </w:p>
    <w:p w14:paraId="09D24962" w14:textId="77777777" w:rsidR="00C378CA" w:rsidRDefault="00C378CA" w:rsidP="00A37190">
      <w:pPr>
        <w:tabs>
          <w:tab w:val="left" w:pos="709"/>
        </w:tabs>
        <w:jc w:val="right"/>
        <w:rPr>
          <w:rFonts w:ascii="Arial" w:hAnsi="Arial" w:cs="Arial"/>
          <w:b/>
          <w:bCs/>
          <w:color w:val="000000" w:themeColor="text1"/>
        </w:rPr>
      </w:pPr>
    </w:p>
    <w:p w14:paraId="726D10A8" w14:textId="77777777" w:rsidR="00C378CA" w:rsidRDefault="00C378CA" w:rsidP="00A37190">
      <w:pPr>
        <w:tabs>
          <w:tab w:val="left" w:pos="709"/>
        </w:tabs>
        <w:jc w:val="right"/>
        <w:rPr>
          <w:rFonts w:ascii="Arial" w:hAnsi="Arial" w:cs="Arial"/>
          <w:b/>
          <w:bCs/>
          <w:color w:val="000000" w:themeColor="text1"/>
        </w:rPr>
      </w:pPr>
    </w:p>
    <w:p w14:paraId="6FBA710A" w14:textId="77777777" w:rsidR="00C378CA" w:rsidRDefault="00C378CA" w:rsidP="00A37190">
      <w:pPr>
        <w:tabs>
          <w:tab w:val="left" w:pos="709"/>
        </w:tabs>
        <w:jc w:val="right"/>
        <w:rPr>
          <w:rFonts w:ascii="Arial" w:hAnsi="Arial" w:cs="Arial"/>
          <w:b/>
          <w:bCs/>
          <w:color w:val="000000" w:themeColor="text1"/>
        </w:rPr>
      </w:pPr>
    </w:p>
    <w:p w14:paraId="43C1A36C" w14:textId="77777777" w:rsidR="00C378CA" w:rsidRDefault="00C378CA" w:rsidP="00A37190">
      <w:pPr>
        <w:tabs>
          <w:tab w:val="left" w:pos="709"/>
        </w:tabs>
        <w:jc w:val="right"/>
        <w:rPr>
          <w:rFonts w:ascii="Arial" w:hAnsi="Arial" w:cs="Arial"/>
          <w:b/>
          <w:bCs/>
          <w:color w:val="000000" w:themeColor="text1"/>
        </w:rPr>
      </w:pPr>
    </w:p>
    <w:p w14:paraId="0B26757F" w14:textId="77777777" w:rsidR="00C378CA" w:rsidRDefault="00C378CA" w:rsidP="00A37190">
      <w:pPr>
        <w:tabs>
          <w:tab w:val="left" w:pos="709"/>
        </w:tabs>
        <w:jc w:val="right"/>
        <w:rPr>
          <w:rFonts w:ascii="Arial" w:hAnsi="Arial" w:cs="Arial"/>
          <w:b/>
          <w:bCs/>
          <w:color w:val="000000" w:themeColor="text1"/>
        </w:rPr>
      </w:pPr>
    </w:p>
    <w:p w14:paraId="1EC344E5" w14:textId="77777777" w:rsidR="00C378CA" w:rsidRDefault="00C378CA" w:rsidP="00A37190">
      <w:pPr>
        <w:tabs>
          <w:tab w:val="left" w:pos="709"/>
        </w:tabs>
        <w:jc w:val="right"/>
        <w:rPr>
          <w:rFonts w:ascii="Arial" w:hAnsi="Arial" w:cs="Arial"/>
          <w:b/>
          <w:bCs/>
          <w:color w:val="000000" w:themeColor="text1"/>
        </w:rPr>
      </w:pPr>
    </w:p>
    <w:p w14:paraId="0593248D" w14:textId="77777777" w:rsidR="00C378CA" w:rsidRDefault="00C378CA" w:rsidP="00A37190">
      <w:pPr>
        <w:tabs>
          <w:tab w:val="left" w:pos="709"/>
        </w:tabs>
        <w:jc w:val="right"/>
        <w:rPr>
          <w:rFonts w:ascii="Arial" w:hAnsi="Arial" w:cs="Arial"/>
          <w:b/>
          <w:bCs/>
          <w:color w:val="000000" w:themeColor="text1"/>
        </w:rPr>
      </w:pPr>
    </w:p>
    <w:p w14:paraId="5A4FA956" w14:textId="77777777" w:rsidR="00C378CA" w:rsidRDefault="00C378CA" w:rsidP="00A37190">
      <w:pPr>
        <w:tabs>
          <w:tab w:val="left" w:pos="709"/>
        </w:tabs>
        <w:jc w:val="right"/>
        <w:rPr>
          <w:rFonts w:ascii="Arial" w:hAnsi="Arial" w:cs="Arial"/>
          <w:b/>
          <w:bCs/>
          <w:color w:val="000000" w:themeColor="text1"/>
        </w:rPr>
      </w:pPr>
    </w:p>
    <w:p w14:paraId="15E7C45F" w14:textId="77777777" w:rsidR="00C378CA" w:rsidRDefault="00C378CA" w:rsidP="00A37190">
      <w:pPr>
        <w:tabs>
          <w:tab w:val="left" w:pos="709"/>
        </w:tabs>
        <w:jc w:val="right"/>
        <w:rPr>
          <w:rFonts w:ascii="Arial" w:hAnsi="Arial" w:cs="Arial"/>
          <w:b/>
          <w:bCs/>
          <w:color w:val="000000" w:themeColor="text1"/>
        </w:rPr>
      </w:pPr>
    </w:p>
    <w:p w14:paraId="7F8CA249" w14:textId="77777777" w:rsidR="00C378CA" w:rsidRDefault="00C378CA" w:rsidP="00A37190">
      <w:pPr>
        <w:tabs>
          <w:tab w:val="left" w:pos="709"/>
        </w:tabs>
        <w:jc w:val="right"/>
        <w:rPr>
          <w:rFonts w:ascii="Arial" w:hAnsi="Arial" w:cs="Arial"/>
          <w:b/>
          <w:bCs/>
          <w:color w:val="000000" w:themeColor="text1"/>
        </w:rPr>
      </w:pPr>
    </w:p>
    <w:p w14:paraId="545B112A" w14:textId="77777777" w:rsidR="00C378CA" w:rsidRDefault="00C378CA" w:rsidP="00A37190">
      <w:pPr>
        <w:tabs>
          <w:tab w:val="left" w:pos="709"/>
        </w:tabs>
        <w:jc w:val="right"/>
        <w:rPr>
          <w:rFonts w:ascii="Arial" w:hAnsi="Arial" w:cs="Arial"/>
          <w:b/>
          <w:bCs/>
          <w:color w:val="000000" w:themeColor="text1"/>
        </w:rPr>
      </w:pPr>
    </w:p>
    <w:p w14:paraId="6FFD6A54" w14:textId="77777777" w:rsidR="00C378CA" w:rsidRDefault="00C378CA" w:rsidP="00A37190">
      <w:pPr>
        <w:tabs>
          <w:tab w:val="left" w:pos="709"/>
        </w:tabs>
        <w:jc w:val="right"/>
        <w:rPr>
          <w:rFonts w:ascii="Arial" w:hAnsi="Arial" w:cs="Arial"/>
          <w:b/>
          <w:bCs/>
          <w:color w:val="000000" w:themeColor="text1"/>
        </w:rPr>
      </w:pPr>
    </w:p>
    <w:p w14:paraId="572F27D7" w14:textId="77777777" w:rsidR="00C378CA" w:rsidRDefault="00C378CA" w:rsidP="00A37190">
      <w:pPr>
        <w:tabs>
          <w:tab w:val="left" w:pos="709"/>
        </w:tabs>
        <w:jc w:val="right"/>
        <w:rPr>
          <w:rFonts w:ascii="Arial" w:hAnsi="Arial" w:cs="Arial"/>
          <w:b/>
          <w:bCs/>
          <w:color w:val="000000" w:themeColor="text1"/>
        </w:rPr>
      </w:pPr>
    </w:p>
    <w:p w14:paraId="07C18345" w14:textId="77777777" w:rsidR="00C378CA" w:rsidRDefault="00C378CA" w:rsidP="00A37190">
      <w:pPr>
        <w:tabs>
          <w:tab w:val="left" w:pos="709"/>
        </w:tabs>
        <w:jc w:val="right"/>
        <w:rPr>
          <w:rFonts w:ascii="Arial" w:hAnsi="Arial" w:cs="Arial"/>
          <w:b/>
          <w:bCs/>
          <w:color w:val="000000" w:themeColor="text1"/>
        </w:rPr>
      </w:pPr>
    </w:p>
    <w:p w14:paraId="11D969B2" w14:textId="77777777" w:rsidR="00C378CA" w:rsidRDefault="00C378CA" w:rsidP="00A37190">
      <w:pPr>
        <w:tabs>
          <w:tab w:val="left" w:pos="709"/>
        </w:tabs>
        <w:jc w:val="right"/>
        <w:rPr>
          <w:rFonts w:ascii="Arial" w:hAnsi="Arial" w:cs="Arial"/>
          <w:b/>
          <w:bCs/>
          <w:color w:val="000000" w:themeColor="text1"/>
        </w:rPr>
      </w:pPr>
    </w:p>
    <w:p w14:paraId="2CD8B343" w14:textId="77777777" w:rsidR="00C378CA" w:rsidRDefault="00C378CA" w:rsidP="00A37190">
      <w:pPr>
        <w:tabs>
          <w:tab w:val="left" w:pos="709"/>
        </w:tabs>
        <w:jc w:val="right"/>
        <w:rPr>
          <w:rFonts w:ascii="Arial" w:hAnsi="Arial" w:cs="Arial"/>
          <w:b/>
          <w:bCs/>
          <w:color w:val="000000" w:themeColor="text1"/>
        </w:rPr>
      </w:pPr>
    </w:p>
    <w:p w14:paraId="20251BD6" w14:textId="77777777" w:rsidR="00C378CA" w:rsidRDefault="00C378CA" w:rsidP="008A151A">
      <w:pPr>
        <w:tabs>
          <w:tab w:val="left" w:pos="709"/>
        </w:tabs>
        <w:rPr>
          <w:rFonts w:ascii="Arial" w:hAnsi="Arial" w:cs="Arial"/>
          <w:b/>
          <w:bCs/>
          <w:color w:val="000000" w:themeColor="text1"/>
        </w:rPr>
      </w:pPr>
    </w:p>
    <w:p w14:paraId="44D81E2B" w14:textId="1E39880D" w:rsidR="00A37190" w:rsidRPr="00A61397" w:rsidRDefault="00A37190" w:rsidP="00A37190">
      <w:pPr>
        <w:tabs>
          <w:tab w:val="left" w:pos="709"/>
        </w:tabs>
        <w:jc w:val="right"/>
        <w:rPr>
          <w:rFonts w:ascii="Arial" w:hAnsi="Arial" w:cs="Arial"/>
          <w:b/>
          <w:bCs/>
          <w:color w:val="000000" w:themeColor="text1"/>
        </w:rPr>
      </w:pPr>
      <w:r w:rsidRPr="00A61397">
        <w:rPr>
          <w:rFonts w:ascii="Arial" w:hAnsi="Arial" w:cs="Arial"/>
          <w:b/>
          <w:bCs/>
          <w:color w:val="000000" w:themeColor="text1"/>
        </w:rPr>
        <w:lastRenderedPageBreak/>
        <w:t>Приложение № 9</w:t>
      </w:r>
    </w:p>
    <w:p w14:paraId="320A270C" w14:textId="77777777" w:rsidR="00A37190" w:rsidRDefault="00A37190" w:rsidP="00A37190">
      <w:pPr>
        <w:ind w:right="-7"/>
        <w:jc w:val="center"/>
        <w:rPr>
          <w:sz w:val="20"/>
          <w:szCs w:val="20"/>
        </w:rPr>
      </w:pPr>
      <w:r>
        <w:rPr>
          <w:rFonts w:ascii="Arial" w:eastAsia="Arial" w:hAnsi="Arial" w:cs="Arial"/>
          <w:b/>
          <w:bCs/>
        </w:rPr>
        <w:t>РЕГЛАМЕНТ</w:t>
      </w:r>
    </w:p>
    <w:p w14:paraId="4A88BF84" w14:textId="77777777" w:rsidR="00A37190" w:rsidRDefault="00A37190" w:rsidP="00A37190">
      <w:pPr>
        <w:ind w:right="52"/>
        <w:jc w:val="center"/>
        <w:rPr>
          <w:sz w:val="20"/>
          <w:szCs w:val="20"/>
        </w:rPr>
      </w:pPr>
      <w:r>
        <w:rPr>
          <w:rFonts w:ascii="Arial" w:eastAsia="Arial" w:hAnsi="Arial" w:cs="Arial"/>
          <w:b/>
          <w:bCs/>
        </w:rPr>
        <w:t>согласования Фондом операций по расходованию</w:t>
      </w:r>
    </w:p>
    <w:p w14:paraId="7B2801B8" w14:textId="77777777" w:rsidR="00A37190" w:rsidRDefault="00A37190" w:rsidP="00A37190">
      <w:pPr>
        <w:ind w:right="-7"/>
        <w:jc w:val="center"/>
        <w:rPr>
          <w:sz w:val="20"/>
          <w:szCs w:val="20"/>
        </w:rPr>
      </w:pPr>
      <w:r>
        <w:rPr>
          <w:rFonts w:ascii="Arial" w:eastAsia="Arial" w:hAnsi="Arial" w:cs="Arial"/>
          <w:b/>
          <w:bCs/>
        </w:rPr>
        <w:t>средств со Счета</w:t>
      </w:r>
    </w:p>
    <w:p w14:paraId="4BFF84B0" w14:textId="77777777" w:rsidR="008A151A" w:rsidRPr="003260D3" w:rsidRDefault="008A151A" w:rsidP="00A37190">
      <w:pPr>
        <w:spacing w:line="247" w:lineRule="auto"/>
        <w:ind w:firstLine="284"/>
        <w:jc w:val="both"/>
        <w:rPr>
          <w:rFonts w:ascii="Arial" w:hAnsi="Arial" w:cs="Arial"/>
        </w:rPr>
      </w:pPr>
      <w:r w:rsidRPr="003260D3">
        <w:rPr>
          <w:rFonts w:ascii="Arial" w:hAnsi="Arial" w:cs="Arial"/>
        </w:rPr>
        <w:t xml:space="preserve">Настоящий регламент устанавливает порядок взаимодействия Заемщика и Фонда при осуществлении последним мониторинга расходования средств Займа. </w:t>
      </w:r>
    </w:p>
    <w:p w14:paraId="17F89133" w14:textId="77777777" w:rsidR="008A151A" w:rsidRPr="003260D3" w:rsidRDefault="008A151A" w:rsidP="00A37190">
      <w:pPr>
        <w:spacing w:line="247" w:lineRule="auto"/>
        <w:ind w:firstLine="284"/>
        <w:jc w:val="both"/>
        <w:rPr>
          <w:rFonts w:ascii="Arial" w:hAnsi="Arial" w:cs="Arial"/>
        </w:rPr>
      </w:pPr>
      <w:r w:rsidRPr="003260D3">
        <w:rPr>
          <w:rFonts w:ascii="Arial" w:hAnsi="Arial" w:cs="Arial"/>
        </w:rPr>
        <w:t xml:space="preserve">1. Общие положения </w:t>
      </w:r>
    </w:p>
    <w:p w14:paraId="7BF11AEF" w14:textId="77777777" w:rsidR="008A151A" w:rsidRPr="003260D3" w:rsidRDefault="008A151A" w:rsidP="00A37190">
      <w:pPr>
        <w:spacing w:line="247" w:lineRule="auto"/>
        <w:ind w:firstLine="284"/>
        <w:jc w:val="both"/>
        <w:rPr>
          <w:rFonts w:ascii="Arial" w:hAnsi="Arial" w:cs="Arial"/>
        </w:rPr>
      </w:pPr>
      <w:r w:rsidRPr="003260D3">
        <w:rPr>
          <w:rFonts w:ascii="Arial" w:hAnsi="Arial" w:cs="Arial"/>
        </w:rPr>
        <w:t xml:space="preserve">1.1. Фонд перечисляет средства Займа на Счет после его подключения к Автоматизированной Системе мониторинга платежей, установленной в кредитной организации, открывшей Счет (далее – АСМП, обслуживающий банк), и предоставления уполномоченным сотрудникам Фонда (далее - контролеры Фонда) доступа в АСМП к операциям по Счету для осуществления их акцепта. Порядок подключения Счета к АСМП и предоставления контролерам Фонда доступа в АСМП определяется обслуживающим банком. </w:t>
      </w:r>
    </w:p>
    <w:p w14:paraId="72EA42DE" w14:textId="77777777" w:rsidR="008A151A" w:rsidRPr="003260D3" w:rsidRDefault="008A151A" w:rsidP="00A37190">
      <w:pPr>
        <w:spacing w:line="247" w:lineRule="auto"/>
        <w:ind w:firstLine="284"/>
        <w:jc w:val="both"/>
        <w:rPr>
          <w:rFonts w:ascii="Arial" w:hAnsi="Arial" w:cs="Arial"/>
        </w:rPr>
      </w:pPr>
      <w:r w:rsidRPr="003260D3">
        <w:rPr>
          <w:rFonts w:ascii="Arial" w:hAnsi="Arial" w:cs="Arial"/>
        </w:rPr>
        <w:t xml:space="preserve">1.2. Расходование средств со Счета осуществляется Заемщиком строго в соответствии со Сметой проекта (Приложение №2 к Договору займа) и при условии получения предварительного согласования Фонда (акцепта) на каждую расходную операцию. </w:t>
      </w:r>
    </w:p>
    <w:p w14:paraId="43B08376" w14:textId="77777777" w:rsidR="008A151A" w:rsidRPr="003260D3" w:rsidRDefault="008A151A" w:rsidP="00A37190">
      <w:pPr>
        <w:spacing w:line="247" w:lineRule="auto"/>
        <w:ind w:firstLine="284"/>
        <w:jc w:val="both"/>
        <w:rPr>
          <w:rFonts w:ascii="Arial" w:hAnsi="Arial" w:cs="Arial"/>
        </w:rPr>
      </w:pPr>
      <w:r w:rsidRPr="003260D3">
        <w:rPr>
          <w:rFonts w:ascii="Arial" w:hAnsi="Arial" w:cs="Arial"/>
        </w:rPr>
        <w:t xml:space="preserve">1.3. Заемщик до начала расходования средств со Счета предоставляет в Фонд письмо за подписью уполномоченного лица Заемщика и печатью с указанием должностных лиц Заемщика, ответственных за взаимодействие с Фондом по вопросам согласования операций по расходованию средств со Счета (далее – ответственное лицо), их адресов электронной почты, а также контактных телефонов для связи. </w:t>
      </w:r>
    </w:p>
    <w:p w14:paraId="472108E3"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1.4. Документооборот по согласованию Фондом операций по расходованию Заемщиком средств со Счета осуществляется с использованием ИС "Личный кабинет Заемщика". Инструкция по порядку работы в системе размещена в разделе "Документация по Кабинету Заемщика. Финансовый блок ИС "Личный кабинет Заемщика". Ответственное лицо Заемщика должно быть зарегистрировано в ИС "Личный кабинет Заемщика" и иметь усиленную квалифицированную ЭЦП. </w:t>
      </w:r>
    </w:p>
    <w:p w14:paraId="25C1DACD"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1.5. Для согласования с Фондом операции по оплате товаров, работ, услуг ответственное лицо размещает в ИС "Личный кабинет Заемщика" договор с контрагентом и комплект обосновывающих документов (при первом платеже по договору). К обосновывающим документам относятся документы, подтверждающие рыночное (конкурентное) ценообразование при осуществлении закупки и обоснование выбора поставщика/исполнителя, при необходимости другие обоснования, перечисленные в разделе 2 настоящего Регламента. После размещения указанных документов ответственное лицо создает в ИС "Личный кабинет Заемщика" заявку на платеж, к которой прилагаются первичные документы: платежное поручение по Счету, требующее акцепта Фонда, акт, накладная, счет и т.п. Требования Фонда к составу и оформлению первичных и обосновывающих документов изложены в разделе 2 настоящего Регламента. </w:t>
      </w:r>
    </w:p>
    <w:p w14:paraId="5E58080C" w14:textId="77777777" w:rsidR="003260D3" w:rsidRDefault="008A151A" w:rsidP="00A37190">
      <w:pPr>
        <w:spacing w:line="247" w:lineRule="auto"/>
        <w:ind w:firstLine="284"/>
        <w:jc w:val="both"/>
      </w:pPr>
      <w:r w:rsidRPr="003260D3">
        <w:rPr>
          <w:rFonts w:ascii="Arial" w:hAnsi="Arial" w:cs="Arial"/>
        </w:rPr>
        <w:t>1.6. Для согласования с Фондом операции по выплате заработной платы участникам Проекта ответственное лицо размещает в ИС "Личный кабинет Заемщика" приказ о создании проектной команды (с наименованием должностей и ФИО) и письмо о периодичности выплаты аванса и заработной платы (при первой выплате заработной платы). После чего ответственное лицо создает заявку на платеж, к которой прилагаются платежные поручения по Счету (на выплату заработной платы и связанных с этим платежей в бюджет и внебюджетные фонды) и платежная ведомость с указанием кода ЦРС. При этом заработная плата, выплачиваемая за месяц, в котором были получены средства займа, должна рассчитываться пропорционально количеству рабочих дней, начиная с момента получения средств займа. Средства займа не могут быть направлены на погашение задолженности по заработной плате, возникшей до даты выдачи займа. Если Заемщик заключил с обслуживающим банком договор на зарплатный проект, то в ИС "Личный кабинет Заемщика" размещается реестр на зачисление заработной платы. В Договор целевого займа № ДЗ-________/_____ от "___" __________ 202___ г. 51 из 58 обслуживающий банк реестр передаётся Заемщиком только после согласования операции с Фондом</w:t>
      </w:r>
      <w:r>
        <w:t xml:space="preserve">. </w:t>
      </w:r>
    </w:p>
    <w:p w14:paraId="286C8588"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1.7. Все документы размещаются в ИС "Личный кабинет Заемщика" в виде электронных копий, созданных путем сканирования оригиналов документов на бумажном носителе, и подписываются усиленной квалифицированной ЭЦП ответственного лица. После размещения полного комплекта документов заявка на платеж направляется контролеру Фонда и ей присваивается статус "Направлена на акцепт". Одновременно Заемщик создает в системе дистанционного банковского обслуживания платежное поручение и переводит его в статус, позволяющий контролеру Фонда акцептовать платеж. </w:t>
      </w:r>
    </w:p>
    <w:p w14:paraId="7A926717"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1.8. Заявка на платеж с пакетом документов должна быть направлена контролеру Фонда с учетом срока приема банком платежных поручений для обработки в текущем банковском дне, с расчетом, чтобы на рассмотрение документов у контролера Фонда было не менее трех часов, а при наличии более трех платежных поручений - не менее одного часа на каждое поручение. В данные сроки не </w:t>
      </w:r>
      <w:r w:rsidRPr="003260D3">
        <w:rPr>
          <w:rFonts w:ascii="Arial" w:hAnsi="Arial" w:cs="Arial"/>
        </w:rPr>
        <w:lastRenderedPageBreak/>
        <w:t>входит время подготовки и</w:t>
      </w:r>
      <w:r>
        <w:t xml:space="preserve"> </w:t>
      </w:r>
      <w:r w:rsidRPr="003260D3">
        <w:rPr>
          <w:rFonts w:ascii="Arial" w:hAnsi="Arial" w:cs="Arial"/>
        </w:rPr>
        <w:t xml:space="preserve">предоставления Заемщиком дополнительных документов в случае их запроса в ходе рассмотрения контролером Фонда заявки на платеж. Документы, поступившие после окончания рабочего дня (график работы Фонда: с 9-00 до 18-00 МСК с понедельника по четверг, и с 9-00 до 16-45 МСК в пятницу; в предпраздничные рабочие дни рабочее время сокращается на 1 час), считаются поступившими следующим рабочим днем. </w:t>
      </w:r>
    </w:p>
    <w:p w14:paraId="0E4A680E"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1.9. Контролер Фонда в указанные в п. 1.8. сроки рассматривает предоставленный Заемщиком пакет документов на предмет полноты и корректности, и при отсутствии замечаний акцептует платежное поручение Заемщика с использованием сервиса АСМП. При этом заявке на платеж в ИС "Личный кабинет Заемщика" присваивается статус "Акцептована" и на адрес электронной почты ответственных лиц Заемщика с адреса ofsp@frprf.ru направляется сообщение об акцепте платежа. </w:t>
      </w:r>
    </w:p>
    <w:p w14:paraId="63DE08E0"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1.10. Если Заемщиком предоставлен неполный пакет документов, Заемщику направляется сообщение с запросом на предоставление отсутствующих документов, заявке на платеж при этом присваивается статус "Отложена". При получении запроса на предоставление недостающих документов Заемщику необходимо разместить запрошенные документы в ИС "Личный кабинет Заемщика", после чего заявка на платеж повторно рассматривается контролером Фонда. </w:t>
      </w:r>
    </w:p>
    <w:p w14:paraId="2EDED652"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1.11. При выявлении некорректно оформленных документов заявке присваивается статус "Отклонена", а Заемщику направляется сообщение с указанием основания для отказа в акцепте. Перечень возможных оснований для отказа в акцепте операции приведен в разделе 4 настоящего Регламента. В случае отказа в акцепте Заемщик принимает меры по устранению причин, послуживших основанием для отказа, после чего предоставляет в Фонд новую заявку на платеж и корректно оформленные документы. </w:t>
      </w:r>
    </w:p>
    <w:p w14:paraId="2A30265E"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1.12. При необходимости оформления расходного документа к Счету на бумажном носителе (в исключительных случаях) Заемщик предварительно (до передачи такого документа в обслуживающий банк) должен согласовать расходную операцию с Фондом. Для этого Заемщик в ИС "Личный кабинет Заемщика" создает заявку на платеж и размещает необходимый комплект документов, определенный пунктами 1.5.,1.6. настоящего регламента. Только после получения от Фонда сообщения об акцепте платежа расходный документ на бумажном носителе может быть передан Заемщиком на исполнение в обслуживающий банк. </w:t>
      </w:r>
    </w:p>
    <w:p w14:paraId="777FB988"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1.13. Для оплаты товаров, работ, услуг из средств займа Заемщик может воспользоваться аккредитивной формой расчетов, если это предусмотрено условиями финансируемого за счет средств займа договора с контрагентом. В качестве банка, осуществляющего открытие аккредитива (далее – Банк-эмитент), Заемщик может выбрать любую кредитную организацию, входящую в Перечень Расчетных банков для открытия расчётных счетов Заёмщика с целью ведения обособленного учёта средств, предоставляемых Фондом заёмщикам в виде целевого займа. При этом открытый в Банке-эмитенте счет Заемщика, через который проводятся расчеты по аккредитиву, должен быть подключен к АСМП. В случае, если для проведения расчетов используется покрытый (депонированный) аккредитив, в качестве Банка-эмитента покрытого (депонированного) аккредитива Заемщик может выбрать Договор целевого займа № ДЗ-________/_____ от "___" __________ 202___ г. 52 из 58 любую кредитную организацию, входящую в Перечень кредитных организаций, гарантии которых могут быть рассмотрены в качестве основного обеспечения по заключаемым договорам займа. В пользу такого Банка-эмитента допускается перечисление средств со Счета на внутрибанковский счет для формирования покрытия по аккредитиву в соответствии с условиями аккредитива. Перечисление средств на собственные счета Заемщика, не подключенные к АСМП, не допускается. </w:t>
      </w:r>
    </w:p>
    <w:p w14:paraId="0D06D8C6"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1.14. В случае списания обслуживающим банком денежных средств со Счета без поручения Заемщика, например, по исполнительным документам, Заемщик должен незамедлительно известить об этом контролера Фонда и в соответствии с п. 5.3 Договора в течение трех рабочих дней возместить на Счет списанные без акцепта Фонда средства. </w:t>
      </w:r>
    </w:p>
    <w:p w14:paraId="31A69725"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1.15. По запросу Фонда Заемщик обязан в срок не позднее следующего рабочего дня после получения соответствующего запроса предоставить выписку по Счету, а также по Валютным счетам за любую указанную в запросе дату (период). При выявлении расхождений между данными в выписке и акцептованными Фондом документами Фонд направляет Заемщику запрос о предоставлении разъяснений, дальнейший акцепт операций по расходованию средств Займа возможен только после рассмотрения Фондом полученных от Заемщика разъяснений. </w:t>
      </w:r>
    </w:p>
    <w:p w14:paraId="4F0E9030"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1.16. Отключение Счета от АСМП происходит после полного расходования заемных средств на цели проекта и при условии осуществления поставок товаров, работ и услуг (закрытия дебиторской задолженности по договорам, оплаченным полностью или частично со Счета), либо после полного погашения займа. Для этого Заемщику необходимо предоставить в Фонд заверенную обслуживающим банком выписку со Счета за период с даты выдачи по дату полного расходования средств займа с указанием всех реквизитов платежей (номер платежного поручения, наименование контрагента, банк контрагента, сумма по кредиту, сумма по дебету, назначение платежа). </w:t>
      </w:r>
    </w:p>
    <w:p w14:paraId="2F97EF42"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lastRenderedPageBreak/>
        <w:t xml:space="preserve">1.17. Возврат ранее перечисленных Заемщиком со Счета денежных средств (при неисполнении и/или изменении условий договоров, возврате неиспользованных/не полностью использованных авансов, переуступки прав по договорам, удовлетворении претензий Заемщика и т.д.) должен осуществляться Заемщику исключительно на Счет. </w:t>
      </w:r>
    </w:p>
    <w:p w14:paraId="29A29CFC" w14:textId="77777777" w:rsidR="003260D3" w:rsidRPr="003260D3" w:rsidRDefault="008A151A" w:rsidP="00A37190">
      <w:pPr>
        <w:spacing w:line="247" w:lineRule="auto"/>
        <w:ind w:firstLine="284"/>
        <w:jc w:val="both"/>
        <w:rPr>
          <w:rFonts w:ascii="Arial" w:hAnsi="Arial" w:cs="Arial"/>
          <w:b/>
          <w:bCs/>
        </w:rPr>
      </w:pPr>
      <w:r w:rsidRPr="003260D3">
        <w:rPr>
          <w:rFonts w:ascii="Arial" w:hAnsi="Arial" w:cs="Arial"/>
          <w:b/>
          <w:bCs/>
        </w:rPr>
        <w:t xml:space="preserve">2. Требования к составу и оформлению первичных и обосновывающих документов Заемщика, размещаемых в ИС "Личный кабинет Заемщика" </w:t>
      </w:r>
    </w:p>
    <w:p w14:paraId="1E01D68A"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2.1. Платежное поручение (поручения) оформляется Заемщиком в соответствии с требованиями, установленными действующим законодательством и обслуживающим банком. </w:t>
      </w:r>
    </w:p>
    <w:p w14:paraId="03A880D7"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2.2. При приобретении товарно-материальных ценностей/оборудования/услуг в платежном поручении в поле "Назначение платежа" указывается следующая информация: • наименование товарно-материальных ценностей/оборудования/услуг, за которые производится оплата; • дата и № счета/акта/накладной; дата и № договора (при наличии договора, заключенного с поставщиком услуг/материалов/оборудования, помимо ссылки на счет, накладную, акт в назначении платежа обязательна ссылка на договор); • направление целевого использования средств и вид затрат в соответствии со Сметой расходования средств займа (Приложение № 2 к Договору), далее – Смета, в виде цифрового кода целевого расходования средств (далее – ЦРС). Код ЦРС формируется следующим образом: первая(ые) цифра(ы) – порядковый номер направления целевого использования средств (номер статьи), последняя цифра – порядковый номер вида затрат. При перечислении заработной платы в платежном поручении в поле "Назначение платежа" указывается период, за который выплачивается заработная плата, ЦРС. </w:t>
      </w:r>
    </w:p>
    <w:p w14:paraId="6D4AEBF8"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2.3. В комплекте первичных документов: • при приобретении оборудования и материальных ценностей должна присутствовать подробная спецификация с указанием наименований, количества и характеристик объектов; Договор целевого займа № ДЗ-________/_____ от "___" __________ 202___ г. 53 из 58 • работы и услуги должны быть конкретизированы, не допускается использование общих фраз ("исследование рынка", "консультационные услуги" и т.д.); • все документы по договорным отношениям с иностранными поставщиками должны быть переведены на государственный язык Российской Федерации и заверены уполномоченным лицом Заемщика; • в случае аккредитивной формы расчетов дополнительно предоставляется соглашение об открытии аккредитива и копия SWIFT сообщения, подтверждающего выполнение условий для платежа. После осуществления исполняющим банком платежа бенефициару Заемщик не позднее следующего рабочего дня направляет в Фонд копию SWIFT сообщения, либо иное банковское подтверждение о проведении указанного платежа </w:t>
      </w:r>
    </w:p>
    <w:p w14:paraId="5F3BA442"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2.4. В комплекте обосновывающих документов Заемщик может предоставить: • в качестве документов, подтверждающих рыночное (конкурентное) ценообразование по договору: </w:t>
      </w:r>
      <w:r w:rsidRPr="003260D3">
        <w:rPr>
          <w:rFonts w:ascii="Arial" w:hAnsi="Arial" w:cs="Arial"/>
        </w:rPr>
        <w:sym w:font="Symbol" w:char="F0FC"/>
      </w:r>
      <w:r w:rsidRPr="003260D3">
        <w:rPr>
          <w:rFonts w:ascii="Arial" w:hAnsi="Arial" w:cs="Arial"/>
        </w:rPr>
        <w:t xml:space="preserve"> документы, оформляющие итоги конкурсной процедуры или основания для не проведения такой процедуры согласно внутреннему порядку (регламенту) закупок товаров, работ (услуг); </w:t>
      </w:r>
      <w:r w:rsidRPr="003260D3">
        <w:rPr>
          <w:rFonts w:ascii="Arial" w:hAnsi="Arial" w:cs="Arial"/>
        </w:rPr>
        <w:sym w:font="Symbol" w:char="F0FC"/>
      </w:r>
      <w:r w:rsidRPr="003260D3">
        <w:rPr>
          <w:rFonts w:ascii="Arial" w:hAnsi="Arial" w:cs="Arial"/>
        </w:rPr>
        <w:t xml:space="preserve"> сметный расчет на основании официальных сборников, методик или рекомендаций (в отраслях, где это предусмотрено); </w:t>
      </w:r>
      <w:r w:rsidRPr="003260D3">
        <w:rPr>
          <w:rFonts w:ascii="Arial" w:hAnsi="Arial" w:cs="Arial"/>
        </w:rPr>
        <w:sym w:font="Symbol" w:char="F0FC"/>
      </w:r>
      <w:r w:rsidRPr="003260D3">
        <w:rPr>
          <w:rFonts w:ascii="Arial" w:hAnsi="Arial" w:cs="Arial"/>
        </w:rPr>
        <w:t xml:space="preserve"> справку за подписью уполномоченного лица Заемщика о сопоставлении рыночных цен (анализ рынка) по отрасли закупки на основании общедоступной информации из открытых источников (не менее 3-х цен, которые предлагают различные поставщики) и/или о проведении статического исследования торгов по ранее завершенным контрактам с аналогичным условием технического задания или идентичным (однородным) товаром, работами (услугами); • в качестве документов, обосновывающих выбор поставщика: </w:t>
      </w:r>
      <w:r w:rsidRPr="003260D3">
        <w:rPr>
          <w:rFonts w:ascii="Arial" w:hAnsi="Arial" w:cs="Arial"/>
        </w:rPr>
        <w:sym w:font="Symbol" w:char="F0FC"/>
      </w:r>
      <w:r w:rsidRPr="003260D3">
        <w:rPr>
          <w:rFonts w:ascii="Arial" w:hAnsi="Arial" w:cs="Arial"/>
        </w:rPr>
        <w:t xml:space="preserve"> документы, оформляющие итоги конкурсной процедуры или основания для не проведения такой процедуры согласно внутреннему порядку (регламенту) закупок товаров, работ (услуг); </w:t>
      </w:r>
      <w:r w:rsidRPr="003260D3">
        <w:rPr>
          <w:rFonts w:ascii="Arial" w:hAnsi="Arial" w:cs="Arial"/>
        </w:rPr>
        <w:sym w:font="Symbol" w:char="F0FC"/>
      </w:r>
      <w:r w:rsidRPr="003260D3">
        <w:rPr>
          <w:rFonts w:ascii="Arial" w:hAnsi="Arial" w:cs="Arial"/>
        </w:rPr>
        <w:t xml:space="preserve"> коммерческие предложения на основе единого задания на закупку в рамках реализуемого Проекта, с предоставлением не менее 3-х предложений от поставщиков товаров, работ (услуг); </w:t>
      </w:r>
      <w:r w:rsidRPr="003260D3">
        <w:rPr>
          <w:rFonts w:ascii="Arial" w:hAnsi="Arial" w:cs="Arial"/>
        </w:rPr>
        <w:sym w:font="Symbol" w:char="F0FC"/>
      </w:r>
      <w:r w:rsidRPr="003260D3">
        <w:rPr>
          <w:rFonts w:ascii="Arial" w:hAnsi="Arial" w:cs="Arial"/>
        </w:rPr>
        <w:t xml:space="preserve"> документальное подтверждение многолетнего (более 3-х лет) сотрудничества с данным поставщиком без нареканий и рекламаций (контракты и документы, подтверждающие выполнение поставщиком своих обязательств). Обосновывающие документы не предоставляются, если контрагент ранее был заявлен Фонду в качестве ключевого исполнителя и Фондом проведена в отношении него экспертиза. </w:t>
      </w:r>
    </w:p>
    <w:p w14:paraId="7C421225"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2.5. При оплате работ, требующих наличия специальных полномочий (разрешения, лицензии, членства в саморегулируемых организациях и т.д.) Заемщик в составе обосновывающих документов предоставляет подтверждение наличия у поставщика/исполнителя соответствующей правоспособности. </w:t>
      </w:r>
    </w:p>
    <w:p w14:paraId="78465A52"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2.6. В случае приобретения расходных материалов для выпуска пилотных партий продукции Заемщик в составе обосновывающих документов предоставляет расчет объема необходимых материалов. </w:t>
      </w:r>
    </w:p>
    <w:p w14:paraId="396B7682"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2.7. При отсутствии в общедоступных источниках (интернет) информации о профессиональных компетенциях поставщика/исполнителя Заемщик по запросу контролера предоставляет в составе обосновывающих документов соответствующее подтверждение компетенций поставщика/исполнителя. </w:t>
      </w:r>
    </w:p>
    <w:p w14:paraId="35A81ED8"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lastRenderedPageBreak/>
        <w:t xml:space="preserve">2.8. Номенклатура закупаемого за счет средств Займа оборудования, комплектующих и материалов, а также прав на результаты интеллектуальной деятельности (лицензий и патентов) определяется разделом 3 Технического задания (Приложение № 1 к Договору займа) (далее – ТЗ). В случае необходимости ее изменения Заемщик направляет в Фонд заявку на изменение ТЗ и соответствующее обоснование. Оплата за счет средств Займа в соответствии с измененной Договор целевого займа № ДЗ-________/_____ от "___" __________ 202___ г. 54 из 58 номенклатурой возможна только после проведения необходимых экспертиз и согласования Фондом запрошенных Заемщиком изменений ТЗ. </w:t>
      </w:r>
    </w:p>
    <w:p w14:paraId="4F918A2D" w14:textId="77777777" w:rsidR="003260D3" w:rsidRPr="003260D3" w:rsidRDefault="008A151A" w:rsidP="00A37190">
      <w:pPr>
        <w:spacing w:line="247" w:lineRule="auto"/>
        <w:ind w:firstLine="284"/>
        <w:jc w:val="both"/>
        <w:rPr>
          <w:rFonts w:ascii="Arial" w:hAnsi="Arial" w:cs="Arial"/>
        </w:rPr>
      </w:pPr>
      <w:r w:rsidRPr="003260D3">
        <w:rPr>
          <w:rFonts w:ascii="Arial" w:hAnsi="Arial" w:cs="Arial"/>
        </w:rPr>
        <w:t xml:space="preserve">2.9. 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принятия решения о финансировании Проекта. При этом срок оплаты по договору поставки должен быть не ранее даты зачисления суммы займа на Счет; </w:t>
      </w:r>
    </w:p>
    <w:p w14:paraId="3C652F8D" w14:textId="77777777" w:rsidR="003260D3" w:rsidRPr="003260D3" w:rsidRDefault="008A151A" w:rsidP="00A37190">
      <w:pPr>
        <w:spacing w:line="247" w:lineRule="auto"/>
        <w:ind w:firstLine="284"/>
        <w:jc w:val="both"/>
        <w:rPr>
          <w:rFonts w:ascii="Arial" w:hAnsi="Arial" w:cs="Arial"/>
          <w:b/>
          <w:bCs/>
        </w:rPr>
      </w:pPr>
      <w:r w:rsidRPr="003260D3">
        <w:rPr>
          <w:rFonts w:ascii="Arial" w:hAnsi="Arial" w:cs="Arial"/>
          <w:b/>
          <w:bCs/>
        </w:rPr>
        <w:t xml:space="preserve">3. Порядок приобретения Заемщиком за счет средств Займа иностранной валюты и осуществления платежей в иностранной валюте </w:t>
      </w:r>
    </w:p>
    <w:p w14:paraId="3BEBA259"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3.1. Операции по приобретению иностранной валюты за счет средств Займа осуществляются при необходимости проведения платежа по импортному контракту. До начала проведения операций в иностранной валюте Заемщик выполняет все необходимые действия для обеспечения контролерам Фонда доступа в АСМП к операциям по Валютному счету для осуществления их акцепта. Порядок предоставления контролерам Фонда доступа в АСМП к операциям по Валютному счету определяется обслуживающим банком. </w:t>
      </w:r>
    </w:p>
    <w:p w14:paraId="379248D0"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3.2. Для согласования с Фондом операции по оплате импортного контракта ответственное лицо в ИС "Личный кабинет Заемщика" размещает импортный контракт, на основании которого осуществляется платеж (в случае первого платежа по данному контракту) и комплект обосновывающих документов. После чего создает заявку на оплату импортного контракта, к которой прилагаются первичные документы (спецификация, инвойс, акт, накладная, таможенная декларация и т.п.) и валютный платежный документ на перевод средств с Валютного счета для оплаты импортного контракта с указанием кода ЦРС (указывается в поле назначения платежа). </w:t>
      </w:r>
    </w:p>
    <w:p w14:paraId="59B2B2EB"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3.3. После согласования Фондом заявки на оплату импортного контракта Заемщик заключает с обслуживающим банком сделку на покупку валюты (условия сделки на покупку валюты должны предусматривать зачисление валюты, купленной за счет средств Займа, на Валютный счет Заемщика), размещает в ИС "Личный кабинет Заемщика" поручение/заявку на покупку валюты и в системе дистанционного банковского обслуживания переводит валютный платежный документ в статус, позволяющий контролеру Фонда его акцептовать. </w:t>
      </w:r>
    </w:p>
    <w:p w14:paraId="4A4F86AF"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3.4. 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 При этом Заемщик предоставляет в Фонд проект контракта с указанием основных условий планируемой сделки и суммой планируемых платежей по этой сделке. </w:t>
      </w:r>
    </w:p>
    <w:p w14:paraId="4D9E6FC2" w14:textId="77777777" w:rsidR="003260D3" w:rsidRDefault="008A151A" w:rsidP="00A37190">
      <w:pPr>
        <w:spacing w:line="247" w:lineRule="auto"/>
        <w:ind w:firstLine="284"/>
        <w:jc w:val="both"/>
        <w:rPr>
          <w:rFonts w:ascii="Arial" w:hAnsi="Arial" w:cs="Arial"/>
        </w:rPr>
      </w:pPr>
      <w:r w:rsidRPr="003260D3">
        <w:rPr>
          <w:rFonts w:ascii="Arial" w:hAnsi="Arial" w:cs="Arial"/>
          <w:b/>
          <w:bCs/>
        </w:rPr>
        <w:t>4. Основания для отказа Заемщику в акцепте расходных операций по Счету</w:t>
      </w:r>
      <w:r w:rsidRPr="003260D3">
        <w:rPr>
          <w:rFonts w:ascii="Arial" w:hAnsi="Arial" w:cs="Arial"/>
        </w:rPr>
        <w:t xml:space="preserve"> </w:t>
      </w:r>
    </w:p>
    <w:p w14:paraId="6B9744E6"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4.1. Заемщиком не предоставлен полный комплект первичных и обосновывающих документов, не соблюден предусмотренный настоящим Регламентом порядок документооборота. </w:t>
      </w:r>
    </w:p>
    <w:p w14:paraId="67DFBC42"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4.2. Не соблюдены требования к оформлению первичных и обосновывающих документов, изложенные в разделе 2 настоящего Регламента, выявлены несоответствия в документах (по сроку, сумме, назначению платежа, получателю средств и т.д.). </w:t>
      </w:r>
    </w:p>
    <w:p w14:paraId="536F0309"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4.3. Характер операции по расходованию средств Займа противоречит действующему законодательству и/или Стандартам Фонда. </w:t>
      </w:r>
    </w:p>
    <w:p w14:paraId="414B2D67"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4.4. Характер операции по расходованию средств Займа не соответствует указанному Заемщиком коду ЦРС. </w:t>
      </w:r>
    </w:p>
    <w:p w14:paraId="7CA3C477"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4.5. В результате исполнения платежа сумма израсходованных денежных средств по указанному в платежном документе коду ЦРС превысит его значение, предусмотренное действующей Сметой. </w:t>
      </w:r>
    </w:p>
    <w:p w14:paraId="0ADB6631"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4.6. Договор(ы)с контрагентом заключается на сумму более 20% суммы займа (накопительным итогом за весь срок действия Договора займа), при этом контрагент не заявлен Договор целевого займа № ДЗ-________/_____ от "___" __________ 202___ г. 55 из 58 Фонду в качестве ключевого исполнителя. В этом случае Фонд предлагает Заемщику провести дополнительную экспертизу контрагента в качестве ключевого исполнителя. </w:t>
      </w:r>
    </w:p>
    <w:p w14:paraId="085E4A44"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4.7. Объект, закупку которого предполагается осуществить за счет средств Займа, имеет излишние (необоснованные) потребительские характеристики с элементами роскоши. </w:t>
      </w:r>
    </w:p>
    <w:p w14:paraId="3E48347A"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4.8. Не подтверждено рыночное (конкурентное) ценообразование при осуществлении закупки и/или обоснованность выбора поставщиков товаров/ работ/ услуг, не предоставлен расчет объема необходимых материалов. </w:t>
      </w:r>
    </w:p>
    <w:p w14:paraId="14389371"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4.9. Характер операции по расходованию средств Займа не соответствует параметрам и характеристикам Проекта, согласованным сторонами и приведенными в Техническом задании </w:t>
      </w:r>
      <w:r w:rsidRPr="003260D3">
        <w:rPr>
          <w:rFonts w:ascii="Arial" w:hAnsi="Arial" w:cs="Arial"/>
        </w:rPr>
        <w:lastRenderedPageBreak/>
        <w:t xml:space="preserve">(Приложение № 1 к Договору) и/или в описывающих Проект документах, представленных Заемщиком в Фонд на этапе рассмотрения Проекта. </w:t>
      </w:r>
    </w:p>
    <w:p w14:paraId="2EDD3AF4"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4.10. Заблокированы акцепты в соответствии с разделом 5 Договора займа. </w:t>
      </w:r>
    </w:p>
    <w:p w14:paraId="37CC06ED" w14:textId="77777777" w:rsidR="003260D3" w:rsidRPr="003260D3" w:rsidRDefault="008A151A" w:rsidP="00A37190">
      <w:pPr>
        <w:spacing w:line="247" w:lineRule="auto"/>
        <w:ind w:firstLine="284"/>
        <w:jc w:val="both"/>
        <w:rPr>
          <w:rFonts w:ascii="Arial" w:hAnsi="Arial" w:cs="Arial"/>
          <w:b/>
          <w:bCs/>
        </w:rPr>
      </w:pPr>
      <w:r w:rsidRPr="003260D3">
        <w:rPr>
          <w:rFonts w:ascii="Arial" w:hAnsi="Arial" w:cs="Arial"/>
          <w:b/>
          <w:bCs/>
        </w:rPr>
        <w:t xml:space="preserve">5. Контроль ограничений на проведение Заемщиком расходных операций по Счету </w:t>
      </w:r>
    </w:p>
    <w:p w14:paraId="102CEA86"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5.1. В случае если в соответствии со Статьей 5 Договора Фондом вводится ограничение на проведение расходных операций по Счету (далее – ограничение), акцепт расходных операций Заемщика осуществляется контролером Фонда в пределах установленной суммы (лимита) с учетом акцептованных ранее операций. </w:t>
      </w:r>
    </w:p>
    <w:p w14:paraId="446980F2" w14:textId="77777777" w:rsidR="003260D3" w:rsidRDefault="008A151A" w:rsidP="00A37190">
      <w:pPr>
        <w:spacing w:line="247" w:lineRule="auto"/>
        <w:ind w:firstLine="284"/>
        <w:jc w:val="both"/>
        <w:rPr>
          <w:rFonts w:ascii="Arial" w:hAnsi="Arial" w:cs="Arial"/>
        </w:rPr>
      </w:pPr>
      <w:r w:rsidRPr="003260D3">
        <w:rPr>
          <w:rFonts w:ascii="Arial" w:hAnsi="Arial" w:cs="Arial"/>
        </w:rPr>
        <w:t xml:space="preserve">5.2. При установлении ограничения в объеме вложенных Заемщиком средств софинансирования проекта значение лимита на момент подписания договора займа устанавливается в сумме софинансирования, осуществленного Заемщиком до даты заключения договора Займа (указана в Приложении №2 к Договору). Для увеличения значения лимита на сумму софинансирования, осуществленного после даты заключения договора займа, Заемщику не позднее, чем за 5 дней до даты предполагаемого платежа со Счета необходимо представить в Фонд Реестр расходных операций, подтверждающих вложение средств софинансирования при реализации Проекта дополнительно к сумме предоставленного займа (по форме Приложения № 7.1 к Договору). Решение об увеличении лимита принимается Фондом после проверки представленных Заемщиком документов. </w:t>
      </w:r>
    </w:p>
    <w:p w14:paraId="2E4BFDF7" w14:textId="262DC19E" w:rsidR="00A37190" w:rsidRPr="003260D3" w:rsidRDefault="008A151A" w:rsidP="00A37190">
      <w:pPr>
        <w:spacing w:line="247" w:lineRule="auto"/>
        <w:ind w:firstLine="284"/>
        <w:jc w:val="both"/>
        <w:rPr>
          <w:rFonts w:ascii="Arial" w:eastAsia="Arial" w:hAnsi="Arial" w:cs="Arial"/>
        </w:rPr>
      </w:pPr>
      <w:r w:rsidRPr="003260D3">
        <w:rPr>
          <w:rFonts w:ascii="Arial" w:hAnsi="Arial" w:cs="Arial"/>
        </w:rPr>
        <w:t>5.3. При введении ограничения на период до предоставления требуемого обеспечения значение лимита устанавливается в сумме задолженности по займу, уменьшенной на сумму подлежащего оформлению обеспечения. По факту предоставления (регистрации) обеспечения лимит увеличивается на сумму предоставленного обеспечения.</w:t>
      </w:r>
    </w:p>
    <w:p w14:paraId="345AC825" w14:textId="77777777" w:rsidR="00A37190" w:rsidRPr="003260D3" w:rsidRDefault="00A37190" w:rsidP="00A37190">
      <w:pPr>
        <w:spacing w:line="247" w:lineRule="auto"/>
        <w:ind w:firstLine="284"/>
        <w:jc w:val="both"/>
        <w:rPr>
          <w:rFonts w:ascii="Arial" w:eastAsia="Arial" w:hAnsi="Arial" w:cs="Arial"/>
        </w:rPr>
      </w:pPr>
    </w:p>
    <w:p w14:paraId="19BCFDFF" w14:textId="77777777" w:rsidR="00A37190" w:rsidRPr="003260D3" w:rsidRDefault="00A37190" w:rsidP="00A37190">
      <w:pPr>
        <w:spacing w:line="247" w:lineRule="auto"/>
        <w:ind w:firstLine="284"/>
        <w:jc w:val="both"/>
        <w:rPr>
          <w:rFonts w:ascii="Arial" w:eastAsia="Arial" w:hAnsi="Arial" w:cs="Arial"/>
        </w:rPr>
      </w:pPr>
    </w:p>
    <w:p w14:paraId="0268EF37" w14:textId="77777777" w:rsidR="00A37190" w:rsidRPr="003260D3" w:rsidRDefault="00A37190" w:rsidP="00A37190">
      <w:pPr>
        <w:spacing w:line="247" w:lineRule="auto"/>
        <w:ind w:firstLine="284"/>
        <w:jc w:val="both"/>
        <w:rPr>
          <w:rFonts w:ascii="Arial" w:eastAsia="Arial" w:hAnsi="Arial" w:cs="Arial"/>
        </w:rPr>
      </w:pPr>
    </w:p>
    <w:p w14:paraId="0EADC0B7" w14:textId="77777777" w:rsidR="00A37190" w:rsidRDefault="00A37190" w:rsidP="00A37190">
      <w:pPr>
        <w:spacing w:line="247" w:lineRule="auto"/>
        <w:ind w:firstLine="284"/>
        <w:jc w:val="both"/>
        <w:rPr>
          <w:rFonts w:ascii="Arial" w:eastAsia="Arial" w:hAnsi="Arial" w:cs="Arial"/>
        </w:rPr>
      </w:pPr>
    </w:p>
    <w:p w14:paraId="3AC6D4A5" w14:textId="77777777" w:rsidR="00A37190" w:rsidRDefault="00A37190" w:rsidP="00A37190">
      <w:pPr>
        <w:spacing w:line="247" w:lineRule="auto"/>
        <w:ind w:firstLine="284"/>
        <w:jc w:val="both"/>
        <w:rPr>
          <w:rFonts w:ascii="Arial" w:eastAsia="Arial" w:hAnsi="Arial" w:cs="Arial"/>
        </w:rPr>
      </w:pPr>
    </w:p>
    <w:p w14:paraId="78D89634" w14:textId="77777777" w:rsidR="00A37190" w:rsidRDefault="00A37190" w:rsidP="00A37190">
      <w:pPr>
        <w:spacing w:line="247" w:lineRule="auto"/>
        <w:ind w:firstLine="284"/>
        <w:jc w:val="both"/>
        <w:rPr>
          <w:rFonts w:ascii="Arial" w:eastAsia="Arial" w:hAnsi="Arial" w:cs="Arial"/>
        </w:rPr>
      </w:pPr>
    </w:p>
    <w:p w14:paraId="2807480C" w14:textId="77777777" w:rsidR="00A37190" w:rsidRDefault="00A37190" w:rsidP="00A37190">
      <w:pPr>
        <w:spacing w:line="247" w:lineRule="auto"/>
        <w:ind w:firstLine="284"/>
        <w:jc w:val="both"/>
        <w:rPr>
          <w:rFonts w:ascii="Arial" w:eastAsia="Arial" w:hAnsi="Arial" w:cs="Arial"/>
        </w:rPr>
      </w:pPr>
    </w:p>
    <w:p w14:paraId="3A63B147" w14:textId="77777777" w:rsidR="00A37190" w:rsidRDefault="00A37190" w:rsidP="00A37190">
      <w:pPr>
        <w:spacing w:line="247" w:lineRule="auto"/>
        <w:ind w:firstLine="284"/>
        <w:jc w:val="both"/>
        <w:rPr>
          <w:rFonts w:ascii="Arial" w:eastAsia="Arial" w:hAnsi="Arial" w:cs="Arial"/>
        </w:rPr>
      </w:pPr>
    </w:p>
    <w:p w14:paraId="1D94BE1F" w14:textId="77777777" w:rsidR="00A37190" w:rsidRDefault="00A37190" w:rsidP="00A37190">
      <w:pPr>
        <w:spacing w:line="247" w:lineRule="auto"/>
        <w:ind w:firstLine="284"/>
        <w:jc w:val="both"/>
        <w:rPr>
          <w:rFonts w:ascii="Arial" w:eastAsia="Arial" w:hAnsi="Arial" w:cs="Arial"/>
        </w:rPr>
      </w:pPr>
    </w:p>
    <w:p w14:paraId="6E4E701E" w14:textId="77777777" w:rsidR="00A37190" w:rsidRDefault="00A37190" w:rsidP="00A37190">
      <w:pPr>
        <w:spacing w:line="247" w:lineRule="auto"/>
        <w:ind w:firstLine="284"/>
        <w:jc w:val="both"/>
        <w:rPr>
          <w:rFonts w:ascii="Arial" w:eastAsia="Arial" w:hAnsi="Arial" w:cs="Arial"/>
        </w:rPr>
      </w:pPr>
    </w:p>
    <w:p w14:paraId="52302C54" w14:textId="77777777" w:rsidR="00A37190" w:rsidRDefault="00A37190" w:rsidP="00A37190">
      <w:pPr>
        <w:spacing w:line="247" w:lineRule="auto"/>
        <w:ind w:firstLine="284"/>
        <w:jc w:val="both"/>
        <w:rPr>
          <w:rFonts w:ascii="Arial" w:eastAsia="Arial" w:hAnsi="Arial" w:cs="Arial"/>
        </w:rPr>
      </w:pPr>
    </w:p>
    <w:p w14:paraId="1D216F0E" w14:textId="77777777" w:rsidR="00A37190" w:rsidRDefault="00A37190" w:rsidP="00A37190">
      <w:pPr>
        <w:spacing w:line="247" w:lineRule="auto"/>
        <w:ind w:firstLine="284"/>
        <w:jc w:val="both"/>
        <w:rPr>
          <w:rFonts w:ascii="Arial" w:eastAsia="Arial" w:hAnsi="Arial" w:cs="Arial"/>
        </w:rPr>
      </w:pPr>
    </w:p>
    <w:p w14:paraId="26AE2C14" w14:textId="77777777" w:rsidR="00A37190" w:rsidRDefault="00A37190" w:rsidP="00A37190">
      <w:pPr>
        <w:spacing w:line="247" w:lineRule="auto"/>
        <w:ind w:firstLine="284"/>
        <w:jc w:val="both"/>
        <w:rPr>
          <w:rFonts w:ascii="Arial" w:eastAsia="Arial" w:hAnsi="Arial" w:cs="Arial"/>
        </w:rPr>
      </w:pPr>
    </w:p>
    <w:p w14:paraId="02DDB364" w14:textId="77777777" w:rsidR="00A37190" w:rsidRDefault="00A37190" w:rsidP="00A37190">
      <w:pPr>
        <w:spacing w:line="247" w:lineRule="auto"/>
        <w:ind w:firstLine="284"/>
        <w:jc w:val="both"/>
        <w:rPr>
          <w:rFonts w:ascii="Arial" w:eastAsia="Arial" w:hAnsi="Arial" w:cs="Arial"/>
        </w:rPr>
      </w:pPr>
    </w:p>
    <w:p w14:paraId="0E37B8AE" w14:textId="77777777" w:rsidR="00A37190" w:rsidRDefault="00A37190" w:rsidP="00A37190">
      <w:pPr>
        <w:spacing w:line="247" w:lineRule="auto"/>
        <w:ind w:firstLine="284"/>
        <w:jc w:val="both"/>
        <w:rPr>
          <w:rFonts w:ascii="Arial" w:eastAsia="Arial" w:hAnsi="Arial" w:cs="Arial"/>
        </w:rPr>
      </w:pPr>
    </w:p>
    <w:p w14:paraId="0AB4AB48" w14:textId="77777777" w:rsidR="00A37190" w:rsidRDefault="00A37190" w:rsidP="00A37190">
      <w:pPr>
        <w:spacing w:line="247" w:lineRule="auto"/>
        <w:ind w:firstLine="284"/>
        <w:jc w:val="both"/>
        <w:rPr>
          <w:rFonts w:ascii="Arial" w:eastAsia="Arial" w:hAnsi="Arial" w:cs="Arial"/>
        </w:rPr>
      </w:pPr>
    </w:p>
    <w:p w14:paraId="501B98E3" w14:textId="77777777" w:rsidR="00A37190" w:rsidRDefault="00A37190" w:rsidP="00A37190">
      <w:pPr>
        <w:spacing w:line="247" w:lineRule="auto"/>
        <w:ind w:firstLine="284"/>
        <w:jc w:val="both"/>
        <w:rPr>
          <w:rFonts w:ascii="Arial" w:eastAsia="Arial" w:hAnsi="Arial" w:cs="Arial"/>
        </w:rPr>
      </w:pPr>
    </w:p>
    <w:p w14:paraId="4DC50AFD" w14:textId="77777777" w:rsidR="00A37190" w:rsidRDefault="00A37190" w:rsidP="00A37190">
      <w:pPr>
        <w:spacing w:line="247" w:lineRule="auto"/>
        <w:ind w:firstLine="284"/>
        <w:jc w:val="both"/>
        <w:rPr>
          <w:rFonts w:ascii="Arial" w:eastAsia="Arial" w:hAnsi="Arial" w:cs="Arial"/>
        </w:rPr>
      </w:pPr>
    </w:p>
    <w:p w14:paraId="1B43738A" w14:textId="77777777" w:rsidR="00A37190" w:rsidRDefault="00A37190" w:rsidP="00A37190">
      <w:pPr>
        <w:spacing w:line="247" w:lineRule="auto"/>
        <w:ind w:firstLine="284"/>
        <w:jc w:val="both"/>
        <w:rPr>
          <w:rFonts w:ascii="Arial" w:eastAsia="Arial" w:hAnsi="Arial" w:cs="Arial"/>
        </w:rPr>
      </w:pPr>
    </w:p>
    <w:p w14:paraId="05B430A1" w14:textId="77777777" w:rsidR="00A37190" w:rsidRDefault="00A37190" w:rsidP="00A37190">
      <w:pPr>
        <w:spacing w:line="247" w:lineRule="auto"/>
        <w:ind w:firstLine="284"/>
        <w:jc w:val="both"/>
        <w:rPr>
          <w:rFonts w:ascii="Arial" w:eastAsia="Arial" w:hAnsi="Arial" w:cs="Arial"/>
        </w:rPr>
      </w:pPr>
    </w:p>
    <w:p w14:paraId="723C1896" w14:textId="1E84A6BF" w:rsidR="00A37190" w:rsidRDefault="00A37190" w:rsidP="00A37190">
      <w:pPr>
        <w:spacing w:line="247" w:lineRule="auto"/>
        <w:ind w:firstLine="284"/>
        <w:jc w:val="both"/>
        <w:rPr>
          <w:rFonts w:ascii="Arial" w:eastAsia="Arial" w:hAnsi="Arial" w:cs="Arial"/>
        </w:rPr>
      </w:pPr>
    </w:p>
    <w:p w14:paraId="61FDB744" w14:textId="5D6C8949" w:rsidR="003260D3" w:rsidRDefault="003260D3" w:rsidP="00A37190">
      <w:pPr>
        <w:spacing w:line="247" w:lineRule="auto"/>
        <w:ind w:firstLine="284"/>
        <w:jc w:val="both"/>
        <w:rPr>
          <w:rFonts w:ascii="Arial" w:eastAsia="Arial" w:hAnsi="Arial" w:cs="Arial"/>
        </w:rPr>
      </w:pPr>
    </w:p>
    <w:p w14:paraId="27DBB0B4" w14:textId="3216B48B" w:rsidR="003260D3" w:rsidRDefault="003260D3" w:rsidP="00A37190">
      <w:pPr>
        <w:spacing w:line="247" w:lineRule="auto"/>
        <w:ind w:firstLine="284"/>
        <w:jc w:val="both"/>
        <w:rPr>
          <w:rFonts w:ascii="Arial" w:eastAsia="Arial" w:hAnsi="Arial" w:cs="Arial"/>
        </w:rPr>
      </w:pPr>
    </w:p>
    <w:p w14:paraId="2C191974" w14:textId="59F252A0" w:rsidR="003260D3" w:rsidRDefault="003260D3" w:rsidP="00A37190">
      <w:pPr>
        <w:spacing w:line="247" w:lineRule="auto"/>
        <w:ind w:firstLine="284"/>
        <w:jc w:val="both"/>
        <w:rPr>
          <w:rFonts w:ascii="Arial" w:eastAsia="Arial" w:hAnsi="Arial" w:cs="Arial"/>
        </w:rPr>
      </w:pPr>
    </w:p>
    <w:p w14:paraId="4058BC03" w14:textId="27318A8B" w:rsidR="003260D3" w:rsidRDefault="003260D3" w:rsidP="00A37190">
      <w:pPr>
        <w:spacing w:line="247" w:lineRule="auto"/>
        <w:ind w:firstLine="284"/>
        <w:jc w:val="both"/>
        <w:rPr>
          <w:rFonts w:ascii="Arial" w:eastAsia="Arial" w:hAnsi="Arial" w:cs="Arial"/>
        </w:rPr>
      </w:pPr>
    </w:p>
    <w:p w14:paraId="329CCCF7" w14:textId="446FEABC" w:rsidR="003260D3" w:rsidRDefault="003260D3" w:rsidP="00A37190">
      <w:pPr>
        <w:spacing w:line="247" w:lineRule="auto"/>
        <w:ind w:firstLine="284"/>
        <w:jc w:val="both"/>
        <w:rPr>
          <w:rFonts w:ascii="Arial" w:eastAsia="Arial" w:hAnsi="Arial" w:cs="Arial"/>
        </w:rPr>
      </w:pPr>
    </w:p>
    <w:p w14:paraId="148D0152" w14:textId="00786429" w:rsidR="003260D3" w:rsidRDefault="003260D3" w:rsidP="00A37190">
      <w:pPr>
        <w:spacing w:line="247" w:lineRule="auto"/>
        <w:ind w:firstLine="284"/>
        <w:jc w:val="both"/>
        <w:rPr>
          <w:rFonts w:ascii="Arial" w:eastAsia="Arial" w:hAnsi="Arial" w:cs="Arial"/>
        </w:rPr>
      </w:pPr>
    </w:p>
    <w:p w14:paraId="25A7234E" w14:textId="180239D6" w:rsidR="003260D3" w:rsidRDefault="003260D3" w:rsidP="00A37190">
      <w:pPr>
        <w:spacing w:line="247" w:lineRule="auto"/>
        <w:ind w:firstLine="284"/>
        <w:jc w:val="both"/>
        <w:rPr>
          <w:rFonts w:ascii="Arial" w:eastAsia="Arial" w:hAnsi="Arial" w:cs="Arial"/>
        </w:rPr>
      </w:pPr>
    </w:p>
    <w:p w14:paraId="28718532" w14:textId="260FA512" w:rsidR="003260D3" w:rsidRDefault="003260D3" w:rsidP="00A37190">
      <w:pPr>
        <w:spacing w:line="247" w:lineRule="auto"/>
        <w:ind w:firstLine="284"/>
        <w:jc w:val="both"/>
        <w:rPr>
          <w:rFonts w:ascii="Arial" w:eastAsia="Arial" w:hAnsi="Arial" w:cs="Arial"/>
        </w:rPr>
      </w:pPr>
    </w:p>
    <w:p w14:paraId="413C73D3" w14:textId="47344466" w:rsidR="003260D3" w:rsidRDefault="003260D3" w:rsidP="00A37190">
      <w:pPr>
        <w:spacing w:line="247" w:lineRule="auto"/>
        <w:ind w:firstLine="284"/>
        <w:jc w:val="both"/>
        <w:rPr>
          <w:rFonts w:ascii="Arial" w:eastAsia="Arial" w:hAnsi="Arial" w:cs="Arial"/>
        </w:rPr>
      </w:pPr>
    </w:p>
    <w:p w14:paraId="3B30DE03" w14:textId="5CC1F493" w:rsidR="003260D3" w:rsidRDefault="003260D3" w:rsidP="00A37190">
      <w:pPr>
        <w:spacing w:line="247" w:lineRule="auto"/>
        <w:ind w:firstLine="284"/>
        <w:jc w:val="both"/>
        <w:rPr>
          <w:rFonts w:ascii="Arial" w:eastAsia="Arial" w:hAnsi="Arial" w:cs="Arial"/>
        </w:rPr>
      </w:pPr>
    </w:p>
    <w:p w14:paraId="17D0A34A" w14:textId="3A151956" w:rsidR="003260D3" w:rsidRDefault="003260D3" w:rsidP="00A37190">
      <w:pPr>
        <w:spacing w:line="247" w:lineRule="auto"/>
        <w:ind w:firstLine="284"/>
        <w:jc w:val="both"/>
        <w:rPr>
          <w:rFonts w:ascii="Arial" w:eastAsia="Arial" w:hAnsi="Arial" w:cs="Arial"/>
        </w:rPr>
      </w:pPr>
    </w:p>
    <w:p w14:paraId="5679CEB5" w14:textId="19FBE720" w:rsidR="003260D3" w:rsidRDefault="003260D3" w:rsidP="00A37190">
      <w:pPr>
        <w:spacing w:line="247" w:lineRule="auto"/>
        <w:ind w:firstLine="284"/>
        <w:jc w:val="both"/>
        <w:rPr>
          <w:rFonts w:ascii="Arial" w:eastAsia="Arial" w:hAnsi="Arial" w:cs="Arial"/>
        </w:rPr>
      </w:pPr>
    </w:p>
    <w:p w14:paraId="6FDE6348" w14:textId="4193A4E3" w:rsidR="003260D3" w:rsidRDefault="003260D3" w:rsidP="00A37190">
      <w:pPr>
        <w:spacing w:line="247" w:lineRule="auto"/>
        <w:ind w:firstLine="284"/>
        <w:jc w:val="both"/>
        <w:rPr>
          <w:rFonts w:ascii="Arial" w:eastAsia="Arial" w:hAnsi="Arial" w:cs="Arial"/>
        </w:rPr>
      </w:pPr>
    </w:p>
    <w:p w14:paraId="58296950" w14:textId="47B9FB87" w:rsidR="003260D3" w:rsidRDefault="003260D3" w:rsidP="00A37190">
      <w:pPr>
        <w:spacing w:line="247" w:lineRule="auto"/>
        <w:ind w:firstLine="284"/>
        <w:jc w:val="both"/>
        <w:rPr>
          <w:rFonts w:ascii="Arial" w:eastAsia="Arial" w:hAnsi="Arial" w:cs="Arial"/>
        </w:rPr>
      </w:pPr>
    </w:p>
    <w:p w14:paraId="44F33F3D" w14:textId="42CDCECB" w:rsidR="003260D3" w:rsidRDefault="003260D3" w:rsidP="00A37190">
      <w:pPr>
        <w:spacing w:line="247" w:lineRule="auto"/>
        <w:ind w:firstLine="284"/>
        <w:jc w:val="both"/>
        <w:rPr>
          <w:rFonts w:ascii="Arial" w:eastAsia="Arial" w:hAnsi="Arial" w:cs="Arial"/>
        </w:rPr>
      </w:pPr>
    </w:p>
    <w:p w14:paraId="6C830E18" w14:textId="7AC0B270" w:rsidR="003260D3" w:rsidRDefault="003260D3" w:rsidP="00A37190">
      <w:pPr>
        <w:spacing w:line="247" w:lineRule="auto"/>
        <w:ind w:firstLine="284"/>
        <w:jc w:val="both"/>
        <w:rPr>
          <w:rFonts w:ascii="Arial" w:eastAsia="Arial" w:hAnsi="Arial" w:cs="Arial"/>
        </w:rPr>
      </w:pPr>
    </w:p>
    <w:p w14:paraId="4D8A7F7A" w14:textId="554950D9" w:rsidR="003260D3" w:rsidRDefault="003260D3" w:rsidP="00A37190">
      <w:pPr>
        <w:spacing w:line="247" w:lineRule="auto"/>
        <w:ind w:firstLine="284"/>
        <w:jc w:val="both"/>
        <w:rPr>
          <w:rFonts w:ascii="Arial" w:eastAsia="Arial" w:hAnsi="Arial" w:cs="Arial"/>
        </w:rPr>
      </w:pPr>
    </w:p>
    <w:p w14:paraId="2DEF7D1C" w14:textId="77777777" w:rsidR="003260D3" w:rsidRDefault="003260D3" w:rsidP="00A37190">
      <w:pPr>
        <w:spacing w:line="247" w:lineRule="auto"/>
        <w:ind w:firstLine="284"/>
        <w:jc w:val="both"/>
        <w:rPr>
          <w:rFonts w:ascii="Arial" w:eastAsia="Arial" w:hAnsi="Arial" w:cs="Arial"/>
        </w:rPr>
      </w:pPr>
    </w:p>
    <w:p w14:paraId="06881B8C" w14:textId="77777777" w:rsidR="00A37190" w:rsidRDefault="00A37190" w:rsidP="00A37190">
      <w:pPr>
        <w:spacing w:after="240" w:line="247" w:lineRule="auto"/>
        <w:ind w:firstLine="284"/>
        <w:jc w:val="right"/>
        <w:rPr>
          <w:rFonts w:ascii="Arial" w:eastAsia="Arial" w:hAnsi="Arial" w:cs="Arial"/>
          <w:b/>
          <w:bCs/>
        </w:rPr>
      </w:pPr>
      <w:r w:rsidRPr="005523E0">
        <w:rPr>
          <w:rFonts w:ascii="Arial" w:eastAsia="Arial" w:hAnsi="Arial" w:cs="Arial"/>
          <w:b/>
          <w:bCs/>
        </w:rPr>
        <w:lastRenderedPageBreak/>
        <w:t>Приложение № 10</w:t>
      </w:r>
    </w:p>
    <w:p w14:paraId="2E957073" w14:textId="77777777" w:rsidR="00A37190" w:rsidRDefault="00A37190" w:rsidP="00A37190">
      <w:pPr>
        <w:spacing w:line="261" w:lineRule="auto"/>
        <w:ind w:left="680" w:right="440"/>
        <w:jc w:val="center"/>
        <w:rPr>
          <w:sz w:val="20"/>
          <w:szCs w:val="20"/>
        </w:rPr>
      </w:pPr>
      <w:r>
        <w:rPr>
          <w:rFonts w:ascii="Arial" w:eastAsia="Arial" w:hAnsi="Arial" w:cs="Arial"/>
          <w:b/>
          <w:bCs/>
        </w:rPr>
        <w:t>ПЕРЕЧЕНЬ ПЕРИОДИЧЕСКОЙ ОТЧЕТНОСТИ, ПРЕДОСТАВЛЯЕМОЙ ЗАЕМЩИКОМ В ФОНД, И СРОКИ ЕЕ ПРЕДСТАВЛЕНИЯ</w:t>
      </w:r>
    </w:p>
    <w:tbl>
      <w:tblPr>
        <w:tblStyle w:val="a4"/>
        <w:tblW w:w="10881" w:type="dxa"/>
        <w:tblLook w:val="04A0" w:firstRow="1" w:lastRow="0" w:firstColumn="1" w:lastColumn="0" w:noHBand="0" w:noVBand="1"/>
      </w:tblPr>
      <w:tblGrid>
        <w:gridCol w:w="4106"/>
        <w:gridCol w:w="1134"/>
        <w:gridCol w:w="992"/>
        <w:gridCol w:w="1114"/>
        <w:gridCol w:w="1976"/>
        <w:gridCol w:w="1559"/>
      </w:tblGrid>
      <w:tr w:rsidR="00A37190" w14:paraId="5058D0B0" w14:textId="77777777" w:rsidTr="005D69E3">
        <w:tc>
          <w:tcPr>
            <w:tcW w:w="4106" w:type="dxa"/>
          </w:tcPr>
          <w:p w14:paraId="3607B429"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Срок предоставления отчетности</w:t>
            </w:r>
          </w:p>
        </w:tc>
        <w:tc>
          <w:tcPr>
            <w:tcW w:w="1134" w:type="dxa"/>
          </w:tcPr>
          <w:p w14:paraId="60974E34" w14:textId="77777777" w:rsidR="00A37190" w:rsidRPr="00F842D7" w:rsidRDefault="00A37190" w:rsidP="00CE00AB">
            <w:pPr>
              <w:spacing w:line="247" w:lineRule="auto"/>
              <w:jc w:val="center"/>
              <w:rPr>
                <w:rFonts w:ascii="Arial Narrow" w:eastAsia="Arial" w:hAnsi="Arial Narrow" w:cs="Arial"/>
                <w:sz w:val="18"/>
                <w:szCs w:val="18"/>
              </w:rPr>
            </w:pPr>
            <w:r w:rsidRPr="00F842D7">
              <w:rPr>
                <w:rFonts w:ascii="Arial Narrow" w:eastAsia="Arial" w:hAnsi="Arial Narrow" w:cs="Arial"/>
                <w:sz w:val="18"/>
                <w:szCs w:val="18"/>
              </w:rPr>
              <w:t>Ежегодно до 30 апреля</w:t>
            </w:r>
          </w:p>
        </w:tc>
        <w:tc>
          <w:tcPr>
            <w:tcW w:w="992" w:type="dxa"/>
          </w:tcPr>
          <w:p w14:paraId="279FFB68" w14:textId="77777777" w:rsidR="00A37190" w:rsidRPr="00F842D7" w:rsidRDefault="00A37190" w:rsidP="00CE00AB">
            <w:pPr>
              <w:spacing w:line="247" w:lineRule="auto"/>
              <w:jc w:val="center"/>
              <w:rPr>
                <w:rFonts w:ascii="Arial Narrow" w:eastAsia="Arial" w:hAnsi="Arial Narrow" w:cs="Arial"/>
                <w:sz w:val="18"/>
                <w:szCs w:val="18"/>
              </w:rPr>
            </w:pPr>
            <w:r w:rsidRPr="00F842D7">
              <w:rPr>
                <w:rFonts w:ascii="Arial Narrow" w:eastAsia="Arial" w:hAnsi="Arial Narrow" w:cs="Arial"/>
                <w:sz w:val="18"/>
                <w:szCs w:val="18"/>
              </w:rPr>
              <w:t>Ежегодно до 31 июля</w:t>
            </w:r>
          </w:p>
        </w:tc>
        <w:tc>
          <w:tcPr>
            <w:tcW w:w="1114" w:type="dxa"/>
          </w:tcPr>
          <w:p w14:paraId="3F7C8871" w14:textId="77777777" w:rsidR="00A37190" w:rsidRPr="00F842D7" w:rsidRDefault="00A37190" w:rsidP="00CE00AB">
            <w:pPr>
              <w:spacing w:line="247" w:lineRule="auto"/>
              <w:jc w:val="center"/>
              <w:rPr>
                <w:rFonts w:ascii="Arial Narrow" w:eastAsia="Arial" w:hAnsi="Arial Narrow" w:cs="Arial"/>
                <w:sz w:val="18"/>
                <w:szCs w:val="18"/>
              </w:rPr>
            </w:pPr>
            <w:r w:rsidRPr="00F842D7">
              <w:rPr>
                <w:rFonts w:ascii="Arial Narrow" w:eastAsia="Arial" w:hAnsi="Arial Narrow" w:cs="Arial"/>
                <w:sz w:val="18"/>
                <w:szCs w:val="18"/>
              </w:rPr>
              <w:t>Ежегодно до 31 октября</w:t>
            </w:r>
          </w:p>
        </w:tc>
        <w:tc>
          <w:tcPr>
            <w:tcW w:w="1976" w:type="dxa"/>
          </w:tcPr>
          <w:p w14:paraId="278B31B7" w14:textId="77777777" w:rsidR="00A37190" w:rsidRPr="00F842D7" w:rsidRDefault="00A37190" w:rsidP="00CE00AB">
            <w:pPr>
              <w:spacing w:line="247" w:lineRule="auto"/>
              <w:jc w:val="center"/>
              <w:rPr>
                <w:rFonts w:ascii="Arial Narrow" w:eastAsia="Arial" w:hAnsi="Arial Narrow" w:cs="Arial"/>
                <w:sz w:val="18"/>
                <w:szCs w:val="18"/>
              </w:rPr>
            </w:pPr>
            <w:r w:rsidRPr="00F842D7">
              <w:rPr>
                <w:rFonts w:ascii="Arial Narrow" w:eastAsia="Arial" w:hAnsi="Arial Narrow" w:cs="Arial"/>
                <w:sz w:val="18"/>
                <w:szCs w:val="18"/>
              </w:rPr>
              <w:t xml:space="preserve">Ежегодно до 15 февраля </w:t>
            </w:r>
          </w:p>
        </w:tc>
        <w:tc>
          <w:tcPr>
            <w:tcW w:w="1559" w:type="dxa"/>
          </w:tcPr>
          <w:p w14:paraId="21FF0B14" w14:textId="77777777" w:rsidR="00A37190" w:rsidRPr="00F842D7" w:rsidRDefault="00A37190" w:rsidP="00CE00AB">
            <w:pPr>
              <w:spacing w:line="247" w:lineRule="auto"/>
              <w:jc w:val="center"/>
              <w:rPr>
                <w:rFonts w:ascii="Arial Narrow" w:eastAsia="Arial" w:hAnsi="Arial Narrow" w:cs="Arial"/>
                <w:sz w:val="18"/>
                <w:szCs w:val="18"/>
              </w:rPr>
            </w:pPr>
            <w:r w:rsidRPr="00F842D7">
              <w:rPr>
                <w:rFonts w:ascii="Arial Narrow" w:eastAsia="Arial" w:hAnsi="Arial Narrow" w:cs="Arial"/>
                <w:sz w:val="18"/>
                <w:szCs w:val="18"/>
              </w:rPr>
              <w:t>Ежегодно до 7 апреля</w:t>
            </w:r>
          </w:p>
        </w:tc>
      </w:tr>
      <w:tr w:rsidR="00A37190" w14:paraId="1F28EB42" w14:textId="77777777" w:rsidTr="005D69E3">
        <w:tc>
          <w:tcPr>
            <w:tcW w:w="4106" w:type="dxa"/>
          </w:tcPr>
          <w:p w14:paraId="7A4AC248"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Период, за который предоставляется отчетность</w:t>
            </w:r>
          </w:p>
        </w:tc>
        <w:tc>
          <w:tcPr>
            <w:tcW w:w="1134" w:type="dxa"/>
          </w:tcPr>
          <w:p w14:paraId="210C35E6" w14:textId="77777777" w:rsidR="00A37190" w:rsidRPr="00F842D7" w:rsidRDefault="00A37190" w:rsidP="00CE00AB">
            <w:pPr>
              <w:spacing w:line="247" w:lineRule="auto"/>
              <w:jc w:val="center"/>
              <w:rPr>
                <w:rFonts w:ascii="Arial Narrow" w:eastAsia="Arial" w:hAnsi="Arial Narrow" w:cs="Arial"/>
                <w:sz w:val="18"/>
                <w:szCs w:val="18"/>
              </w:rPr>
            </w:pPr>
            <w:r w:rsidRPr="00F842D7">
              <w:rPr>
                <w:rFonts w:ascii="Arial Narrow" w:eastAsia="Arial" w:hAnsi="Arial Narrow" w:cs="Arial"/>
                <w:sz w:val="18"/>
                <w:szCs w:val="18"/>
              </w:rPr>
              <w:t>1 квартал</w:t>
            </w:r>
          </w:p>
        </w:tc>
        <w:tc>
          <w:tcPr>
            <w:tcW w:w="992" w:type="dxa"/>
          </w:tcPr>
          <w:p w14:paraId="6C7C8833" w14:textId="77777777" w:rsidR="00A37190" w:rsidRPr="00F842D7" w:rsidRDefault="00A37190" w:rsidP="00CE00AB">
            <w:pPr>
              <w:spacing w:line="247" w:lineRule="auto"/>
              <w:jc w:val="center"/>
              <w:rPr>
                <w:rFonts w:ascii="Arial Narrow" w:eastAsia="Arial" w:hAnsi="Arial Narrow" w:cs="Arial"/>
                <w:sz w:val="18"/>
                <w:szCs w:val="18"/>
              </w:rPr>
            </w:pPr>
            <w:r w:rsidRPr="00F842D7">
              <w:rPr>
                <w:rFonts w:ascii="Arial Narrow" w:eastAsia="Arial" w:hAnsi="Arial Narrow" w:cs="Arial"/>
                <w:sz w:val="18"/>
                <w:szCs w:val="18"/>
              </w:rPr>
              <w:t>2 квартал</w:t>
            </w:r>
          </w:p>
        </w:tc>
        <w:tc>
          <w:tcPr>
            <w:tcW w:w="1114" w:type="dxa"/>
          </w:tcPr>
          <w:p w14:paraId="00820FF5" w14:textId="77777777" w:rsidR="00A37190" w:rsidRPr="00F842D7" w:rsidRDefault="00A37190" w:rsidP="00CE00AB">
            <w:pPr>
              <w:spacing w:line="247" w:lineRule="auto"/>
              <w:jc w:val="center"/>
              <w:rPr>
                <w:rFonts w:ascii="Arial Narrow" w:eastAsia="Arial" w:hAnsi="Arial Narrow" w:cs="Arial"/>
                <w:sz w:val="18"/>
                <w:szCs w:val="18"/>
              </w:rPr>
            </w:pPr>
            <w:r w:rsidRPr="00F842D7">
              <w:rPr>
                <w:rFonts w:ascii="Arial Narrow" w:eastAsia="Arial" w:hAnsi="Arial Narrow" w:cs="Arial"/>
                <w:sz w:val="18"/>
                <w:szCs w:val="18"/>
              </w:rPr>
              <w:t>3 квартал</w:t>
            </w:r>
          </w:p>
        </w:tc>
        <w:tc>
          <w:tcPr>
            <w:tcW w:w="1976" w:type="dxa"/>
          </w:tcPr>
          <w:p w14:paraId="18AACE32" w14:textId="77777777" w:rsidR="00A37190" w:rsidRPr="00F842D7" w:rsidRDefault="00A37190" w:rsidP="00CE00AB">
            <w:pPr>
              <w:spacing w:line="247" w:lineRule="auto"/>
              <w:jc w:val="center"/>
              <w:rPr>
                <w:rFonts w:ascii="Arial Narrow" w:eastAsia="Arial" w:hAnsi="Arial Narrow" w:cs="Arial"/>
                <w:sz w:val="18"/>
                <w:szCs w:val="18"/>
              </w:rPr>
            </w:pPr>
            <w:r w:rsidRPr="00F842D7">
              <w:rPr>
                <w:rFonts w:ascii="Arial Narrow" w:eastAsia="Arial" w:hAnsi="Arial Narrow" w:cs="Arial"/>
                <w:sz w:val="18"/>
                <w:szCs w:val="18"/>
              </w:rPr>
              <w:t>4 квартал</w:t>
            </w:r>
          </w:p>
        </w:tc>
        <w:tc>
          <w:tcPr>
            <w:tcW w:w="1559" w:type="dxa"/>
          </w:tcPr>
          <w:p w14:paraId="6BB523BD" w14:textId="77777777" w:rsidR="00A37190" w:rsidRPr="00F842D7" w:rsidRDefault="00A37190" w:rsidP="00CE00AB">
            <w:pPr>
              <w:spacing w:line="247" w:lineRule="auto"/>
              <w:jc w:val="center"/>
              <w:rPr>
                <w:rFonts w:ascii="Arial Narrow" w:eastAsia="Arial" w:hAnsi="Arial Narrow" w:cs="Arial"/>
                <w:sz w:val="18"/>
                <w:szCs w:val="18"/>
              </w:rPr>
            </w:pPr>
            <w:r w:rsidRPr="00F842D7">
              <w:rPr>
                <w:rFonts w:ascii="Arial Narrow" w:eastAsia="Arial" w:hAnsi="Arial Narrow" w:cs="Arial"/>
                <w:sz w:val="18"/>
                <w:szCs w:val="18"/>
              </w:rPr>
              <w:t>год</w:t>
            </w:r>
          </w:p>
        </w:tc>
      </w:tr>
      <w:tr w:rsidR="00A37190" w14:paraId="20F9B8ED" w14:textId="77777777" w:rsidTr="005D69E3">
        <w:tc>
          <w:tcPr>
            <w:tcW w:w="4106" w:type="dxa"/>
          </w:tcPr>
          <w:p w14:paraId="7FD5F9E5"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Перечень предоставленных отчетных форм:</w:t>
            </w:r>
          </w:p>
        </w:tc>
        <w:tc>
          <w:tcPr>
            <w:tcW w:w="6775" w:type="dxa"/>
            <w:gridSpan w:val="5"/>
          </w:tcPr>
          <w:p w14:paraId="4EE0CBDD" w14:textId="77777777" w:rsidR="00A37190" w:rsidRPr="005523E0" w:rsidRDefault="00A37190" w:rsidP="00CE00AB">
            <w:pPr>
              <w:spacing w:line="247" w:lineRule="auto"/>
              <w:jc w:val="center"/>
              <w:rPr>
                <w:rFonts w:ascii="Arial Narrow" w:eastAsia="Arial" w:hAnsi="Arial Narrow" w:cs="Arial"/>
                <w:sz w:val="20"/>
                <w:szCs w:val="20"/>
              </w:rPr>
            </w:pPr>
          </w:p>
        </w:tc>
      </w:tr>
      <w:tr w:rsidR="00A37190" w14:paraId="46CF65C1" w14:textId="77777777" w:rsidTr="005D69E3">
        <w:tc>
          <w:tcPr>
            <w:tcW w:w="4106" w:type="dxa"/>
          </w:tcPr>
          <w:p w14:paraId="27381532"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Квартальный отчет о реализации Проекта по форме Приложения № 6 к Договору</w:t>
            </w:r>
          </w:p>
        </w:tc>
        <w:tc>
          <w:tcPr>
            <w:tcW w:w="1134" w:type="dxa"/>
          </w:tcPr>
          <w:p w14:paraId="2D91E260" w14:textId="77777777" w:rsidR="00A37190" w:rsidRDefault="00A37190" w:rsidP="00CE00AB">
            <w:pPr>
              <w:spacing w:line="247" w:lineRule="auto"/>
              <w:jc w:val="center"/>
              <w:rPr>
                <w:rFonts w:ascii="Arial Narrow" w:eastAsia="Arial" w:hAnsi="Arial Narrow" w:cs="Arial"/>
                <w:sz w:val="20"/>
                <w:szCs w:val="20"/>
              </w:rPr>
            </w:pPr>
          </w:p>
          <w:p w14:paraId="50A65417" w14:textId="77777777" w:rsidR="00A37190" w:rsidRDefault="00A37190" w:rsidP="00CE00AB">
            <w:pPr>
              <w:spacing w:line="247" w:lineRule="auto"/>
              <w:jc w:val="center"/>
              <w:rPr>
                <w:rFonts w:ascii="Arial Narrow" w:eastAsia="Arial" w:hAnsi="Arial Narrow" w:cs="Arial"/>
                <w:sz w:val="20"/>
                <w:szCs w:val="20"/>
              </w:rPr>
            </w:pPr>
          </w:p>
          <w:p w14:paraId="17F4E0AE"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992" w:type="dxa"/>
          </w:tcPr>
          <w:p w14:paraId="285C4363" w14:textId="77777777" w:rsidR="00A37190" w:rsidRDefault="00A37190" w:rsidP="00CE00AB">
            <w:pPr>
              <w:spacing w:line="247" w:lineRule="auto"/>
              <w:jc w:val="center"/>
              <w:rPr>
                <w:rFonts w:ascii="Arial Narrow" w:eastAsia="Arial" w:hAnsi="Arial Narrow" w:cs="Arial"/>
                <w:sz w:val="20"/>
                <w:szCs w:val="20"/>
              </w:rPr>
            </w:pPr>
          </w:p>
          <w:p w14:paraId="7691EE13" w14:textId="77777777" w:rsidR="00A37190" w:rsidRDefault="00A37190" w:rsidP="00CE00AB">
            <w:pPr>
              <w:spacing w:line="247" w:lineRule="auto"/>
              <w:jc w:val="center"/>
              <w:rPr>
                <w:rFonts w:ascii="Arial Narrow" w:eastAsia="Arial" w:hAnsi="Arial Narrow" w:cs="Arial"/>
                <w:sz w:val="20"/>
                <w:szCs w:val="20"/>
              </w:rPr>
            </w:pPr>
          </w:p>
          <w:p w14:paraId="5767492F"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114" w:type="dxa"/>
          </w:tcPr>
          <w:p w14:paraId="306F7AB3" w14:textId="77777777" w:rsidR="00A37190" w:rsidRDefault="00A37190" w:rsidP="00CE00AB">
            <w:pPr>
              <w:spacing w:line="247" w:lineRule="auto"/>
              <w:jc w:val="center"/>
              <w:rPr>
                <w:rFonts w:ascii="Arial Narrow" w:eastAsia="Arial" w:hAnsi="Arial Narrow" w:cs="Arial"/>
                <w:sz w:val="20"/>
                <w:szCs w:val="20"/>
              </w:rPr>
            </w:pPr>
          </w:p>
          <w:p w14:paraId="3FC2EAB6" w14:textId="77777777" w:rsidR="00A37190" w:rsidRDefault="00A37190" w:rsidP="00CE00AB">
            <w:pPr>
              <w:spacing w:line="247" w:lineRule="auto"/>
              <w:jc w:val="center"/>
              <w:rPr>
                <w:rFonts w:ascii="Arial Narrow" w:eastAsia="Arial" w:hAnsi="Arial Narrow" w:cs="Arial"/>
                <w:sz w:val="20"/>
                <w:szCs w:val="20"/>
              </w:rPr>
            </w:pPr>
          </w:p>
          <w:p w14:paraId="33B31F1C"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976" w:type="dxa"/>
          </w:tcPr>
          <w:p w14:paraId="79BD4A96" w14:textId="77777777" w:rsidR="00A37190" w:rsidRPr="005523E0" w:rsidRDefault="00A37190" w:rsidP="00CE00AB">
            <w:pPr>
              <w:spacing w:line="247" w:lineRule="auto"/>
              <w:jc w:val="center"/>
              <w:rPr>
                <w:rFonts w:ascii="Arial Narrow" w:eastAsia="Arial" w:hAnsi="Arial Narrow" w:cs="Arial"/>
                <w:sz w:val="20"/>
                <w:szCs w:val="20"/>
              </w:rPr>
            </w:pPr>
            <w:r w:rsidRPr="00F842D7">
              <w:rPr>
                <w:rFonts w:ascii="Arial Narrow" w:eastAsia="Arial" w:hAnsi="Arial Narrow" w:cs="Arial"/>
                <w:sz w:val="18"/>
                <w:szCs w:val="18"/>
              </w:rPr>
              <w:t>+(раздел 3,4 формируется на основании оперативных данных</w:t>
            </w:r>
          </w:p>
        </w:tc>
        <w:tc>
          <w:tcPr>
            <w:tcW w:w="1559" w:type="dxa"/>
          </w:tcPr>
          <w:p w14:paraId="6DE35F64" w14:textId="5F3198B7" w:rsidR="00A37190" w:rsidRPr="005523E0" w:rsidRDefault="005D69E3"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r>
      <w:tr w:rsidR="00A37190" w14:paraId="5B57DE0A" w14:textId="77777777" w:rsidTr="005D69E3">
        <w:tc>
          <w:tcPr>
            <w:tcW w:w="4106" w:type="dxa"/>
          </w:tcPr>
          <w:p w14:paraId="1D7F82A5"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Подтверждающие документы к Квартальному отчету</w:t>
            </w:r>
          </w:p>
        </w:tc>
        <w:tc>
          <w:tcPr>
            <w:tcW w:w="1134" w:type="dxa"/>
          </w:tcPr>
          <w:p w14:paraId="3FC3AC23"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992" w:type="dxa"/>
          </w:tcPr>
          <w:p w14:paraId="50AF9D65"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114" w:type="dxa"/>
          </w:tcPr>
          <w:p w14:paraId="7C360DFE"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976" w:type="dxa"/>
          </w:tcPr>
          <w:p w14:paraId="40C3D577"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559" w:type="dxa"/>
          </w:tcPr>
          <w:p w14:paraId="33E10A60" w14:textId="77777777" w:rsidR="00A37190" w:rsidRPr="005523E0" w:rsidRDefault="00A37190" w:rsidP="00CE00AB">
            <w:pPr>
              <w:spacing w:line="247" w:lineRule="auto"/>
              <w:jc w:val="center"/>
              <w:rPr>
                <w:rFonts w:ascii="Arial Narrow" w:eastAsia="Arial" w:hAnsi="Arial Narrow" w:cs="Arial"/>
                <w:sz w:val="20"/>
                <w:szCs w:val="20"/>
              </w:rPr>
            </w:pPr>
          </w:p>
        </w:tc>
      </w:tr>
      <w:tr w:rsidR="00A37190" w14:paraId="4E783388" w14:textId="77777777" w:rsidTr="005D69E3">
        <w:trPr>
          <w:trHeight w:val="2295"/>
        </w:trPr>
        <w:tc>
          <w:tcPr>
            <w:tcW w:w="4106" w:type="dxa"/>
            <w:vAlign w:val="bottom"/>
          </w:tcPr>
          <w:p w14:paraId="09B0C92A" w14:textId="77777777" w:rsidR="0075405B" w:rsidRDefault="005D69E3" w:rsidP="00CE00AB">
            <w:pPr>
              <w:jc w:val="both"/>
              <w:rPr>
                <w:rFonts w:ascii="Arial Narrow" w:hAnsi="Arial Narrow" w:cs="Arial"/>
                <w:sz w:val="20"/>
                <w:szCs w:val="20"/>
              </w:rPr>
            </w:pPr>
            <w:r w:rsidRPr="0075405B">
              <w:rPr>
                <w:rFonts w:ascii="Arial Narrow" w:hAnsi="Arial Narrow" w:cs="Arial"/>
                <w:sz w:val="20"/>
                <w:szCs w:val="20"/>
              </w:rPr>
              <w:t>Пояснительная записка к Квартальному отчету (включается в состав отчетности Заемщика до момента полного погашения займа):</w:t>
            </w:r>
          </w:p>
          <w:p w14:paraId="5AF8C954" w14:textId="77777777" w:rsidR="0075405B" w:rsidRDefault="005D69E3" w:rsidP="00CE00AB">
            <w:pPr>
              <w:jc w:val="both"/>
              <w:rPr>
                <w:rFonts w:ascii="Arial Narrow" w:hAnsi="Arial Narrow" w:cs="Arial"/>
                <w:sz w:val="20"/>
                <w:szCs w:val="20"/>
              </w:rPr>
            </w:pPr>
            <w:r w:rsidRPr="0075405B">
              <w:rPr>
                <w:rFonts w:ascii="Arial Narrow" w:hAnsi="Arial Narrow" w:cs="Arial"/>
                <w:sz w:val="20"/>
                <w:szCs w:val="20"/>
              </w:rPr>
              <w:t xml:space="preserve"> • подробное изложение существа отклонений проекта от установленных на момент заключения Договора значений, приведенных в техническом задании (Приложение 1), смете (Приложение 2), календарном плане (Приложение 3); </w:t>
            </w:r>
          </w:p>
          <w:p w14:paraId="4C8A6085" w14:textId="77777777" w:rsidR="0075405B" w:rsidRDefault="005D69E3" w:rsidP="00CE00AB">
            <w:pPr>
              <w:jc w:val="both"/>
              <w:rPr>
                <w:rFonts w:ascii="Arial Narrow" w:hAnsi="Arial Narrow" w:cs="Arial"/>
                <w:sz w:val="20"/>
                <w:szCs w:val="20"/>
              </w:rPr>
            </w:pPr>
            <w:r w:rsidRPr="0075405B">
              <w:rPr>
                <w:rFonts w:ascii="Arial Narrow" w:hAnsi="Arial Narrow" w:cs="Arial"/>
                <w:sz w:val="20"/>
                <w:szCs w:val="20"/>
              </w:rPr>
              <w:t xml:space="preserve">• информация об управлении Заемщиком названными отклонениями и рисками проекта, план и сроки устранения допущенных нарушений в проекте; </w:t>
            </w:r>
          </w:p>
          <w:p w14:paraId="410D2E44" w14:textId="155081A5" w:rsidR="00A37190" w:rsidRPr="0075405B" w:rsidRDefault="005D69E3" w:rsidP="00CE00AB">
            <w:pPr>
              <w:jc w:val="both"/>
              <w:rPr>
                <w:rFonts w:ascii="Arial Narrow" w:eastAsia="Arial" w:hAnsi="Arial Narrow" w:cs="Arial"/>
                <w:sz w:val="20"/>
                <w:szCs w:val="20"/>
              </w:rPr>
            </w:pPr>
            <w:r w:rsidRPr="0075405B">
              <w:rPr>
                <w:rFonts w:ascii="Arial Narrow" w:hAnsi="Arial Narrow" w:cs="Arial"/>
                <w:sz w:val="20"/>
                <w:szCs w:val="20"/>
              </w:rPr>
              <w:t>• информация о произошедших корпоративных изменениях и иных событиях, требующих в соответствии с условиями Договора информирования Фонда.</w:t>
            </w:r>
            <w:r w:rsidR="00A37190" w:rsidRPr="0075405B">
              <w:rPr>
                <w:rFonts w:ascii="Arial Narrow" w:eastAsia="Arial" w:hAnsi="Arial Narrow" w:cs="Arial"/>
                <w:sz w:val="20"/>
                <w:szCs w:val="20"/>
              </w:rPr>
              <w:t xml:space="preserve"> </w:t>
            </w:r>
          </w:p>
        </w:tc>
        <w:tc>
          <w:tcPr>
            <w:tcW w:w="1134" w:type="dxa"/>
          </w:tcPr>
          <w:p w14:paraId="31B4B6BA" w14:textId="77777777" w:rsidR="00A37190" w:rsidRDefault="00A37190" w:rsidP="00CE00AB">
            <w:pPr>
              <w:spacing w:line="247" w:lineRule="auto"/>
              <w:jc w:val="center"/>
              <w:rPr>
                <w:rFonts w:ascii="Arial Narrow" w:eastAsia="Arial" w:hAnsi="Arial Narrow" w:cs="Arial"/>
                <w:sz w:val="20"/>
                <w:szCs w:val="20"/>
              </w:rPr>
            </w:pPr>
          </w:p>
          <w:p w14:paraId="7CD2D71B" w14:textId="77777777" w:rsidR="00A37190" w:rsidRDefault="00A37190" w:rsidP="00CE00AB">
            <w:pPr>
              <w:spacing w:line="247" w:lineRule="auto"/>
              <w:jc w:val="center"/>
              <w:rPr>
                <w:rFonts w:ascii="Arial Narrow" w:eastAsia="Arial" w:hAnsi="Arial Narrow" w:cs="Arial"/>
                <w:sz w:val="20"/>
                <w:szCs w:val="20"/>
              </w:rPr>
            </w:pPr>
          </w:p>
          <w:p w14:paraId="3F932956" w14:textId="77777777" w:rsidR="00A37190" w:rsidRDefault="00A37190" w:rsidP="00CE00AB">
            <w:pPr>
              <w:spacing w:line="247" w:lineRule="auto"/>
              <w:jc w:val="center"/>
              <w:rPr>
                <w:rFonts w:ascii="Arial Narrow" w:eastAsia="Arial" w:hAnsi="Arial Narrow" w:cs="Arial"/>
                <w:sz w:val="20"/>
                <w:szCs w:val="20"/>
              </w:rPr>
            </w:pPr>
          </w:p>
          <w:p w14:paraId="0BA58BE8" w14:textId="77777777" w:rsidR="00A37190" w:rsidRDefault="00A37190" w:rsidP="00CE00AB">
            <w:pPr>
              <w:spacing w:line="247" w:lineRule="auto"/>
              <w:jc w:val="center"/>
              <w:rPr>
                <w:rFonts w:ascii="Arial Narrow" w:eastAsia="Arial" w:hAnsi="Arial Narrow" w:cs="Arial"/>
                <w:sz w:val="20"/>
                <w:szCs w:val="20"/>
              </w:rPr>
            </w:pPr>
          </w:p>
          <w:p w14:paraId="68F4F794" w14:textId="77777777" w:rsidR="00A37190" w:rsidRDefault="00A37190" w:rsidP="00CE00AB">
            <w:pPr>
              <w:spacing w:line="247" w:lineRule="auto"/>
              <w:jc w:val="center"/>
              <w:rPr>
                <w:rFonts w:ascii="Arial Narrow" w:eastAsia="Arial" w:hAnsi="Arial Narrow" w:cs="Arial"/>
                <w:sz w:val="20"/>
                <w:szCs w:val="20"/>
              </w:rPr>
            </w:pPr>
          </w:p>
          <w:p w14:paraId="18CAE0BB" w14:textId="77777777" w:rsidR="00A37190" w:rsidRDefault="00A37190" w:rsidP="00CE00AB">
            <w:pPr>
              <w:spacing w:line="247" w:lineRule="auto"/>
              <w:jc w:val="center"/>
              <w:rPr>
                <w:rFonts w:ascii="Arial Narrow" w:eastAsia="Arial" w:hAnsi="Arial Narrow" w:cs="Arial"/>
                <w:sz w:val="20"/>
                <w:szCs w:val="20"/>
              </w:rPr>
            </w:pPr>
          </w:p>
          <w:p w14:paraId="3A1C11FE" w14:textId="77777777" w:rsidR="00A37190" w:rsidRDefault="00A37190" w:rsidP="00CE00AB">
            <w:pPr>
              <w:spacing w:line="247" w:lineRule="auto"/>
              <w:jc w:val="center"/>
              <w:rPr>
                <w:rFonts w:ascii="Arial Narrow" w:eastAsia="Arial" w:hAnsi="Arial Narrow" w:cs="Arial"/>
                <w:sz w:val="20"/>
                <w:szCs w:val="20"/>
              </w:rPr>
            </w:pPr>
          </w:p>
          <w:p w14:paraId="61EB0F9E"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992" w:type="dxa"/>
          </w:tcPr>
          <w:p w14:paraId="11C31225" w14:textId="77777777" w:rsidR="00A37190" w:rsidRDefault="00A37190" w:rsidP="00CE00AB">
            <w:pPr>
              <w:spacing w:line="247" w:lineRule="auto"/>
              <w:jc w:val="center"/>
              <w:rPr>
                <w:rFonts w:ascii="Arial Narrow" w:eastAsia="Arial" w:hAnsi="Arial Narrow" w:cs="Arial"/>
                <w:sz w:val="20"/>
                <w:szCs w:val="20"/>
              </w:rPr>
            </w:pPr>
          </w:p>
          <w:p w14:paraId="039BBE95" w14:textId="77777777" w:rsidR="00A37190" w:rsidRDefault="00A37190" w:rsidP="00CE00AB">
            <w:pPr>
              <w:spacing w:line="247" w:lineRule="auto"/>
              <w:jc w:val="center"/>
              <w:rPr>
                <w:rFonts w:ascii="Arial Narrow" w:eastAsia="Arial" w:hAnsi="Arial Narrow" w:cs="Arial"/>
                <w:sz w:val="20"/>
                <w:szCs w:val="20"/>
              </w:rPr>
            </w:pPr>
          </w:p>
          <w:p w14:paraId="08EB02E5" w14:textId="77777777" w:rsidR="00A37190" w:rsidRDefault="00A37190" w:rsidP="00CE00AB">
            <w:pPr>
              <w:spacing w:line="247" w:lineRule="auto"/>
              <w:jc w:val="center"/>
              <w:rPr>
                <w:rFonts w:ascii="Arial Narrow" w:eastAsia="Arial" w:hAnsi="Arial Narrow" w:cs="Arial"/>
                <w:sz w:val="20"/>
                <w:szCs w:val="20"/>
              </w:rPr>
            </w:pPr>
          </w:p>
          <w:p w14:paraId="3ADAB77A" w14:textId="77777777" w:rsidR="00A37190" w:rsidRDefault="00A37190" w:rsidP="00CE00AB">
            <w:pPr>
              <w:spacing w:line="247" w:lineRule="auto"/>
              <w:jc w:val="center"/>
              <w:rPr>
                <w:rFonts w:ascii="Arial Narrow" w:eastAsia="Arial" w:hAnsi="Arial Narrow" w:cs="Arial"/>
                <w:sz w:val="20"/>
                <w:szCs w:val="20"/>
              </w:rPr>
            </w:pPr>
          </w:p>
          <w:p w14:paraId="73BD8435" w14:textId="77777777" w:rsidR="00A37190" w:rsidRDefault="00A37190" w:rsidP="00CE00AB">
            <w:pPr>
              <w:spacing w:line="247" w:lineRule="auto"/>
              <w:jc w:val="center"/>
              <w:rPr>
                <w:rFonts w:ascii="Arial Narrow" w:eastAsia="Arial" w:hAnsi="Arial Narrow" w:cs="Arial"/>
                <w:sz w:val="20"/>
                <w:szCs w:val="20"/>
              </w:rPr>
            </w:pPr>
          </w:p>
          <w:p w14:paraId="4885CAA2" w14:textId="77777777" w:rsidR="00A37190" w:rsidRDefault="00A37190" w:rsidP="00CE00AB">
            <w:pPr>
              <w:spacing w:line="247" w:lineRule="auto"/>
              <w:jc w:val="center"/>
              <w:rPr>
                <w:rFonts w:ascii="Arial Narrow" w:eastAsia="Arial" w:hAnsi="Arial Narrow" w:cs="Arial"/>
                <w:sz w:val="20"/>
                <w:szCs w:val="20"/>
              </w:rPr>
            </w:pPr>
          </w:p>
          <w:p w14:paraId="4FBB798C" w14:textId="77777777" w:rsidR="00A37190" w:rsidRDefault="00A37190" w:rsidP="00CE00AB">
            <w:pPr>
              <w:spacing w:line="247" w:lineRule="auto"/>
              <w:jc w:val="center"/>
              <w:rPr>
                <w:rFonts w:ascii="Arial Narrow" w:eastAsia="Arial" w:hAnsi="Arial Narrow" w:cs="Arial"/>
                <w:sz w:val="20"/>
                <w:szCs w:val="20"/>
              </w:rPr>
            </w:pPr>
          </w:p>
          <w:p w14:paraId="6632E1C0"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114" w:type="dxa"/>
          </w:tcPr>
          <w:p w14:paraId="490B602F" w14:textId="77777777" w:rsidR="00A37190" w:rsidRDefault="00A37190" w:rsidP="00CE00AB">
            <w:pPr>
              <w:spacing w:line="247" w:lineRule="auto"/>
              <w:rPr>
                <w:rFonts w:ascii="Arial Narrow" w:eastAsia="Arial" w:hAnsi="Arial Narrow" w:cs="Arial"/>
                <w:sz w:val="20"/>
                <w:szCs w:val="20"/>
              </w:rPr>
            </w:pPr>
          </w:p>
          <w:p w14:paraId="5475D852" w14:textId="77777777" w:rsidR="00A37190" w:rsidRDefault="00A37190" w:rsidP="00CE00AB">
            <w:pPr>
              <w:spacing w:line="247" w:lineRule="auto"/>
              <w:rPr>
                <w:rFonts w:ascii="Arial Narrow" w:eastAsia="Arial" w:hAnsi="Arial Narrow" w:cs="Arial"/>
                <w:sz w:val="20"/>
                <w:szCs w:val="20"/>
              </w:rPr>
            </w:pPr>
          </w:p>
          <w:p w14:paraId="47F8952F" w14:textId="77777777" w:rsidR="00A37190" w:rsidRDefault="00A37190" w:rsidP="00CE00AB">
            <w:pPr>
              <w:spacing w:line="247" w:lineRule="auto"/>
              <w:rPr>
                <w:rFonts w:ascii="Arial Narrow" w:eastAsia="Arial" w:hAnsi="Arial Narrow" w:cs="Arial"/>
                <w:sz w:val="20"/>
                <w:szCs w:val="20"/>
              </w:rPr>
            </w:pPr>
          </w:p>
          <w:p w14:paraId="26800C49" w14:textId="77777777" w:rsidR="00A37190" w:rsidRDefault="00A37190" w:rsidP="00CE00AB">
            <w:pPr>
              <w:spacing w:line="247" w:lineRule="auto"/>
              <w:rPr>
                <w:rFonts w:ascii="Arial Narrow" w:eastAsia="Arial" w:hAnsi="Arial Narrow" w:cs="Arial"/>
                <w:sz w:val="20"/>
                <w:szCs w:val="20"/>
              </w:rPr>
            </w:pPr>
          </w:p>
          <w:p w14:paraId="196408B1" w14:textId="77777777" w:rsidR="00A37190" w:rsidRDefault="00A37190" w:rsidP="00CE00AB">
            <w:pPr>
              <w:spacing w:line="247" w:lineRule="auto"/>
              <w:rPr>
                <w:rFonts w:ascii="Arial Narrow" w:eastAsia="Arial" w:hAnsi="Arial Narrow" w:cs="Arial"/>
                <w:sz w:val="20"/>
                <w:szCs w:val="20"/>
              </w:rPr>
            </w:pPr>
          </w:p>
          <w:p w14:paraId="2DAE1C4F" w14:textId="77777777" w:rsidR="00A37190" w:rsidRDefault="00A37190" w:rsidP="00CE00AB">
            <w:pPr>
              <w:spacing w:line="247" w:lineRule="auto"/>
              <w:rPr>
                <w:rFonts w:ascii="Arial Narrow" w:eastAsia="Arial" w:hAnsi="Arial Narrow" w:cs="Arial"/>
                <w:sz w:val="20"/>
                <w:szCs w:val="20"/>
              </w:rPr>
            </w:pPr>
          </w:p>
          <w:p w14:paraId="0B80CA69" w14:textId="77777777" w:rsidR="00A37190" w:rsidRDefault="00A37190" w:rsidP="00CE00AB">
            <w:pPr>
              <w:spacing w:line="247" w:lineRule="auto"/>
              <w:rPr>
                <w:rFonts w:ascii="Arial Narrow" w:eastAsia="Arial" w:hAnsi="Arial Narrow" w:cs="Arial"/>
                <w:sz w:val="20"/>
                <w:szCs w:val="20"/>
              </w:rPr>
            </w:pPr>
          </w:p>
          <w:p w14:paraId="66E1CB19" w14:textId="77777777" w:rsidR="00A37190" w:rsidRPr="001D5BE9" w:rsidRDefault="00A37190" w:rsidP="00CE00AB">
            <w:pPr>
              <w:spacing w:line="247" w:lineRule="auto"/>
              <w:rPr>
                <w:rFonts w:ascii="Arial Narrow" w:eastAsia="Arial" w:hAnsi="Arial Narrow" w:cs="Arial"/>
                <w:b/>
                <w:bCs/>
                <w:sz w:val="20"/>
                <w:szCs w:val="20"/>
              </w:rPr>
            </w:pPr>
            <w:r>
              <w:rPr>
                <w:rFonts w:ascii="Arial Narrow" w:eastAsia="Arial" w:hAnsi="Arial Narrow" w:cs="Arial"/>
                <w:sz w:val="20"/>
                <w:szCs w:val="20"/>
              </w:rPr>
              <w:t>+</w:t>
            </w:r>
          </w:p>
        </w:tc>
        <w:tc>
          <w:tcPr>
            <w:tcW w:w="1976" w:type="dxa"/>
          </w:tcPr>
          <w:p w14:paraId="7F397DAE" w14:textId="77777777" w:rsidR="00A37190" w:rsidRDefault="00A37190" w:rsidP="00CE00AB">
            <w:pPr>
              <w:spacing w:line="247" w:lineRule="auto"/>
              <w:jc w:val="center"/>
              <w:rPr>
                <w:rFonts w:ascii="Arial Narrow" w:eastAsia="Arial" w:hAnsi="Arial Narrow" w:cs="Arial"/>
                <w:sz w:val="20"/>
                <w:szCs w:val="20"/>
              </w:rPr>
            </w:pPr>
          </w:p>
          <w:p w14:paraId="5B97893A" w14:textId="77777777" w:rsidR="00A37190" w:rsidRDefault="00A37190" w:rsidP="00CE00AB">
            <w:pPr>
              <w:spacing w:line="247" w:lineRule="auto"/>
              <w:jc w:val="center"/>
              <w:rPr>
                <w:rFonts w:ascii="Arial Narrow" w:eastAsia="Arial" w:hAnsi="Arial Narrow" w:cs="Arial"/>
                <w:sz w:val="20"/>
                <w:szCs w:val="20"/>
              </w:rPr>
            </w:pPr>
          </w:p>
          <w:p w14:paraId="5F784A37" w14:textId="77777777" w:rsidR="00A37190" w:rsidRDefault="00A37190" w:rsidP="00CE00AB">
            <w:pPr>
              <w:spacing w:line="247" w:lineRule="auto"/>
              <w:jc w:val="center"/>
              <w:rPr>
                <w:rFonts w:ascii="Arial Narrow" w:eastAsia="Arial" w:hAnsi="Arial Narrow" w:cs="Arial"/>
                <w:sz w:val="20"/>
                <w:szCs w:val="20"/>
              </w:rPr>
            </w:pPr>
          </w:p>
          <w:p w14:paraId="24C3F926" w14:textId="77777777" w:rsidR="00A37190" w:rsidRDefault="00A37190" w:rsidP="00CE00AB">
            <w:pPr>
              <w:spacing w:line="247" w:lineRule="auto"/>
              <w:jc w:val="center"/>
              <w:rPr>
                <w:rFonts w:ascii="Arial Narrow" w:eastAsia="Arial" w:hAnsi="Arial Narrow" w:cs="Arial"/>
                <w:sz w:val="20"/>
                <w:szCs w:val="20"/>
              </w:rPr>
            </w:pPr>
          </w:p>
          <w:p w14:paraId="0D39E021" w14:textId="77777777" w:rsidR="00A37190" w:rsidRDefault="00A37190" w:rsidP="00CE00AB">
            <w:pPr>
              <w:spacing w:line="247" w:lineRule="auto"/>
              <w:jc w:val="center"/>
              <w:rPr>
                <w:rFonts w:ascii="Arial Narrow" w:eastAsia="Arial" w:hAnsi="Arial Narrow" w:cs="Arial"/>
                <w:sz w:val="20"/>
                <w:szCs w:val="20"/>
              </w:rPr>
            </w:pPr>
          </w:p>
          <w:p w14:paraId="005803BF" w14:textId="77777777" w:rsidR="00A37190" w:rsidRDefault="00A37190" w:rsidP="00CE00AB">
            <w:pPr>
              <w:spacing w:line="247" w:lineRule="auto"/>
              <w:jc w:val="center"/>
              <w:rPr>
                <w:rFonts w:ascii="Arial Narrow" w:eastAsia="Arial" w:hAnsi="Arial Narrow" w:cs="Arial"/>
                <w:sz w:val="20"/>
                <w:szCs w:val="20"/>
              </w:rPr>
            </w:pPr>
          </w:p>
          <w:p w14:paraId="4B945AE0" w14:textId="77777777" w:rsidR="00A37190" w:rsidRDefault="00A37190" w:rsidP="00CE00AB">
            <w:pPr>
              <w:spacing w:line="247" w:lineRule="auto"/>
              <w:jc w:val="center"/>
              <w:rPr>
                <w:rFonts w:ascii="Arial Narrow" w:eastAsia="Arial" w:hAnsi="Arial Narrow" w:cs="Arial"/>
                <w:sz w:val="20"/>
                <w:szCs w:val="20"/>
              </w:rPr>
            </w:pPr>
          </w:p>
          <w:p w14:paraId="156F2ED4"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559" w:type="dxa"/>
          </w:tcPr>
          <w:p w14:paraId="656428A5" w14:textId="77777777" w:rsidR="00A37190" w:rsidRPr="005523E0" w:rsidRDefault="00A37190" w:rsidP="00CE00AB">
            <w:pPr>
              <w:spacing w:line="247" w:lineRule="auto"/>
              <w:jc w:val="center"/>
              <w:rPr>
                <w:rFonts w:ascii="Arial Narrow" w:eastAsia="Arial" w:hAnsi="Arial Narrow" w:cs="Arial"/>
                <w:sz w:val="20"/>
                <w:szCs w:val="20"/>
              </w:rPr>
            </w:pPr>
          </w:p>
        </w:tc>
      </w:tr>
      <w:tr w:rsidR="00A37190" w14:paraId="6F50EC6D" w14:textId="77777777" w:rsidTr="005D69E3">
        <w:trPr>
          <w:trHeight w:val="691"/>
        </w:trPr>
        <w:tc>
          <w:tcPr>
            <w:tcW w:w="4106" w:type="dxa"/>
            <w:vAlign w:val="bottom"/>
          </w:tcPr>
          <w:p w14:paraId="745DD054" w14:textId="73A5B664" w:rsidR="00A37190" w:rsidRPr="00F501B8" w:rsidRDefault="00A37190" w:rsidP="0075405B">
            <w:pPr>
              <w:jc w:val="center"/>
              <w:rPr>
                <w:rFonts w:ascii="Arial Narrow" w:eastAsia="Arial Narrow" w:hAnsi="Arial Narrow" w:cs="Arial Narrow"/>
                <w:sz w:val="20"/>
                <w:szCs w:val="20"/>
                <w:vertAlign w:val="superscript"/>
              </w:rPr>
            </w:pPr>
            <w:r>
              <w:rPr>
                <w:rFonts w:ascii="Arial Narrow" w:eastAsia="Arial Narrow" w:hAnsi="Arial Narrow" w:cs="Arial Narrow"/>
                <w:sz w:val="20"/>
                <w:szCs w:val="20"/>
              </w:rPr>
              <w:t>Исполнение Сметы расходования средств по проекту за счет средств .займа по форме Приложения № 6.1 к Договору</w:t>
            </w:r>
            <w:r>
              <w:rPr>
                <w:rFonts w:ascii="Arial Narrow" w:eastAsia="Arial Narrow" w:hAnsi="Arial Narrow" w:cs="Arial Narrow"/>
                <w:sz w:val="20"/>
                <w:szCs w:val="20"/>
                <w:vertAlign w:val="superscript"/>
              </w:rPr>
              <w:t>20</w:t>
            </w:r>
          </w:p>
        </w:tc>
        <w:tc>
          <w:tcPr>
            <w:tcW w:w="1134" w:type="dxa"/>
          </w:tcPr>
          <w:p w14:paraId="4E0E243F" w14:textId="77777777" w:rsidR="00A37190" w:rsidRDefault="00A37190" w:rsidP="00CE00AB">
            <w:pPr>
              <w:spacing w:line="247" w:lineRule="auto"/>
              <w:jc w:val="center"/>
              <w:rPr>
                <w:rFonts w:ascii="Arial Narrow" w:eastAsia="Arial" w:hAnsi="Arial Narrow" w:cs="Arial"/>
                <w:sz w:val="20"/>
                <w:szCs w:val="20"/>
              </w:rPr>
            </w:pPr>
          </w:p>
          <w:p w14:paraId="0F9156F0"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992" w:type="dxa"/>
          </w:tcPr>
          <w:p w14:paraId="55C0E4B1" w14:textId="77777777" w:rsidR="00A37190" w:rsidRDefault="00A37190" w:rsidP="00CE00AB">
            <w:pPr>
              <w:spacing w:line="247" w:lineRule="auto"/>
              <w:jc w:val="center"/>
              <w:rPr>
                <w:rFonts w:ascii="Arial Narrow" w:eastAsia="Arial" w:hAnsi="Arial Narrow" w:cs="Arial"/>
                <w:sz w:val="20"/>
                <w:szCs w:val="20"/>
              </w:rPr>
            </w:pPr>
          </w:p>
          <w:p w14:paraId="64123A48"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114" w:type="dxa"/>
          </w:tcPr>
          <w:p w14:paraId="2A52D026" w14:textId="77777777" w:rsidR="00A37190" w:rsidRDefault="00A37190" w:rsidP="00CE00AB">
            <w:pPr>
              <w:spacing w:line="247" w:lineRule="auto"/>
              <w:jc w:val="center"/>
              <w:rPr>
                <w:rFonts w:ascii="Arial Narrow" w:eastAsia="Arial" w:hAnsi="Arial Narrow" w:cs="Arial"/>
                <w:sz w:val="20"/>
                <w:szCs w:val="20"/>
              </w:rPr>
            </w:pPr>
          </w:p>
          <w:p w14:paraId="4607FC2C"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976" w:type="dxa"/>
          </w:tcPr>
          <w:p w14:paraId="3B6210EE" w14:textId="77777777" w:rsidR="00A37190" w:rsidRDefault="00A37190" w:rsidP="00CE00AB">
            <w:pPr>
              <w:spacing w:line="247" w:lineRule="auto"/>
              <w:jc w:val="center"/>
              <w:rPr>
                <w:rFonts w:ascii="Arial Narrow" w:eastAsia="Arial" w:hAnsi="Arial Narrow" w:cs="Arial"/>
                <w:sz w:val="20"/>
                <w:szCs w:val="20"/>
              </w:rPr>
            </w:pPr>
          </w:p>
          <w:p w14:paraId="3C305859"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559" w:type="dxa"/>
          </w:tcPr>
          <w:p w14:paraId="25BA18AA" w14:textId="77777777" w:rsidR="00A37190" w:rsidRPr="005523E0" w:rsidRDefault="00A37190" w:rsidP="00CE00AB">
            <w:pPr>
              <w:spacing w:line="247" w:lineRule="auto"/>
              <w:jc w:val="center"/>
              <w:rPr>
                <w:rFonts w:ascii="Arial Narrow" w:eastAsia="Arial" w:hAnsi="Arial Narrow" w:cs="Arial"/>
                <w:sz w:val="20"/>
                <w:szCs w:val="20"/>
              </w:rPr>
            </w:pPr>
          </w:p>
        </w:tc>
      </w:tr>
      <w:tr w:rsidR="00A37190" w14:paraId="6F61C06E" w14:textId="77777777" w:rsidTr="005D69E3">
        <w:trPr>
          <w:trHeight w:val="421"/>
        </w:trPr>
        <w:tc>
          <w:tcPr>
            <w:tcW w:w="4106" w:type="dxa"/>
            <w:vAlign w:val="bottom"/>
          </w:tcPr>
          <w:p w14:paraId="0E8AF40F" w14:textId="77777777" w:rsidR="00A37190" w:rsidRPr="005A25F3" w:rsidRDefault="00A37190" w:rsidP="00CE00AB">
            <w:pPr>
              <w:jc w:val="both"/>
              <w:rPr>
                <w:rFonts w:ascii="Arial Narrow" w:eastAsia="Arial Narrow" w:hAnsi="Arial Narrow" w:cs="Arial Narrow"/>
                <w:sz w:val="20"/>
                <w:szCs w:val="20"/>
              </w:rPr>
            </w:pPr>
            <w:r>
              <w:rPr>
                <w:rFonts w:ascii="Arial Narrow" w:eastAsia="Arial Narrow" w:hAnsi="Arial Narrow" w:cs="Arial Narrow"/>
                <w:sz w:val="20"/>
                <w:szCs w:val="20"/>
              </w:rPr>
              <w:t>Подтверждающие документы к Отчету об исполнении сметы расходования средств по проекту</w:t>
            </w:r>
          </w:p>
        </w:tc>
        <w:tc>
          <w:tcPr>
            <w:tcW w:w="1134" w:type="dxa"/>
          </w:tcPr>
          <w:p w14:paraId="03C18AA4" w14:textId="77777777" w:rsidR="00A37190" w:rsidRDefault="00A37190" w:rsidP="00CE00AB">
            <w:pPr>
              <w:spacing w:line="247" w:lineRule="auto"/>
              <w:jc w:val="center"/>
              <w:rPr>
                <w:rFonts w:ascii="Arial Narrow" w:eastAsia="Arial" w:hAnsi="Arial Narrow" w:cs="Arial"/>
                <w:sz w:val="20"/>
                <w:szCs w:val="20"/>
              </w:rPr>
            </w:pPr>
          </w:p>
          <w:p w14:paraId="32F068FB"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992" w:type="dxa"/>
          </w:tcPr>
          <w:p w14:paraId="4BF82FE3" w14:textId="77777777" w:rsidR="00A37190" w:rsidRDefault="00A37190" w:rsidP="00CE00AB">
            <w:pPr>
              <w:spacing w:line="247" w:lineRule="auto"/>
              <w:jc w:val="center"/>
              <w:rPr>
                <w:rFonts w:ascii="Arial Narrow" w:eastAsia="Arial" w:hAnsi="Arial Narrow" w:cs="Arial"/>
                <w:sz w:val="20"/>
                <w:szCs w:val="20"/>
              </w:rPr>
            </w:pPr>
          </w:p>
          <w:p w14:paraId="0B51F4FB"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114" w:type="dxa"/>
          </w:tcPr>
          <w:p w14:paraId="622FE8AB" w14:textId="77777777" w:rsidR="00A37190" w:rsidRDefault="00A37190" w:rsidP="00CE00AB">
            <w:pPr>
              <w:spacing w:line="247" w:lineRule="auto"/>
              <w:jc w:val="center"/>
              <w:rPr>
                <w:rFonts w:ascii="Arial Narrow" w:eastAsia="Arial" w:hAnsi="Arial Narrow" w:cs="Arial"/>
                <w:sz w:val="20"/>
                <w:szCs w:val="20"/>
              </w:rPr>
            </w:pPr>
          </w:p>
          <w:p w14:paraId="62FDDDC2"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976" w:type="dxa"/>
          </w:tcPr>
          <w:p w14:paraId="40313C0F" w14:textId="77777777" w:rsidR="00A37190" w:rsidRDefault="00A37190" w:rsidP="00CE00AB">
            <w:pPr>
              <w:spacing w:line="247" w:lineRule="auto"/>
              <w:jc w:val="center"/>
              <w:rPr>
                <w:rFonts w:ascii="Arial Narrow" w:eastAsia="Arial" w:hAnsi="Arial Narrow" w:cs="Arial"/>
                <w:sz w:val="20"/>
                <w:szCs w:val="20"/>
              </w:rPr>
            </w:pPr>
          </w:p>
          <w:p w14:paraId="3BD9EA75"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559" w:type="dxa"/>
          </w:tcPr>
          <w:p w14:paraId="320470A2" w14:textId="77777777" w:rsidR="00A37190" w:rsidRPr="005523E0" w:rsidRDefault="00A37190" w:rsidP="00CE00AB">
            <w:pPr>
              <w:spacing w:line="247" w:lineRule="auto"/>
              <w:jc w:val="center"/>
              <w:rPr>
                <w:rFonts w:ascii="Arial Narrow" w:eastAsia="Arial" w:hAnsi="Arial Narrow" w:cs="Arial"/>
                <w:sz w:val="20"/>
                <w:szCs w:val="20"/>
              </w:rPr>
            </w:pPr>
          </w:p>
        </w:tc>
      </w:tr>
      <w:tr w:rsidR="00A37190" w14:paraId="74400368" w14:textId="77777777" w:rsidTr="005D69E3">
        <w:trPr>
          <w:trHeight w:val="555"/>
        </w:trPr>
        <w:tc>
          <w:tcPr>
            <w:tcW w:w="4106" w:type="dxa"/>
            <w:vAlign w:val="bottom"/>
          </w:tcPr>
          <w:p w14:paraId="1420240A" w14:textId="77777777" w:rsidR="00A37190" w:rsidRPr="005A25F3" w:rsidRDefault="00A37190" w:rsidP="00CE00AB">
            <w:pPr>
              <w:jc w:val="both"/>
              <w:rPr>
                <w:rFonts w:ascii="Arial Narrow" w:eastAsia="Arial Narrow" w:hAnsi="Arial Narrow" w:cs="Arial Narrow"/>
                <w:sz w:val="20"/>
                <w:szCs w:val="20"/>
              </w:rPr>
            </w:pPr>
            <w:r>
              <w:rPr>
                <w:rFonts w:ascii="Arial Narrow" w:eastAsia="Arial Narrow" w:hAnsi="Arial Narrow" w:cs="Arial Narrow"/>
                <w:sz w:val="20"/>
                <w:szCs w:val="20"/>
              </w:rPr>
              <w:t>Отчет о целевых показателях эффективности исполнения займа по форме Приложения № 7 к Договору</w:t>
            </w:r>
          </w:p>
        </w:tc>
        <w:tc>
          <w:tcPr>
            <w:tcW w:w="1134" w:type="dxa"/>
          </w:tcPr>
          <w:p w14:paraId="301352A6" w14:textId="77777777" w:rsidR="00A37190" w:rsidRPr="005523E0" w:rsidRDefault="00A37190" w:rsidP="00CE00AB">
            <w:pPr>
              <w:spacing w:line="247" w:lineRule="auto"/>
              <w:jc w:val="center"/>
              <w:rPr>
                <w:rFonts w:ascii="Arial Narrow" w:eastAsia="Arial" w:hAnsi="Arial Narrow" w:cs="Arial"/>
                <w:sz w:val="20"/>
                <w:szCs w:val="20"/>
              </w:rPr>
            </w:pPr>
          </w:p>
        </w:tc>
        <w:tc>
          <w:tcPr>
            <w:tcW w:w="992" w:type="dxa"/>
          </w:tcPr>
          <w:p w14:paraId="70567AED" w14:textId="77777777" w:rsidR="00A37190" w:rsidRPr="005523E0" w:rsidRDefault="00A37190" w:rsidP="00CE00AB">
            <w:pPr>
              <w:spacing w:line="247" w:lineRule="auto"/>
              <w:jc w:val="center"/>
              <w:rPr>
                <w:rFonts w:ascii="Arial Narrow" w:eastAsia="Arial" w:hAnsi="Arial Narrow" w:cs="Arial"/>
                <w:sz w:val="20"/>
                <w:szCs w:val="20"/>
              </w:rPr>
            </w:pPr>
          </w:p>
        </w:tc>
        <w:tc>
          <w:tcPr>
            <w:tcW w:w="1114" w:type="dxa"/>
          </w:tcPr>
          <w:p w14:paraId="40B6C105"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Прогноз</w:t>
            </w:r>
          </w:p>
        </w:tc>
        <w:tc>
          <w:tcPr>
            <w:tcW w:w="1976" w:type="dxa"/>
          </w:tcPr>
          <w:p w14:paraId="3E17BE73"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факт</w:t>
            </w:r>
          </w:p>
        </w:tc>
        <w:tc>
          <w:tcPr>
            <w:tcW w:w="1559" w:type="dxa"/>
          </w:tcPr>
          <w:p w14:paraId="2FF20F41" w14:textId="77777777" w:rsidR="00A37190" w:rsidRPr="005523E0" w:rsidRDefault="00A37190" w:rsidP="00CE00AB">
            <w:pPr>
              <w:spacing w:line="247" w:lineRule="auto"/>
              <w:jc w:val="center"/>
              <w:rPr>
                <w:rFonts w:ascii="Arial Narrow" w:eastAsia="Arial" w:hAnsi="Arial Narrow" w:cs="Arial"/>
                <w:sz w:val="20"/>
                <w:szCs w:val="20"/>
              </w:rPr>
            </w:pPr>
          </w:p>
        </w:tc>
      </w:tr>
      <w:tr w:rsidR="00A37190" w14:paraId="5FEE9510" w14:textId="77777777" w:rsidTr="005D69E3">
        <w:trPr>
          <w:trHeight w:val="441"/>
        </w:trPr>
        <w:tc>
          <w:tcPr>
            <w:tcW w:w="4106" w:type="dxa"/>
            <w:vAlign w:val="bottom"/>
          </w:tcPr>
          <w:p w14:paraId="56CFA1F8" w14:textId="77777777" w:rsidR="00A37190" w:rsidRPr="005A25F3" w:rsidRDefault="00A37190" w:rsidP="00CE00AB">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Подтверждающие документы к Отчету о целевых показателях эффективности использования займа </w:t>
            </w:r>
          </w:p>
        </w:tc>
        <w:tc>
          <w:tcPr>
            <w:tcW w:w="1134" w:type="dxa"/>
          </w:tcPr>
          <w:p w14:paraId="7685843A" w14:textId="77777777" w:rsidR="00A37190" w:rsidRPr="005523E0" w:rsidRDefault="00A37190" w:rsidP="00CE00AB">
            <w:pPr>
              <w:spacing w:line="247" w:lineRule="auto"/>
              <w:jc w:val="center"/>
              <w:rPr>
                <w:rFonts w:ascii="Arial Narrow" w:eastAsia="Arial" w:hAnsi="Arial Narrow" w:cs="Arial"/>
                <w:sz w:val="20"/>
                <w:szCs w:val="20"/>
              </w:rPr>
            </w:pPr>
          </w:p>
        </w:tc>
        <w:tc>
          <w:tcPr>
            <w:tcW w:w="992" w:type="dxa"/>
          </w:tcPr>
          <w:p w14:paraId="7B2E9CCD" w14:textId="77777777" w:rsidR="00A37190" w:rsidRPr="005523E0" w:rsidRDefault="00A37190" w:rsidP="00CE00AB">
            <w:pPr>
              <w:spacing w:line="247" w:lineRule="auto"/>
              <w:jc w:val="center"/>
              <w:rPr>
                <w:rFonts w:ascii="Arial Narrow" w:eastAsia="Arial" w:hAnsi="Arial Narrow" w:cs="Arial"/>
                <w:sz w:val="20"/>
                <w:szCs w:val="20"/>
              </w:rPr>
            </w:pPr>
          </w:p>
        </w:tc>
        <w:tc>
          <w:tcPr>
            <w:tcW w:w="1114" w:type="dxa"/>
          </w:tcPr>
          <w:p w14:paraId="46426EDD" w14:textId="77777777" w:rsidR="00A37190" w:rsidRPr="005523E0" w:rsidRDefault="00A37190" w:rsidP="00CE00AB">
            <w:pPr>
              <w:spacing w:line="247" w:lineRule="auto"/>
              <w:jc w:val="center"/>
              <w:rPr>
                <w:rFonts w:ascii="Arial Narrow" w:eastAsia="Arial" w:hAnsi="Arial Narrow" w:cs="Arial"/>
                <w:sz w:val="20"/>
                <w:szCs w:val="20"/>
              </w:rPr>
            </w:pPr>
          </w:p>
        </w:tc>
        <w:tc>
          <w:tcPr>
            <w:tcW w:w="1976" w:type="dxa"/>
          </w:tcPr>
          <w:p w14:paraId="7DA40101" w14:textId="77777777" w:rsidR="00A37190" w:rsidRDefault="00A37190" w:rsidP="00CE00AB">
            <w:pPr>
              <w:spacing w:line="247" w:lineRule="auto"/>
              <w:jc w:val="center"/>
              <w:rPr>
                <w:rFonts w:ascii="Arial Narrow" w:eastAsia="Arial" w:hAnsi="Arial Narrow" w:cs="Arial"/>
                <w:sz w:val="20"/>
                <w:szCs w:val="20"/>
              </w:rPr>
            </w:pPr>
          </w:p>
          <w:p w14:paraId="17C772B6"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559" w:type="dxa"/>
          </w:tcPr>
          <w:p w14:paraId="59886098" w14:textId="77777777" w:rsidR="00A37190" w:rsidRPr="005523E0" w:rsidRDefault="00A37190" w:rsidP="00CE00AB">
            <w:pPr>
              <w:spacing w:line="247" w:lineRule="auto"/>
              <w:jc w:val="center"/>
              <w:rPr>
                <w:rFonts w:ascii="Arial Narrow" w:eastAsia="Arial" w:hAnsi="Arial Narrow" w:cs="Arial"/>
                <w:sz w:val="20"/>
                <w:szCs w:val="20"/>
              </w:rPr>
            </w:pPr>
          </w:p>
        </w:tc>
      </w:tr>
      <w:tr w:rsidR="00A37190" w14:paraId="7582A0CE" w14:textId="77777777" w:rsidTr="005D69E3">
        <w:trPr>
          <w:trHeight w:val="555"/>
        </w:trPr>
        <w:tc>
          <w:tcPr>
            <w:tcW w:w="4106" w:type="dxa"/>
            <w:vAlign w:val="bottom"/>
          </w:tcPr>
          <w:p w14:paraId="5ED96B97" w14:textId="77777777" w:rsidR="00A37190" w:rsidRDefault="00A37190" w:rsidP="00CE00AB">
            <w:pPr>
              <w:jc w:val="center"/>
              <w:rPr>
                <w:rFonts w:ascii="Arial Narrow" w:eastAsia="Arial Narrow" w:hAnsi="Arial Narrow" w:cs="Arial Narrow"/>
                <w:sz w:val="20"/>
                <w:szCs w:val="20"/>
              </w:rPr>
            </w:pPr>
            <w:r>
              <w:rPr>
                <w:rFonts w:ascii="Arial Narrow" w:eastAsia="Arial Narrow" w:hAnsi="Arial Narrow" w:cs="Arial Narrow"/>
                <w:sz w:val="20"/>
                <w:szCs w:val="20"/>
              </w:rPr>
              <w:t>Пояснительная записка к Отчету о целевых показателях эффективности использования займа:</w:t>
            </w:r>
          </w:p>
          <w:p w14:paraId="56016575" w14:textId="77777777" w:rsidR="00A37190" w:rsidRDefault="00A37190" w:rsidP="00CE00AB">
            <w:pPr>
              <w:jc w:val="center"/>
              <w:rPr>
                <w:rFonts w:ascii="Arial Narrow" w:eastAsia="Arial Narrow" w:hAnsi="Arial Narrow" w:cs="Arial Narrow"/>
                <w:sz w:val="20"/>
                <w:szCs w:val="20"/>
              </w:rPr>
            </w:pPr>
            <w:r>
              <w:rPr>
                <w:rFonts w:ascii="Arial Narrow" w:eastAsia="Arial Narrow" w:hAnsi="Arial Narrow" w:cs="Arial Narrow"/>
                <w:sz w:val="20"/>
                <w:szCs w:val="20"/>
              </w:rPr>
              <w:t>Расчет значений целевых показателей эффективности (должен соответствовать данным обособленного учета в рамках реализации Проекта);</w:t>
            </w:r>
          </w:p>
          <w:p w14:paraId="0E9E1F09" w14:textId="77777777" w:rsidR="00A37190" w:rsidRPr="005A25F3" w:rsidRDefault="00A37190" w:rsidP="00CE00AB">
            <w:pPr>
              <w:jc w:val="center"/>
              <w:rPr>
                <w:rFonts w:ascii="Arial Narrow" w:eastAsia="Arial Narrow" w:hAnsi="Arial Narrow" w:cs="Arial Narrow"/>
                <w:sz w:val="20"/>
                <w:szCs w:val="20"/>
              </w:rPr>
            </w:pPr>
            <w:r>
              <w:rPr>
                <w:rFonts w:ascii="Arial Narrow" w:eastAsia="Arial Narrow" w:hAnsi="Arial Narrow" w:cs="Arial Narrow"/>
                <w:sz w:val="20"/>
                <w:szCs w:val="20"/>
              </w:rPr>
              <w:t>В случае не достижения установленных Договором займа показателей (Приложение 4)-объяснения причин не достижения и информация о планируемых сроках устранения данных нарушений.</w:t>
            </w:r>
          </w:p>
        </w:tc>
        <w:tc>
          <w:tcPr>
            <w:tcW w:w="1134" w:type="dxa"/>
          </w:tcPr>
          <w:p w14:paraId="63195477" w14:textId="77777777" w:rsidR="00A37190" w:rsidRPr="005523E0" w:rsidRDefault="00A37190" w:rsidP="00CE00AB">
            <w:pPr>
              <w:spacing w:line="247" w:lineRule="auto"/>
              <w:jc w:val="center"/>
              <w:rPr>
                <w:rFonts w:ascii="Arial Narrow" w:eastAsia="Arial" w:hAnsi="Arial Narrow" w:cs="Arial"/>
                <w:sz w:val="20"/>
                <w:szCs w:val="20"/>
              </w:rPr>
            </w:pPr>
          </w:p>
        </w:tc>
        <w:tc>
          <w:tcPr>
            <w:tcW w:w="992" w:type="dxa"/>
          </w:tcPr>
          <w:p w14:paraId="5DCA3BE9" w14:textId="77777777" w:rsidR="00A37190" w:rsidRPr="005523E0" w:rsidRDefault="00A37190" w:rsidP="00CE00AB">
            <w:pPr>
              <w:spacing w:line="247" w:lineRule="auto"/>
              <w:jc w:val="center"/>
              <w:rPr>
                <w:rFonts w:ascii="Arial Narrow" w:eastAsia="Arial" w:hAnsi="Arial Narrow" w:cs="Arial"/>
                <w:sz w:val="20"/>
                <w:szCs w:val="20"/>
              </w:rPr>
            </w:pPr>
          </w:p>
        </w:tc>
        <w:tc>
          <w:tcPr>
            <w:tcW w:w="1114" w:type="dxa"/>
          </w:tcPr>
          <w:p w14:paraId="32693BF4" w14:textId="77777777" w:rsidR="00A37190" w:rsidRPr="005523E0" w:rsidRDefault="00A37190" w:rsidP="00CE00AB">
            <w:pPr>
              <w:spacing w:line="247" w:lineRule="auto"/>
              <w:jc w:val="center"/>
              <w:rPr>
                <w:rFonts w:ascii="Arial Narrow" w:eastAsia="Arial" w:hAnsi="Arial Narrow" w:cs="Arial"/>
                <w:sz w:val="20"/>
                <w:szCs w:val="20"/>
              </w:rPr>
            </w:pPr>
          </w:p>
        </w:tc>
        <w:tc>
          <w:tcPr>
            <w:tcW w:w="1976" w:type="dxa"/>
          </w:tcPr>
          <w:p w14:paraId="0A2DBF1C" w14:textId="77777777" w:rsidR="00A37190" w:rsidRDefault="00A37190" w:rsidP="00CE00AB">
            <w:pPr>
              <w:spacing w:line="247" w:lineRule="auto"/>
              <w:jc w:val="center"/>
              <w:rPr>
                <w:rFonts w:ascii="Arial Narrow" w:eastAsia="Arial" w:hAnsi="Arial Narrow" w:cs="Arial"/>
                <w:sz w:val="20"/>
                <w:szCs w:val="20"/>
              </w:rPr>
            </w:pPr>
          </w:p>
          <w:p w14:paraId="180942E2" w14:textId="77777777" w:rsidR="00A37190" w:rsidRDefault="00A37190" w:rsidP="00CE00AB">
            <w:pPr>
              <w:spacing w:line="247" w:lineRule="auto"/>
              <w:jc w:val="center"/>
              <w:rPr>
                <w:rFonts w:ascii="Arial Narrow" w:eastAsia="Arial" w:hAnsi="Arial Narrow" w:cs="Arial"/>
                <w:sz w:val="20"/>
                <w:szCs w:val="20"/>
              </w:rPr>
            </w:pPr>
          </w:p>
          <w:p w14:paraId="365783EF" w14:textId="77777777" w:rsidR="00A37190" w:rsidRDefault="00A37190" w:rsidP="00CE00AB">
            <w:pPr>
              <w:spacing w:line="247" w:lineRule="auto"/>
              <w:jc w:val="center"/>
              <w:rPr>
                <w:rFonts w:ascii="Arial Narrow" w:eastAsia="Arial" w:hAnsi="Arial Narrow" w:cs="Arial"/>
                <w:sz w:val="20"/>
                <w:szCs w:val="20"/>
              </w:rPr>
            </w:pPr>
          </w:p>
          <w:p w14:paraId="566D4BA1" w14:textId="77777777" w:rsidR="00A37190" w:rsidRPr="005523E0" w:rsidRDefault="00A37190" w:rsidP="00CE00AB">
            <w:pPr>
              <w:spacing w:line="247" w:lineRule="auto"/>
              <w:jc w:val="center"/>
              <w:rPr>
                <w:rFonts w:ascii="Arial Narrow" w:eastAsia="Arial" w:hAnsi="Arial Narrow" w:cs="Arial"/>
                <w:sz w:val="20"/>
                <w:szCs w:val="20"/>
              </w:rPr>
            </w:pPr>
            <w:r>
              <w:rPr>
                <w:rFonts w:ascii="Arial Narrow" w:eastAsia="Arial" w:hAnsi="Arial Narrow" w:cs="Arial"/>
                <w:sz w:val="20"/>
                <w:szCs w:val="20"/>
              </w:rPr>
              <w:t>+</w:t>
            </w:r>
          </w:p>
        </w:tc>
        <w:tc>
          <w:tcPr>
            <w:tcW w:w="1559" w:type="dxa"/>
          </w:tcPr>
          <w:p w14:paraId="39FB373B" w14:textId="77777777" w:rsidR="00A37190" w:rsidRPr="005523E0" w:rsidRDefault="00A37190" w:rsidP="00CE00AB">
            <w:pPr>
              <w:spacing w:line="247" w:lineRule="auto"/>
              <w:jc w:val="center"/>
              <w:rPr>
                <w:rFonts w:ascii="Arial Narrow" w:eastAsia="Arial" w:hAnsi="Arial Narrow" w:cs="Arial"/>
                <w:sz w:val="20"/>
                <w:szCs w:val="20"/>
              </w:rPr>
            </w:pPr>
          </w:p>
        </w:tc>
      </w:tr>
    </w:tbl>
    <w:p w14:paraId="2F5FFEE4" w14:textId="77777777" w:rsidR="00A37190" w:rsidRDefault="00A37190" w:rsidP="00A37190">
      <w:pPr>
        <w:spacing w:line="247" w:lineRule="auto"/>
        <w:ind w:firstLine="284"/>
        <w:jc w:val="center"/>
        <w:rPr>
          <w:rFonts w:ascii="Arial" w:eastAsia="Arial" w:hAnsi="Arial" w:cs="Arial"/>
          <w:b/>
          <w:bCs/>
        </w:rPr>
      </w:pPr>
    </w:p>
    <w:p w14:paraId="10C234A4" w14:textId="77777777" w:rsidR="00A37190" w:rsidRDefault="00A37190" w:rsidP="00A37190">
      <w:pPr>
        <w:spacing w:line="247" w:lineRule="auto"/>
        <w:ind w:firstLine="284"/>
        <w:jc w:val="center"/>
        <w:rPr>
          <w:rFonts w:ascii="Arial" w:eastAsia="Arial" w:hAnsi="Arial" w:cs="Arial"/>
          <w:b/>
          <w:bCs/>
        </w:rPr>
      </w:pPr>
    </w:p>
    <w:p w14:paraId="056A39D2" w14:textId="77777777" w:rsidR="00A37190" w:rsidRDefault="00A37190" w:rsidP="00A37190">
      <w:pPr>
        <w:spacing w:line="247" w:lineRule="auto"/>
        <w:ind w:firstLine="284"/>
        <w:jc w:val="both"/>
        <w:rPr>
          <w:rFonts w:ascii="Arial" w:eastAsia="Arial" w:hAnsi="Arial" w:cs="Arial"/>
        </w:rPr>
      </w:pPr>
    </w:p>
    <w:p w14:paraId="5738D048" w14:textId="77777777" w:rsidR="00A37190" w:rsidRDefault="00A37190" w:rsidP="00A37190">
      <w:pPr>
        <w:numPr>
          <w:ilvl w:val="0"/>
          <w:numId w:val="54"/>
        </w:numPr>
        <w:tabs>
          <w:tab w:val="left" w:pos="810"/>
        </w:tabs>
        <w:spacing w:line="290" w:lineRule="auto"/>
        <w:ind w:left="120" w:right="20" w:firstLine="502"/>
        <w:rPr>
          <w:rFonts w:eastAsia="Times New Roman"/>
          <w:sz w:val="12"/>
          <w:szCs w:val="12"/>
        </w:rPr>
      </w:pPr>
      <w:r>
        <w:rPr>
          <w:rFonts w:ascii="Arial Narrow" w:eastAsia="Arial Narrow" w:hAnsi="Arial Narrow" w:cs="Arial Narrow"/>
          <w:sz w:val="20"/>
          <w:szCs w:val="20"/>
        </w:rPr>
        <w:t>Приложение № 6.1 включается в состав отчетности Заемщика до момента приемки Фондом Отчета о выполнении Технического задания Проекта по договору целевого займа, предусмотренного п. 9.3 настоящего Договора</w:t>
      </w:r>
    </w:p>
    <w:p w14:paraId="399B2D54" w14:textId="77777777" w:rsidR="00A37190" w:rsidRDefault="00A37190" w:rsidP="00A37190">
      <w:pPr>
        <w:spacing w:line="247" w:lineRule="auto"/>
        <w:ind w:firstLine="284"/>
        <w:jc w:val="both"/>
        <w:rPr>
          <w:rFonts w:ascii="Arial" w:eastAsia="Arial" w:hAnsi="Arial" w:cs="Arial"/>
        </w:rPr>
      </w:pPr>
    </w:p>
    <w:p w14:paraId="1126BAD2" w14:textId="77777777" w:rsidR="00A37190" w:rsidRDefault="00A37190" w:rsidP="00A37190">
      <w:pPr>
        <w:spacing w:line="247" w:lineRule="auto"/>
        <w:ind w:firstLine="425"/>
        <w:jc w:val="both"/>
        <w:rPr>
          <w:rFonts w:ascii="Arial" w:eastAsia="Arial" w:hAnsi="Arial" w:cs="Arial"/>
        </w:rPr>
      </w:pPr>
    </w:p>
    <w:p w14:paraId="15D9D2D3" w14:textId="6FFFF771" w:rsidR="00A37190" w:rsidRDefault="00A37190" w:rsidP="00A37190">
      <w:pPr>
        <w:spacing w:line="247" w:lineRule="auto"/>
        <w:ind w:firstLine="425"/>
        <w:jc w:val="both"/>
        <w:rPr>
          <w:rFonts w:ascii="Arial" w:eastAsia="Arial" w:hAnsi="Arial" w:cs="Arial"/>
        </w:rPr>
      </w:pPr>
    </w:p>
    <w:p w14:paraId="49C4AF20" w14:textId="197F28E2" w:rsidR="009642F7" w:rsidRDefault="009642F7" w:rsidP="00A37190">
      <w:pPr>
        <w:spacing w:line="247" w:lineRule="auto"/>
        <w:ind w:firstLine="425"/>
        <w:jc w:val="both"/>
        <w:rPr>
          <w:rFonts w:ascii="Arial" w:eastAsia="Arial" w:hAnsi="Arial" w:cs="Arial"/>
        </w:rPr>
      </w:pPr>
    </w:p>
    <w:p w14:paraId="3E5019CD" w14:textId="77777777" w:rsidR="009642F7" w:rsidRDefault="009642F7" w:rsidP="00A37190">
      <w:pPr>
        <w:spacing w:line="247" w:lineRule="auto"/>
        <w:ind w:firstLine="425"/>
        <w:jc w:val="both"/>
        <w:rPr>
          <w:rFonts w:ascii="Arial" w:eastAsia="Arial" w:hAnsi="Arial" w:cs="Arial"/>
        </w:rPr>
      </w:pPr>
    </w:p>
    <w:p w14:paraId="60799588" w14:textId="77777777" w:rsidR="00A37190" w:rsidRDefault="00A37190" w:rsidP="00A37190">
      <w:pPr>
        <w:spacing w:line="247" w:lineRule="auto"/>
        <w:ind w:firstLine="425"/>
        <w:jc w:val="both"/>
        <w:rPr>
          <w:rFonts w:ascii="Arial" w:eastAsia="Arial" w:hAnsi="Arial" w:cs="Arial"/>
        </w:rPr>
      </w:pPr>
    </w:p>
    <w:tbl>
      <w:tblPr>
        <w:tblStyle w:val="a4"/>
        <w:tblW w:w="0" w:type="auto"/>
        <w:tblLook w:val="04A0" w:firstRow="1" w:lastRow="0" w:firstColumn="1" w:lastColumn="0" w:noHBand="0" w:noVBand="1"/>
      </w:tblPr>
      <w:tblGrid>
        <w:gridCol w:w="4106"/>
        <w:gridCol w:w="1134"/>
        <w:gridCol w:w="992"/>
        <w:gridCol w:w="1134"/>
        <w:gridCol w:w="1956"/>
        <w:gridCol w:w="1559"/>
      </w:tblGrid>
      <w:tr w:rsidR="00A37190" w14:paraId="345C2278" w14:textId="77777777" w:rsidTr="00D21556">
        <w:tc>
          <w:tcPr>
            <w:tcW w:w="4106" w:type="dxa"/>
          </w:tcPr>
          <w:p w14:paraId="336A7B0B" w14:textId="77777777" w:rsidR="00A37190" w:rsidRDefault="00A37190" w:rsidP="00CE00AB">
            <w:pPr>
              <w:spacing w:line="247" w:lineRule="auto"/>
              <w:rPr>
                <w:rFonts w:ascii="Arial" w:eastAsia="Arial" w:hAnsi="Arial" w:cs="Arial"/>
                <w:sz w:val="18"/>
                <w:szCs w:val="18"/>
              </w:rPr>
            </w:pPr>
            <w:r w:rsidRPr="003A2B8B">
              <w:rPr>
                <w:rFonts w:ascii="Arial" w:eastAsia="Arial" w:hAnsi="Arial" w:cs="Arial"/>
                <w:sz w:val="18"/>
                <w:szCs w:val="18"/>
              </w:rPr>
              <w:lastRenderedPageBreak/>
              <w:t>Бухгалтерская (финансовая) отчетность в составе и по формам,</w:t>
            </w:r>
            <w:r w:rsidRPr="003A2B8B">
              <w:rPr>
                <w:rFonts w:ascii="Arial" w:eastAsia="Arial" w:hAnsi="Arial" w:cs="Arial"/>
                <w:sz w:val="18"/>
                <w:szCs w:val="18"/>
              </w:rPr>
              <w:tab/>
              <w:t>установленным</w:t>
            </w:r>
            <w:r>
              <w:rPr>
                <w:rFonts w:ascii="Arial" w:eastAsia="Arial" w:hAnsi="Arial" w:cs="Arial"/>
                <w:sz w:val="18"/>
                <w:szCs w:val="18"/>
              </w:rPr>
              <w:t xml:space="preserve"> </w:t>
            </w:r>
            <w:r w:rsidRPr="003A2B8B">
              <w:rPr>
                <w:rFonts w:ascii="Arial" w:eastAsia="Arial" w:hAnsi="Arial" w:cs="Arial"/>
                <w:sz w:val="18"/>
                <w:szCs w:val="18"/>
              </w:rPr>
              <w:t>законодательством</w:t>
            </w:r>
            <w:r>
              <w:rPr>
                <w:rFonts w:ascii="Arial" w:eastAsia="Arial" w:hAnsi="Arial" w:cs="Arial"/>
                <w:sz w:val="18"/>
                <w:szCs w:val="18"/>
              </w:rPr>
              <w:t xml:space="preserve"> Российской </w:t>
            </w:r>
            <w:r w:rsidRPr="003A2B8B">
              <w:rPr>
                <w:rFonts w:ascii="Arial" w:eastAsia="Arial" w:hAnsi="Arial" w:cs="Arial"/>
                <w:sz w:val="18"/>
                <w:szCs w:val="18"/>
              </w:rPr>
              <w:t>Федерации. Копия  документа,  подтверждающего  отправку  годовой бухгалтерской (финансовой) отчетности в налоговый орган в электронном виде.</w:t>
            </w:r>
            <w:r w:rsidRPr="003A2B8B">
              <w:rPr>
                <w:rFonts w:ascii="Arial" w:eastAsia="Arial" w:hAnsi="Arial" w:cs="Arial"/>
                <w:sz w:val="18"/>
                <w:szCs w:val="18"/>
              </w:rPr>
              <w:tab/>
            </w:r>
          </w:p>
          <w:p w14:paraId="16FF1969" w14:textId="77777777" w:rsidR="00A37190" w:rsidRDefault="00A37190" w:rsidP="00CE00AB">
            <w:pPr>
              <w:spacing w:line="247" w:lineRule="auto"/>
              <w:rPr>
                <w:rFonts w:ascii="Arial" w:eastAsia="Arial" w:hAnsi="Arial" w:cs="Arial"/>
                <w:sz w:val="18"/>
                <w:szCs w:val="18"/>
              </w:rPr>
            </w:pPr>
            <w:r w:rsidRPr="003A2B8B">
              <w:rPr>
                <w:rFonts w:ascii="Arial" w:eastAsia="Arial" w:hAnsi="Arial" w:cs="Arial"/>
                <w:sz w:val="18"/>
                <w:szCs w:val="18"/>
              </w:rPr>
              <w:t xml:space="preserve"> В случае если Заемщик является юридическим лицом - резидентом   РФ,   применяющим   общую   систему налогообложения,  систему  налогообложения  в  виде единого налога на вмененный доход, в составе годовой бухгалтерской</w:t>
            </w:r>
            <w:r w:rsidRPr="003A2B8B">
              <w:rPr>
                <w:rFonts w:ascii="Arial" w:eastAsia="Arial" w:hAnsi="Arial" w:cs="Arial"/>
                <w:sz w:val="18"/>
                <w:szCs w:val="18"/>
              </w:rPr>
              <w:tab/>
              <w:t xml:space="preserve">(финансовой) </w:t>
            </w:r>
            <w:r w:rsidRPr="003A2B8B">
              <w:rPr>
                <w:rFonts w:ascii="Arial" w:eastAsia="Arial" w:hAnsi="Arial" w:cs="Arial"/>
                <w:sz w:val="18"/>
                <w:szCs w:val="18"/>
              </w:rPr>
              <w:tab/>
              <w:t xml:space="preserve"> представляет  копии  бухгалтерского  баланса,  отчета  о  финансовых результатах и приложений к ним по формам, утвержденным Минфином России. </w:t>
            </w:r>
          </w:p>
          <w:p w14:paraId="537E7E66" w14:textId="77777777" w:rsidR="00A37190" w:rsidRPr="003A2B8B" w:rsidRDefault="00A37190" w:rsidP="00CE00AB">
            <w:pPr>
              <w:spacing w:line="247" w:lineRule="auto"/>
              <w:rPr>
                <w:rFonts w:ascii="Arial" w:eastAsia="Arial" w:hAnsi="Arial" w:cs="Arial"/>
                <w:sz w:val="18"/>
                <w:szCs w:val="18"/>
              </w:rPr>
            </w:pPr>
            <w:r w:rsidRPr="003A2B8B">
              <w:rPr>
                <w:rFonts w:ascii="Arial" w:eastAsia="Arial" w:hAnsi="Arial" w:cs="Arial"/>
                <w:sz w:val="18"/>
                <w:szCs w:val="18"/>
              </w:rPr>
              <w:t>В случае если Заемщик является юридическим лицом - резидентом  РФ,  применяющим  упрощенную  систему налогообложения,  в  составе  годовой  бухгалтерской (финансовой) отчетности Заемщик предоставляет копию годовой  налоговой  декларации  по  единому  налогу, уплачиваемому  в  связи  с  применением  упрощенной системы налогообложения.</w:t>
            </w:r>
          </w:p>
        </w:tc>
        <w:tc>
          <w:tcPr>
            <w:tcW w:w="1134" w:type="dxa"/>
          </w:tcPr>
          <w:p w14:paraId="36C4042B" w14:textId="77777777" w:rsidR="00A37190" w:rsidRPr="00617901" w:rsidRDefault="00A37190" w:rsidP="00CE00AB">
            <w:pPr>
              <w:spacing w:line="247" w:lineRule="auto"/>
              <w:jc w:val="both"/>
              <w:rPr>
                <w:rFonts w:ascii="Arial" w:eastAsia="Arial" w:hAnsi="Arial" w:cs="Arial"/>
                <w:sz w:val="18"/>
                <w:szCs w:val="18"/>
              </w:rPr>
            </w:pPr>
          </w:p>
          <w:p w14:paraId="18E0BBCB" w14:textId="77777777" w:rsidR="00A37190" w:rsidRPr="00617901" w:rsidRDefault="00A37190" w:rsidP="00CE00AB">
            <w:pPr>
              <w:spacing w:line="247" w:lineRule="auto"/>
              <w:jc w:val="both"/>
              <w:rPr>
                <w:rFonts w:ascii="Arial" w:eastAsia="Arial" w:hAnsi="Arial" w:cs="Arial"/>
                <w:sz w:val="18"/>
                <w:szCs w:val="18"/>
              </w:rPr>
            </w:pPr>
          </w:p>
          <w:p w14:paraId="009109E1" w14:textId="77777777" w:rsidR="00A37190" w:rsidRPr="00617901" w:rsidRDefault="00A37190" w:rsidP="00CE00AB">
            <w:pPr>
              <w:spacing w:line="247" w:lineRule="auto"/>
              <w:jc w:val="both"/>
              <w:rPr>
                <w:rFonts w:ascii="Arial" w:eastAsia="Arial" w:hAnsi="Arial" w:cs="Arial"/>
                <w:sz w:val="18"/>
                <w:szCs w:val="18"/>
              </w:rPr>
            </w:pPr>
          </w:p>
          <w:p w14:paraId="5734B9E1" w14:textId="77777777" w:rsidR="00A37190" w:rsidRPr="00617901" w:rsidRDefault="00A37190" w:rsidP="00CE00AB">
            <w:pPr>
              <w:spacing w:line="247" w:lineRule="auto"/>
              <w:jc w:val="both"/>
              <w:rPr>
                <w:rFonts w:ascii="Arial" w:eastAsia="Arial" w:hAnsi="Arial" w:cs="Arial"/>
                <w:sz w:val="18"/>
                <w:szCs w:val="18"/>
              </w:rPr>
            </w:pPr>
          </w:p>
          <w:p w14:paraId="1CCBCEF9" w14:textId="77777777" w:rsidR="00A37190" w:rsidRPr="00617901" w:rsidRDefault="00A37190" w:rsidP="00CE00AB">
            <w:pPr>
              <w:spacing w:line="247" w:lineRule="auto"/>
              <w:jc w:val="both"/>
              <w:rPr>
                <w:rFonts w:ascii="Arial" w:eastAsia="Arial" w:hAnsi="Arial" w:cs="Arial"/>
                <w:sz w:val="18"/>
                <w:szCs w:val="18"/>
              </w:rPr>
            </w:pPr>
          </w:p>
          <w:p w14:paraId="51CFEA6B" w14:textId="77777777" w:rsidR="00A37190" w:rsidRPr="00617901" w:rsidRDefault="00A37190" w:rsidP="00CE00AB">
            <w:pPr>
              <w:spacing w:line="247" w:lineRule="auto"/>
              <w:jc w:val="both"/>
              <w:rPr>
                <w:rFonts w:ascii="Arial" w:eastAsia="Arial" w:hAnsi="Arial" w:cs="Arial"/>
                <w:sz w:val="18"/>
                <w:szCs w:val="18"/>
              </w:rPr>
            </w:pPr>
          </w:p>
          <w:p w14:paraId="3060DB0C" w14:textId="77777777" w:rsidR="00A37190" w:rsidRPr="00617901" w:rsidRDefault="00A37190" w:rsidP="00CE00AB">
            <w:pPr>
              <w:spacing w:line="247" w:lineRule="auto"/>
              <w:jc w:val="both"/>
              <w:rPr>
                <w:rFonts w:ascii="Arial" w:eastAsia="Arial" w:hAnsi="Arial" w:cs="Arial"/>
                <w:sz w:val="18"/>
                <w:szCs w:val="18"/>
              </w:rPr>
            </w:pPr>
          </w:p>
          <w:p w14:paraId="0EC01C7A" w14:textId="77777777" w:rsidR="00A37190" w:rsidRPr="00617901" w:rsidRDefault="00A37190" w:rsidP="00CE00AB">
            <w:pPr>
              <w:spacing w:line="247" w:lineRule="auto"/>
              <w:jc w:val="both"/>
              <w:rPr>
                <w:rFonts w:ascii="Arial" w:eastAsia="Arial" w:hAnsi="Arial" w:cs="Arial"/>
                <w:sz w:val="18"/>
                <w:szCs w:val="18"/>
              </w:rPr>
            </w:pPr>
          </w:p>
          <w:p w14:paraId="7B1121E0" w14:textId="77777777" w:rsidR="00A37190" w:rsidRPr="00617901" w:rsidRDefault="00A37190" w:rsidP="00CE00AB">
            <w:pPr>
              <w:spacing w:line="247" w:lineRule="auto"/>
              <w:jc w:val="both"/>
              <w:rPr>
                <w:rFonts w:ascii="Arial" w:eastAsia="Arial" w:hAnsi="Arial" w:cs="Arial"/>
                <w:sz w:val="18"/>
                <w:szCs w:val="18"/>
              </w:rPr>
            </w:pPr>
          </w:p>
          <w:p w14:paraId="5B4D78FF" w14:textId="77777777" w:rsidR="00A37190" w:rsidRPr="00617901" w:rsidRDefault="00A37190" w:rsidP="00CE00AB">
            <w:pPr>
              <w:spacing w:line="247" w:lineRule="auto"/>
              <w:jc w:val="center"/>
              <w:rPr>
                <w:rFonts w:ascii="Arial" w:eastAsia="Arial" w:hAnsi="Arial" w:cs="Arial"/>
                <w:sz w:val="18"/>
                <w:szCs w:val="18"/>
              </w:rPr>
            </w:pPr>
            <w:r>
              <w:rPr>
                <w:rFonts w:ascii="Arial" w:eastAsia="Arial" w:hAnsi="Arial" w:cs="Arial"/>
                <w:sz w:val="18"/>
                <w:szCs w:val="18"/>
              </w:rPr>
              <w:t>з</w:t>
            </w:r>
            <w:r w:rsidRPr="00617901">
              <w:rPr>
                <w:rFonts w:ascii="Arial" w:eastAsia="Arial" w:hAnsi="Arial" w:cs="Arial"/>
                <w:sz w:val="18"/>
                <w:szCs w:val="18"/>
              </w:rPr>
              <w:t xml:space="preserve">а </w:t>
            </w:r>
            <w:r>
              <w:rPr>
                <w:rFonts w:ascii="Arial" w:eastAsia="Arial" w:hAnsi="Arial" w:cs="Arial"/>
                <w:sz w:val="18"/>
                <w:szCs w:val="18"/>
              </w:rPr>
              <w:t>1 квартал</w:t>
            </w:r>
          </w:p>
        </w:tc>
        <w:tc>
          <w:tcPr>
            <w:tcW w:w="992" w:type="dxa"/>
          </w:tcPr>
          <w:p w14:paraId="4627BAC2" w14:textId="77777777" w:rsidR="00A37190" w:rsidRDefault="00A37190" w:rsidP="00CE00AB">
            <w:pPr>
              <w:spacing w:line="247" w:lineRule="auto"/>
              <w:jc w:val="both"/>
              <w:rPr>
                <w:rFonts w:ascii="Arial" w:eastAsia="Arial" w:hAnsi="Arial" w:cs="Arial"/>
                <w:sz w:val="18"/>
                <w:szCs w:val="18"/>
              </w:rPr>
            </w:pPr>
          </w:p>
          <w:p w14:paraId="7D34826F" w14:textId="77777777" w:rsidR="00A37190" w:rsidRDefault="00A37190" w:rsidP="00CE00AB">
            <w:pPr>
              <w:spacing w:line="247" w:lineRule="auto"/>
              <w:jc w:val="both"/>
              <w:rPr>
                <w:rFonts w:ascii="Arial" w:eastAsia="Arial" w:hAnsi="Arial" w:cs="Arial"/>
                <w:sz w:val="18"/>
                <w:szCs w:val="18"/>
              </w:rPr>
            </w:pPr>
          </w:p>
          <w:p w14:paraId="627CD3FC" w14:textId="77777777" w:rsidR="00A37190" w:rsidRDefault="00A37190" w:rsidP="00CE00AB">
            <w:pPr>
              <w:spacing w:line="247" w:lineRule="auto"/>
              <w:jc w:val="both"/>
              <w:rPr>
                <w:rFonts w:ascii="Arial" w:eastAsia="Arial" w:hAnsi="Arial" w:cs="Arial"/>
                <w:sz w:val="18"/>
                <w:szCs w:val="18"/>
              </w:rPr>
            </w:pPr>
          </w:p>
          <w:p w14:paraId="69DD4788" w14:textId="77777777" w:rsidR="00A37190" w:rsidRDefault="00A37190" w:rsidP="00CE00AB">
            <w:pPr>
              <w:spacing w:line="247" w:lineRule="auto"/>
              <w:jc w:val="both"/>
              <w:rPr>
                <w:rFonts w:ascii="Arial" w:eastAsia="Arial" w:hAnsi="Arial" w:cs="Arial"/>
                <w:sz w:val="18"/>
                <w:szCs w:val="18"/>
              </w:rPr>
            </w:pPr>
          </w:p>
          <w:p w14:paraId="690E1634" w14:textId="77777777" w:rsidR="00A37190" w:rsidRDefault="00A37190" w:rsidP="00CE00AB">
            <w:pPr>
              <w:spacing w:line="247" w:lineRule="auto"/>
              <w:jc w:val="both"/>
              <w:rPr>
                <w:rFonts w:ascii="Arial" w:eastAsia="Arial" w:hAnsi="Arial" w:cs="Arial"/>
                <w:sz w:val="18"/>
                <w:szCs w:val="18"/>
              </w:rPr>
            </w:pPr>
          </w:p>
          <w:p w14:paraId="5C76B503" w14:textId="77777777" w:rsidR="00A37190" w:rsidRDefault="00A37190" w:rsidP="00CE00AB">
            <w:pPr>
              <w:spacing w:line="247" w:lineRule="auto"/>
              <w:jc w:val="both"/>
              <w:rPr>
                <w:rFonts w:ascii="Arial" w:eastAsia="Arial" w:hAnsi="Arial" w:cs="Arial"/>
                <w:sz w:val="18"/>
                <w:szCs w:val="18"/>
              </w:rPr>
            </w:pPr>
          </w:p>
          <w:p w14:paraId="510B120D" w14:textId="77777777" w:rsidR="00A37190" w:rsidRDefault="00A37190" w:rsidP="00CE00AB">
            <w:pPr>
              <w:spacing w:line="247" w:lineRule="auto"/>
              <w:jc w:val="both"/>
              <w:rPr>
                <w:rFonts w:ascii="Arial" w:eastAsia="Arial" w:hAnsi="Arial" w:cs="Arial"/>
                <w:sz w:val="18"/>
                <w:szCs w:val="18"/>
              </w:rPr>
            </w:pPr>
          </w:p>
          <w:p w14:paraId="30C04E05" w14:textId="77777777" w:rsidR="00A37190" w:rsidRDefault="00A37190" w:rsidP="00CE00AB">
            <w:pPr>
              <w:spacing w:line="247" w:lineRule="auto"/>
              <w:jc w:val="both"/>
              <w:rPr>
                <w:rFonts w:ascii="Arial" w:eastAsia="Arial" w:hAnsi="Arial" w:cs="Arial"/>
                <w:sz w:val="18"/>
                <w:szCs w:val="18"/>
              </w:rPr>
            </w:pPr>
          </w:p>
          <w:p w14:paraId="5C7DF2BA" w14:textId="77777777" w:rsidR="00A37190" w:rsidRDefault="00A37190" w:rsidP="00CE00AB">
            <w:pPr>
              <w:spacing w:line="247" w:lineRule="auto"/>
              <w:jc w:val="both"/>
              <w:rPr>
                <w:rFonts w:ascii="Arial" w:eastAsia="Arial" w:hAnsi="Arial" w:cs="Arial"/>
                <w:sz w:val="18"/>
                <w:szCs w:val="18"/>
              </w:rPr>
            </w:pPr>
          </w:p>
          <w:p w14:paraId="66D5AC66" w14:textId="77777777" w:rsidR="00A37190" w:rsidRDefault="00A37190" w:rsidP="00CE00AB">
            <w:pPr>
              <w:spacing w:line="247" w:lineRule="auto"/>
              <w:jc w:val="center"/>
              <w:rPr>
                <w:rFonts w:ascii="Arial" w:eastAsia="Arial" w:hAnsi="Arial" w:cs="Arial"/>
                <w:sz w:val="18"/>
                <w:szCs w:val="18"/>
              </w:rPr>
            </w:pPr>
            <w:r>
              <w:rPr>
                <w:rFonts w:ascii="Arial" w:eastAsia="Arial" w:hAnsi="Arial" w:cs="Arial"/>
                <w:sz w:val="18"/>
                <w:szCs w:val="18"/>
              </w:rPr>
              <w:t>За 6</w:t>
            </w:r>
          </w:p>
          <w:p w14:paraId="2E43B54C" w14:textId="77777777" w:rsidR="00A37190" w:rsidRPr="00617901" w:rsidRDefault="00A37190" w:rsidP="00CE00AB">
            <w:pPr>
              <w:spacing w:line="247" w:lineRule="auto"/>
              <w:jc w:val="center"/>
              <w:rPr>
                <w:rFonts w:ascii="Arial" w:eastAsia="Arial" w:hAnsi="Arial" w:cs="Arial"/>
                <w:sz w:val="18"/>
                <w:szCs w:val="18"/>
              </w:rPr>
            </w:pPr>
            <w:r>
              <w:rPr>
                <w:rFonts w:ascii="Arial" w:eastAsia="Arial" w:hAnsi="Arial" w:cs="Arial"/>
                <w:sz w:val="18"/>
                <w:szCs w:val="18"/>
              </w:rPr>
              <w:t>месяцев</w:t>
            </w:r>
          </w:p>
        </w:tc>
        <w:tc>
          <w:tcPr>
            <w:tcW w:w="1134" w:type="dxa"/>
          </w:tcPr>
          <w:p w14:paraId="768F0231" w14:textId="77777777" w:rsidR="00A37190" w:rsidRDefault="00A37190" w:rsidP="00CE00AB">
            <w:pPr>
              <w:spacing w:line="247" w:lineRule="auto"/>
              <w:jc w:val="both"/>
              <w:rPr>
                <w:rFonts w:ascii="Arial" w:eastAsia="Arial" w:hAnsi="Arial" w:cs="Arial"/>
                <w:sz w:val="18"/>
                <w:szCs w:val="18"/>
              </w:rPr>
            </w:pPr>
          </w:p>
          <w:p w14:paraId="67540CFB" w14:textId="77777777" w:rsidR="00A37190" w:rsidRDefault="00A37190" w:rsidP="00CE00AB">
            <w:pPr>
              <w:spacing w:line="247" w:lineRule="auto"/>
              <w:jc w:val="both"/>
              <w:rPr>
                <w:rFonts w:ascii="Arial" w:eastAsia="Arial" w:hAnsi="Arial" w:cs="Arial"/>
                <w:sz w:val="18"/>
                <w:szCs w:val="18"/>
              </w:rPr>
            </w:pPr>
          </w:p>
          <w:p w14:paraId="1E82EAB4" w14:textId="77777777" w:rsidR="00A37190" w:rsidRDefault="00A37190" w:rsidP="00CE00AB">
            <w:pPr>
              <w:spacing w:line="247" w:lineRule="auto"/>
              <w:jc w:val="both"/>
              <w:rPr>
                <w:rFonts w:ascii="Arial" w:eastAsia="Arial" w:hAnsi="Arial" w:cs="Arial"/>
                <w:sz w:val="18"/>
                <w:szCs w:val="18"/>
              </w:rPr>
            </w:pPr>
          </w:p>
          <w:p w14:paraId="1F72B5FD" w14:textId="77777777" w:rsidR="00A37190" w:rsidRDefault="00A37190" w:rsidP="00CE00AB">
            <w:pPr>
              <w:spacing w:line="247" w:lineRule="auto"/>
              <w:jc w:val="both"/>
              <w:rPr>
                <w:rFonts w:ascii="Arial" w:eastAsia="Arial" w:hAnsi="Arial" w:cs="Arial"/>
                <w:sz w:val="18"/>
                <w:szCs w:val="18"/>
              </w:rPr>
            </w:pPr>
          </w:p>
          <w:p w14:paraId="0EBC600A" w14:textId="77777777" w:rsidR="00A37190" w:rsidRDefault="00A37190" w:rsidP="00CE00AB">
            <w:pPr>
              <w:spacing w:line="247" w:lineRule="auto"/>
              <w:jc w:val="both"/>
              <w:rPr>
                <w:rFonts w:ascii="Arial" w:eastAsia="Arial" w:hAnsi="Arial" w:cs="Arial"/>
                <w:sz w:val="18"/>
                <w:szCs w:val="18"/>
              </w:rPr>
            </w:pPr>
          </w:p>
          <w:p w14:paraId="6BBD0ACA" w14:textId="77777777" w:rsidR="00A37190" w:rsidRDefault="00A37190" w:rsidP="00CE00AB">
            <w:pPr>
              <w:spacing w:line="247" w:lineRule="auto"/>
              <w:jc w:val="both"/>
              <w:rPr>
                <w:rFonts w:ascii="Arial" w:eastAsia="Arial" w:hAnsi="Arial" w:cs="Arial"/>
                <w:sz w:val="18"/>
                <w:szCs w:val="18"/>
              </w:rPr>
            </w:pPr>
          </w:p>
          <w:p w14:paraId="4E53D933" w14:textId="77777777" w:rsidR="00A37190" w:rsidRDefault="00A37190" w:rsidP="00CE00AB">
            <w:pPr>
              <w:spacing w:line="247" w:lineRule="auto"/>
              <w:jc w:val="both"/>
              <w:rPr>
                <w:rFonts w:ascii="Arial" w:eastAsia="Arial" w:hAnsi="Arial" w:cs="Arial"/>
                <w:sz w:val="18"/>
                <w:szCs w:val="18"/>
              </w:rPr>
            </w:pPr>
          </w:p>
          <w:p w14:paraId="01C05013" w14:textId="77777777" w:rsidR="00A37190" w:rsidRDefault="00A37190" w:rsidP="00CE00AB">
            <w:pPr>
              <w:spacing w:line="247" w:lineRule="auto"/>
              <w:jc w:val="both"/>
              <w:rPr>
                <w:rFonts w:ascii="Arial" w:eastAsia="Arial" w:hAnsi="Arial" w:cs="Arial"/>
                <w:sz w:val="18"/>
                <w:szCs w:val="18"/>
              </w:rPr>
            </w:pPr>
          </w:p>
          <w:p w14:paraId="49CC9483" w14:textId="77777777" w:rsidR="00A37190" w:rsidRDefault="00A37190" w:rsidP="00CE00AB">
            <w:pPr>
              <w:spacing w:line="247" w:lineRule="auto"/>
              <w:jc w:val="both"/>
              <w:rPr>
                <w:rFonts w:ascii="Arial" w:eastAsia="Arial" w:hAnsi="Arial" w:cs="Arial"/>
                <w:sz w:val="18"/>
                <w:szCs w:val="18"/>
              </w:rPr>
            </w:pPr>
          </w:p>
          <w:p w14:paraId="486A347E" w14:textId="77777777" w:rsidR="00A37190" w:rsidRPr="00617901" w:rsidRDefault="00A37190" w:rsidP="00CE00AB">
            <w:pPr>
              <w:spacing w:line="247" w:lineRule="auto"/>
              <w:jc w:val="center"/>
              <w:rPr>
                <w:rFonts w:ascii="Arial" w:eastAsia="Arial" w:hAnsi="Arial" w:cs="Arial"/>
                <w:sz w:val="18"/>
                <w:szCs w:val="18"/>
              </w:rPr>
            </w:pPr>
            <w:r>
              <w:rPr>
                <w:rFonts w:ascii="Arial" w:eastAsia="Arial" w:hAnsi="Arial" w:cs="Arial"/>
                <w:sz w:val="18"/>
                <w:szCs w:val="18"/>
              </w:rPr>
              <w:t>За 9 месяцев</w:t>
            </w:r>
          </w:p>
        </w:tc>
        <w:tc>
          <w:tcPr>
            <w:tcW w:w="1956" w:type="dxa"/>
          </w:tcPr>
          <w:p w14:paraId="2D6C9A85" w14:textId="77777777" w:rsidR="00A37190" w:rsidRPr="00617901" w:rsidRDefault="00A37190" w:rsidP="00CE00AB">
            <w:pPr>
              <w:spacing w:line="247" w:lineRule="auto"/>
              <w:jc w:val="both"/>
              <w:rPr>
                <w:rFonts w:ascii="Arial" w:eastAsia="Arial" w:hAnsi="Arial" w:cs="Arial"/>
                <w:sz w:val="18"/>
                <w:szCs w:val="18"/>
              </w:rPr>
            </w:pPr>
          </w:p>
        </w:tc>
        <w:tc>
          <w:tcPr>
            <w:tcW w:w="1559" w:type="dxa"/>
          </w:tcPr>
          <w:p w14:paraId="3A70A480" w14:textId="77777777" w:rsidR="00A37190" w:rsidRDefault="00A37190" w:rsidP="00CE00AB">
            <w:pPr>
              <w:spacing w:line="247" w:lineRule="auto"/>
              <w:jc w:val="both"/>
              <w:rPr>
                <w:rFonts w:ascii="Arial" w:eastAsia="Arial" w:hAnsi="Arial" w:cs="Arial"/>
                <w:sz w:val="18"/>
                <w:szCs w:val="18"/>
              </w:rPr>
            </w:pPr>
          </w:p>
          <w:p w14:paraId="0E63A795" w14:textId="77777777" w:rsidR="00A37190" w:rsidRDefault="00A37190" w:rsidP="00CE00AB">
            <w:pPr>
              <w:spacing w:line="247" w:lineRule="auto"/>
              <w:jc w:val="both"/>
              <w:rPr>
                <w:rFonts w:ascii="Arial" w:eastAsia="Arial" w:hAnsi="Arial" w:cs="Arial"/>
                <w:sz w:val="18"/>
                <w:szCs w:val="18"/>
              </w:rPr>
            </w:pPr>
          </w:p>
          <w:p w14:paraId="2020B3E1" w14:textId="77777777" w:rsidR="00A37190" w:rsidRDefault="00A37190" w:rsidP="00CE00AB">
            <w:pPr>
              <w:spacing w:line="247" w:lineRule="auto"/>
              <w:jc w:val="both"/>
              <w:rPr>
                <w:rFonts w:ascii="Arial" w:eastAsia="Arial" w:hAnsi="Arial" w:cs="Arial"/>
                <w:sz w:val="18"/>
                <w:szCs w:val="18"/>
              </w:rPr>
            </w:pPr>
          </w:p>
          <w:p w14:paraId="21A193C9" w14:textId="77777777" w:rsidR="00A37190" w:rsidRDefault="00A37190" w:rsidP="00CE00AB">
            <w:pPr>
              <w:spacing w:line="247" w:lineRule="auto"/>
              <w:jc w:val="both"/>
              <w:rPr>
                <w:rFonts w:ascii="Arial" w:eastAsia="Arial" w:hAnsi="Arial" w:cs="Arial"/>
                <w:sz w:val="18"/>
                <w:szCs w:val="18"/>
              </w:rPr>
            </w:pPr>
          </w:p>
          <w:p w14:paraId="4EAF3FB7" w14:textId="77777777" w:rsidR="00A37190" w:rsidRDefault="00A37190" w:rsidP="00CE00AB">
            <w:pPr>
              <w:spacing w:line="247" w:lineRule="auto"/>
              <w:jc w:val="both"/>
              <w:rPr>
                <w:rFonts w:ascii="Arial" w:eastAsia="Arial" w:hAnsi="Arial" w:cs="Arial"/>
                <w:sz w:val="18"/>
                <w:szCs w:val="18"/>
              </w:rPr>
            </w:pPr>
          </w:p>
          <w:p w14:paraId="342C2413" w14:textId="77777777" w:rsidR="00A37190" w:rsidRDefault="00A37190" w:rsidP="00CE00AB">
            <w:pPr>
              <w:spacing w:line="247" w:lineRule="auto"/>
              <w:jc w:val="both"/>
              <w:rPr>
                <w:rFonts w:ascii="Arial" w:eastAsia="Arial" w:hAnsi="Arial" w:cs="Arial"/>
                <w:sz w:val="18"/>
                <w:szCs w:val="18"/>
              </w:rPr>
            </w:pPr>
          </w:p>
          <w:p w14:paraId="1C70C984" w14:textId="77777777" w:rsidR="00A37190" w:rsidRDefault="00A37190" w:rsidP="00CE00AB">
            <w:pPr>
              <w:spacing w:line="247" w:lineRule="auto"/>
              <w:jc w:val="both"/>
              <w:rPr>
                <w:rFonts w:ascii="Arial" w:eastAsia="Arial" w:hAnsi="Arial" w:cs="Arial"/>
                <w:sz w:val="18"/>
                <w:szCs w:val="18"/>
              </w:rPr>
            </w:pPr>
          </w:p>
          <w:p w14:paraId="2DEF93E9" w14:textId="77777777" w:rsidR="00A37190" w:rsidRDefault="00A37190" w:rsidP="00CE00AB">
            <w:pPr>
              <w:spacing w:line="247" w:lineRule="auto"/>
              <w:jc w:val="both"/>
              <w:rPr>
                <w:rFonts w:ascii="Arial" w:eastAsia="Arial" w:hAnsi="Arial" w:cs="Arial"/>
                <w:sz w:val="18"/>
                <w:szCs w:val="18"/>
              </w:rPr>
            </w:pPr>
          </w:p>
          <w:p w14:paraId="5B0A2C02" w14:textId="77777777" w:rsidR="00A37190" w:rsidRDefault="00A37190" w:rsidP="00CE00AB">
            <w:pPr>
              <w:spacing w:line="247" w:lineRule="auto"/>
              <w:jc w:val="both"/>
              <w:rPr>
                <w:rFonts w:ascii="Arial" w:eastAsia="Arial" w:hAnsi="Arial" w:cs="Arial"/>
                <w:sz w:val="18"/>
                <w:szCs w:val="18"/>
              </w:rPr>
            </w:pPr>
          </w:p>
          <w:p w14:paraId="304724D1" w14:textId="77777777" w:rsidR="00A37190" w:rsidRPr="00617901" w:rsidRDefault="00A37190" w:rsidP="00CE00AB">
            <w:pPr>
              <w:spacing w:line="247" w:lineRule="auto"/>
              <w:jc w:val="both"/>
              <w:rPr>
                <w:rFonts w:ascii="Arial" w:eastAsia="Arial" w:hAnsi="Arial" w:cs="Arial"/>
                <w:sz w:val="18"/>
                <w:szCs w:val="18"/>
              </w:rPr>
            </w:pPr>
            <w:r>
              <w:rPr>
                <w:rFonts w:ascii="Arial" w:eastAsia="Arial" w:hAnsi="Arial" w:cs="Arial"/>
                <w:sz w:val="18"/>
                <w:szCs w:val="18"/>
              </w:rPr>
              <w:t>годовая</w:t>
            </w:r>
          </w:p>
        </w:tc>
      </w:tr>
      <w:tr w:rsidR="00A37190" w14:paraId="159DEB0C" w14:textId="77777777" w:rsidTr="00D21556">
        <w:tc>
          <w:tcPr>
            <w:tcW w:w="4106" w:type="dxa"/>
          </w:tcPr>
          <w:p w14:paraId="4DA32671" w14:textId="77777777" w:rsidR="00A37190" w:rsidRDefault="00A37190" w:rsidP="00CE00AB">
            <w:pPr>
              <w:spacing w:line="247" w:lineRule="auto"/>
              <w:rPr>
                <w:rFonts w:ascii="Arial" w:eastAsia="Arial" w:hAnsi="Arial" w:cs="Arial"/>
                <w:sz w:val="18"/>
                <w:szCs w:val="18"/>
              </w:rPr>
            </w:pPr>
            <w:r w:rsidRPr="003A2B8B">
              <w:rPr>
                <w:rFonts w:ascii="Arial" w:eastAsia="Arial" w:hAnsi="Arial" w:cs="Arial"/>
                <w:sz w:val="18"/>
                <w:szCs w:val="18"/>
              </w:rPr>
              <w:t>Аудиторское заключение по годовой</w:t>
            </w:r>
            <w:r>
              <w:rPr>
                <w:rFonts w:ascii="Arial" w:eastAsia="Arial" w:hAnsi="Arial" w:cs="Arial"/>
                <w:sz w:val="18"/>
                <w:szCs w:val="18"/>
              </w:rPr>
              <w:t xml:space="preserve"> </w:t>
            </w:r>
            <w:r w:rsidRPr="003A2B8B">
              <w:rPr>
                <w:rFonts w:ascii="Arial" w:eastAsia="Arial" w:hAnsi="Arial" w:cs="Arial"/>
                <w:sz w:val="18"/>
                <w:szCs w:val="18"/>
              </w:rPr>
              <w:t>бухгалтерской (финансовой)отчетности</w:t>
            </w:r>
          </w:p>
          <w:p w14:paraId="07069685" w14:textId="77777777" w:rsidR="00A37190" w:rsidRDefault="00A37190" w:rsidP="00CE00AB">
            <w:pPr>
              <w:spacing w:line="247" w:lineRule="auto"/>
              <w:rPr>
                <w:rFonts w:ascii="Arial" w:eastAsia="Arial" w:hAnsi="Arial" w:cs="Arial"/>
                <w:sz w:val="18"/>
                <w:szCs w:val="18"/>
              </w:rPr>
            </w:pPr>
            <w:r w:rsidRPr="003A2B8B">
              <w:rPr>
                <w:rFonts w:ascii="Arial" w:eastAsia="Arial" w:hAnsi="Arial" w:cs="Arial"/>
                <w:sz w:val="18"/>
                <w:szCs w:val="18"/>
              </w:rPr>
              <w:t>(в</w:t>
            </w:r>
            <w:r>
              <w:rPr>
                <w:rFonts w:ascii="Arial" w:eastAsia="Arial" w:hAnsi="Arial" w:cs="Arial"/>
                <w:sz w:val="18"/>
                <w:szCs w:val="18"/>
              </w:rPr>
              <w:t xml:space="preserve"> </w:t>
            </w:r>
            <w:r w:rsidRPr="003A2B8B">
              <w:rPr>
                <w:rFonts w:ascii="Arial" w:eastAsia="Arial" w:hAnsi="Arial" w:cs="Arial"/>
                <w:sz w:val="18"/>
                <w:szCs w:val="18"/>
              </w:rPr>
              <w:t>случаях,</w:t>
            </w:r>
            <w:r>
              <w:rPr>
                <w:rFonts w:ascii="Arial" w:eastAsia="Arial" w:hAnsi="Arial" w:cs="Arial"/>
                <w:sz w:val="18"/>
                <w:szCs w:val="18"/>
              </w:rPr>
              <w:t xml:space="preserve"> </w:t>
            </w:r>
            <w:r w:rsidRPr="003A2B8B">
              <w:rPr>
                <w:rFonts w:ascii="Arial" w:eastAsia="Arial" w:hAnsi="Arial" w:cs="Arial"/>
                <w:sz w:val="18"/>
                <w:szCs w:val="18"/>
              </w:rPr>
              <w:t>если</w:t>
            </w:r>
            <w:r>
              <w:rPr>
                <w:rFonts w:ascii="Arial" w:eastAsia="Arial" w:hAnsi="Arial" w:cs="Arial"/>
                <w:sz w:val="18"/>
                <w:szCs w:val="18"/>
              </w:rPr>
              <w:t xml:space="preserve"> </w:t>
            </w:r>
            <w:r w:rsidRPr="003A2B8B">
              <w:rPr>
                <w:rFonts w:ascii="Arial" w:eastAsia="Arial" w:hAnsi="Arial" w:cs="Arial"/>
                <w:sz w:val="18"/>
                <w:szCs w:val="18"/>
              </w:rPr>
              <w:t>законодательством предусмотрен обязательный аудит</w:t>
            </w:r>
            <w:r>
              <w:rPr>
                <w:rFonts w:ascii="Arial" w:eastAsia="Arial" w:hAnsi="Arial" w:cs="Arial"/>
                <w:sz w:val="18"/>
                <w:szCs w:val="18"/>
              </w:rPr>
              <w:t xml:space="preserve"> </w:t>
            </w:r>
            <w:r w:rsidRPr="003A2B8B">
              <w:rPr>
                <w:rFonts w:ascii="Arial" w:eastAsia="Arial" w:hAnsi="Arial" w:cs="Arial"/>
                <w:sz w:val="18"/>
                <w:szCs w:val="18"/>
              </w:rPr>
              <w:t>бухгалтерской отчётности либо аудит был проведен по инициативе</w:t>
            </w:r>
            <w:r w:rsidRPr="003A2B8B">
              <w:rPr>
                <w:rFonts w:ascii="Arial" w:eastAsia="Arial" w:hAnsi="Arial" w:cs="Arial"/>
                <w:sz w:val="18"/>
                <w:szCs w:val="18"/>
              </w:rPr>
              <w:tab/>
              <w:t>заемщика).</w:t>
            </w:r>
          </w:p>
          <w:p w14:paraId="22C91B26" w14:textId="77777777" w:rsidR="00A37190" w:rsidRDefault="00A37190" w:rsidP="00CE00AB">
            <w:pPr>
              <w:spacing w:line="247" w:lineRule="auto"/>
              <w:rPr>
                <w:rFonts w:ascii="Arial" w:eastAsia="Arial" w:hAnsi="Arial" w:cs="Arial"/>
                <w:sz w:val="18"/>
                <w:szCs w:val="18"/>
              </w:rPr>
            </w:pPr>
            <w:r w:rsidRPr="003A2B8B">
              <w:rPr>
                <w:rFonts w:ascii="Arial" w:eastAsia="Arial" w:hAnsi="Arial" w:cs="Arial"/>
                <w:sz w:val="18"/>
                <w:szCs w:val="18"/>
              </w:rPr>
              <w:t xml:space="preserve"> Если</w:t>
            </w:r>
            <w:r w:rsidRPr="003A2B8B">
              <w:rPr>
                <w:rFonts w:ascii="Arial" w:eastAsia="Arial" w:hAnsi="Arial" w:cs="Arial"/>
                <w:sz w:val="18"/>
                <w:szCs w:val="18"/>
              </w:rPr>
              <w:tab/>
              <w:t xml:space="preserve"> на момент</w:t>
            </w:r>
            <w:r w:rsidRPr="003A2B8B">
              <w:rPr>
                <w:rFonts w:ascii="Arial" w:eastAsia="Arial" w:hAnsi="Arial" w:cs="Arial"/>
                <w:sz w:val="18"/>
                <w:szCs w:val="18"/>
              </w:rPr>
              <w:tab/>
              <w:t>представления бухгалтерской</w:t>
            </w:r>
            <w:r>
              <w:rPr>
                <w:rFonts w:ascii="Arial" w:eastAsia="Arial" w:hAnsi="Arial" w:cs="Arial"/>
                <w:sz w:val="18"/>
                <w:szCs w:val="18"/>
              </w:rPr>
              <w:t xml:space="preserve"> </w:t>
            </w:r>
            <w:r w:rsidRPr="003A2B8B">
              <w:rPr>
                <w:rFonts w:ascii="Arial" w:eastAsia="Arial" w:hAnsi="Arial" w:cs="Arial"/>
                <w:sz w:val="18"/>
                <w:szCs w:val="18"/>
              </w:rPr>
              <w:t>(финансовой)</w:t>
            </w:r>
            <w:r>
              <w:rPr>
                <w:rFonts w:ascii="Arial" w:eastAsia="Arial" w:hAnsi="Arial" w:cs="Arial"/>
                <w:sz w:val="18"/>
                <w:szCs w:val="18"/>
              </w:rPr>
              <w:t xml:space="preserve"> </w:t>
            </w:r>
            <w:r w:rsidRPr="003A2B8B">
              <w:rPr>
                <w:rFonts w:ascii="Arial" w:eastAsia="Arial" w:hAnsi="Arial" w:cs="Arial"/>
                <w:sz w:val="18"/>
                <w:szCs w:val="18"/>
              </w:rPr>
              <w:t>отчетности</w:t>
            </w:r>
          </w:p>
          <w:p w14:paraId="18234870" w14:textId="77777777" w:rsidR="00A37190" w:rsidRPr="003A2B8B" w:rsidRDefault="00A37190" w:rsidP="00CE00AB">
            <w:pPr>
              <w:spacing w:line="247" w:lineRule="auto"/>
              <w:rPr>
                <w:rFonts w:ascii="Arial" w:eastAsia="Arial" w:hAnsi="Arial" w:cs="Arial"/>
                <w:sz w:val="18"/>
                <w:szCs w:val="18"/>
              </w:rPr>
            </w:pPr>
            <w:r w:rsidRPr="003A2B8B">
              <w:rPr>
                <w:rFonts w:ascii="Arial" w:eastAsia="Arial" w:hAnsi="Arial" w:cs="Arial"/>
                <w:sz w:val="18"/>
                <w:szCs w:val="18"/>
              </w:rPr>
              <w:t>аудиторское заключение отсутствует, то Заемщик информирует Фонд о сроках</w:t>
            </w:r>
            <w:r>
              <w:rPr>
                <w:rFonts w:ascii="Arial" w:eastAsia="Arial" w:hAnsi="Arial" w:cs="Arial"/>
                <w:sz w:val="18"/>
                <w:szCs w:val="18"/>
              </w:rPr>
              <w:t xml:space="preserve"> </w:t>
            </w:r>
            <w:r w:rsidRPr="003A2B8B">
              <w:rPr>
                <w:rFonts w:ascii="Arial" w:eastAsia="Arial" w:hAnsi="Arial" w:cs="Arial"/>
                <w:sz w:val="18"/>
                <w:szCs w:val="18"/>
              </w:rPr>
              <w:t>подготовки</w:t>
            </w:r>
            <w:r>
              <w:rPr>
                <w:rFonts w:ascii="Arial" w:eastAsia="Arial" w:hAnsi="Arial" w:cs="Arial"/>
                <w:sz w:val="18"/>
                <w:szCs w:val="18"/>
              </w:rPr>
              <w:t xml:space="preserve"> </w:t>
            </w:r>
            <w:r w:rsidRPr="003A2B8B">
              <w:rPr>
                <w:rFonts w:ascii="Arial" w:eastAsia="Arial" w:hAnsi="Arial" w:cs="Arial"/>
                <w:sz w:val="18"/>
                <w:szCs w:val="18"/>
              </w:rPr>
              <w:t>аудиторского</w:t>
            </w:r>
            <w:r w:rsidRPr="003A2B8B">
              <w:rPr>
                <w:rFonts w:ascii="Arial" w:eastAsia="Arial" w:hAnsi="Arial" w:cs="Arial"/>
                <w:sz w:val="18"/>
                <w:szCs w:val="18"/>
              </w:rPr>
              <w:tab/>
              <w:t>заключения</w:t>
            </w:r>
            <w:r>
              <w:rPr>
                <w:rFonts w:ascii="Arial" w:eastAsia="Arial" w:hAnsi="Arial" w:cs="Arial"/>
                <w:sz w:val="18"/>
                <w:szCs w:val="18"/>
              </w:rPr>
              <w:t xml:space="preserve"> </w:t>
            </w:r>
            <w:r w:rsidRPr="003A2B8B">
              <w:rPr>
                <w:rFonts w:ascii="Arial" w:eastAsia="Arial" w:hAnsi="Arial" w:cs="Arial"/>
                <w:sz w:val="18"/>
                <w:szCs w:val="18"/>
              </w:rPr>
              <w:t>и</w:t>
            </w:r>
            <w:r>
              <w:rPr>
                <w:rFonts w:ascii="Arial" w:eastAsia="Arial" w:hAnsi="Arial" w:cs="Arial"/>
                <w:sz w:val="18"/>
                <w:szCs w:val="18"/>
              </w:rPr>
              <w:t xml:space="preserve"> </w:t>
            </w:r>
            <w:r w:rsidRPr="003A2B8B">
              <w:rPr>
                <w:rFonts w:ascii="Arial" w:eastAsia="Arial" w:hAnsi="Arial" w:cs="Arial"/>
                <w:sz w:val="18"/>
                <w:szCs w:val="18"/>
              </w:rPr>
              <w:t>представляет его в Фонд в срок не позднее 10 рабочих дней с даты составления заключения.</w:t>
            </w:r>
            <w:r w:rsidRPr="003A2B8B">
              <w:rPr>
                <w:rFonts w:ascii="Arial" w:eastAsia="Arial" w:hAnsi="Arial" w:cs="Arial"/>
                <w:sz w:val="18"/>
                <w:szCs w:val="18"/>
              </w:rPr>
              <w:tab/>
            </w:r>
            <w:r w:rsidRPr="003A2B8B">
              <w:rPr>
                <w:rFonts w:ascii="Arial" w:eastAsia="Arial" w:hAnsi="Arial" w:cs="Arial"/>
                <w:sz w:val="18"/>
                <w:szCs w:val="18"/>
              </w:rPr>
              <w:tab/>
            </w:r>
            <w:r w:rsidRPr="003A2B8B">
              <w:rPr>
                <w:rFonts w:ascii="Arial" w:eastAsia="Arial" w:hAnsi="Arial" w:cs="Arial"/>
                <w:sz w:val="18"/>
                <w:szCs w:val="18"/>
              </w:rPr>
              <w:tab/>
            </w:r>
            <w:r w:rsidRPr="003A2B8B">
              <w:rPr>
                <w:rFonts w:ascii="Arial" w:eastAsia="Arial" w:hAnsi="Arial" w:cs="Arial"/>
                <w:sz w:val="18"/>
                <w:szCs w:val="18"/>
              </w:rPr>
              <w:tab/>
            </w:r>
          </w:p>
        </w:tc>
        <w:tc>
          <w:tcPr>
            <w:tcW w:w="1134" w:type="dxa"/>
          </w:tcPr>
          <w:p w14:paraId="1C9EBD0B" w14:textId="77777777" w:rsidR="00A37190" w:rsidRDefault="00A37190" w:rsidP="00CE00AB">
            <w:pPr>
              <w:spacing w:line="247" w:lineRule="auto"/>
              <w:jc w:val="both"/>
              <w:rPr>
                <w:rFonts w:ascii="Arial" w:eastAsia="Arial" w:hAnsi="Arial" w:cs="Arial"/>
              </w:rPr>
            </w:pPr>
          </w:p>
        </w:tc>
        <w:tc>
          <w:tcPr>
            <w:tcW w:w="992" w:type="dxa"/>
          </w:tcPr>
          <w:p w14:paraId="10C705FF" w14:textId="77777777" w:rsidR="00A37190" w:rsidRDefault="00A37190" w:rsidP="00CE00AB">
            <w:pPr>
              <w:spacing w:line="247" w:lineRule="auto"/>
              <w:jc w:val="both"/>
              <w:rPr>
                <w:rFonts w:ascii="Arial" w:eastAsia="Arial" w:hAnsi="Arial" w:cs="Arial"/>
              </w:rPr>
            </w:pPr>
          </w:p>
        </w:tc>
        <w:tc>
          <w:tcPr>
            <w:tcW w:w="1134" w:type="dxa"/>
          </w:tcPr>
          <w:p w14:paraId="3E3DC78D" w14:textId="77777777" w:rsidR="00A37190" w:rsidRDefault="00A37190" w:rsidP="00CE00AB">
            <w:pPr>
              <w:spacing w:line="247" w:lineRule="auto"/>
              <w:jc w:val="both"/>
              <w:rPr>
                <w:rFonts w:ascii="Arial" w:eastAsia="Arial" w:hAnsi="Arial" w:cs="Arial"/>
              </w:rPr>
            </w:pPr>
          </w:p>
        </w:tc>
        <w:tc>
          <w:tcPr>
            <w:tcW w:w="1956" w:type="dxa"/>
          </w:tcPr>
          <w:p w14:paraId="631D43BD" w14:textId="77777777" w:rsidR="00A37190" w:rsidRDefault="00A37190" w:rsidP="00CE00AB">
            <w:pPr>
              <w:spacing w:line="247" w:lineRule="auto"/>
              <w:jc w:val="both"/>
              <w:rPr>
                <w:rFonts w:ascii="Arial" w:eastAsia="Arial" w:hAnsi="Arial" w:cs="Arial"/>
              </w:rPr>
            </w:pPr>
          </w:p>
        </w:tc>
        <w:tc>
          <w:tcPr>
            <w:tcW w:w="1559" w:type="dxa"/>
          </w:tcPr>
          <w:p w14:paraId="74BC897E" w14:textId="77777777" w:rsidR="00A37190" w:rsidRDefault="00A37190" w:rsidP="00CE00AB">
            <w:pPr>
              <w:spacing w:line="247" w:lineRule="auto"/>
              <w:jc w:val="both"/>
              <w:rPr>
                <w:rFonts w:ascii="Arial" w:eastAsia="Arial" w:hAnsi="Arial" w:cs="Arial"/>
              </w:rPr>
            </w:pPr>
          </w:p>
          <w:p w14:paraId="7FF38CD2" w14:textId="77777777" w:rsidR="00A37190" w:rsidRDefault="00A37190" w:rsidP="00CE00AB">
            <w:pPr>
              <w:spacing w:line="247" w:lineRule="auto"/>
              <w:jc w:val="both"/>
              <w:rPr>
                <w:rFonts w:ascii="Arial" w:eastAsia="Arial" w:hAnsi="Arial" w:cs="Arial"/>
              </w:rPr>
            </w:pPr>
          </w:p>
          <w:p w14:paraId="3D6E63C7" w14:textId="77777777" w:rsidR="00A37190" w:rsidRDefault="00A37190" w:rsidP="00CE00AB">
            <w:pPr>
              <w:spacing w:line="247" w:lineRule="auto"/>
              <w:jc w:val="both"/>
              <w:rPr>
                <w:rFonts w:ascii="Arial" w:eastAsia="Arial" w:hAnsi="Arial" w:cs="Arial"/>
              </w:rPr>
            </w:pPr>
          </w:p>
          <w:p w14:paraId="4EF69D23" w14:textId="77777777" w:rsidR="00A37190" w:rsidRDefault="00A37190" w:rsidP="00CE00AB">
            <w:pPr>
              <w:spacing w:line="247" w:lineRule="auto"/>
              <w:jc w:val="both"/>
              <w:rPr>
                <w:rFonts w:ascii="Arial" w:eastAsia="Arial" w:hAnsi="Arial" w:cs="Arial"/>
              </w:rPr>
            </w:pPr>
          </w:p>
          <w:p w14:paraId="65F72B5E" w14:textId="77777777" w:rsidR="00A37190" w:rsidRDefault="00A37190" w:rsidP="00CE00AB">
            <w:pPr>
              <w:spacing w:line="247" w:lineRule="auto"/>
              <w:jc w:val="both"/>
              <w:rPr>
                <w:rFonts w:ascii="Arial" w:eastAsia="Arial" w:hAnsi="Arial" w:cs="Arial"/>
              </w:rPr>
            </w:pPr>
          </w:p>
          <w:p w14:paraId="5647A551" w14:textId="77777777" w:rsidR="00A37190" w:rsidRDefault="00A37190" w:rsidP="00CE00AB">
            <w:pPr>
              <w:spacing w:line="247" w:lineRule="auto"/>
              <w:jc w:val="both"/>
              <w:rPr>
                <w:rFonts w:ascii="Arial" w:eastAsia="Arial" w:hAnsi="Arial" w:cs="Arial"/>
              </w:rPr>
            </w:pPr>
            <w:r>
              <w:rPr>
                <w:rFonts w:ascii="Arial" w:eastAsia="Arial" w:hAnsi="Arial" w:cs="Arial"/>
              </w:rPr>
              <w:t>+</w:t>
            </w:r>
          </w:p>
        </w:tc>
      </w:tr>
      <w:tr w:rsidR="00A37190" w14:paraId="581AF657" w14:textId="77777777" w:rsidTr="00D21556">
        <w:tc>
          <w:tcPr>
            <w:tcW w:w="4106" w:type="dxa"/>
          </w:tcPr>
          <w:p w14:paraId="664EDDEF" w14:textId="77777777" w:rsidR="00A37190" w:rsidRPr="00617901" w:rsidRDefault="00A37190" w:rsidP="00CE00AB">
            <w:pPr>
              <w:spacing w:line="247" w:lineRule="auto"/>
              <w:rPr>
                <w:rFonts w:ascii="Arial" w:eastAsia="Arial" w:hAnsi="Arial" w:cs="Arial"/>
                <w:sz w:val="18"/>
                <w:szCs w:val="18"/>
              </w:rPr>
            </w:pPr>
            <w:r w:rsidRPr="00617901">
              <w:rPr>
                <w:rFonts w:ascii="Arial" w:eastAsia="Arial" w:hAnsi="Arial" w:cs="Arial"/>
                <w:sz w:val="18"/>
                <w:szCs w:val="18"/>
              </w:rPr>
              <w:t>Отчетность по МСФО (представляется в случае,</w:t>
            </w:r>
            <w:r w:rsidRPr="00617901">
              <w:rPr>
                <w:rFonts w:ascii="Arial" w:eastAsia="Arial" w:hAnsi="Arial" w:cs="Arial"/>
                <w:sz w:val="18"/>
                <w:szCs w:val="18"/>
              </w:rPr>
              <w:tab/>
              <w:t>если указанная отчетность составляется Заемщиком). Если на момент представления комплекта годовой</w:t>
            </w:r>
            <w:r>
              <w:rPr>
                <w:rFonts w:ascii="Arial" w:eastAsia="Arial" w:hAnsi="Arial" w:cs="Arial"/>
                <w:sz w:val="18"/>
                <w:szCs w:val="18"/>
              </w:rPr>
              <w:t xml:space="preserve"> </w:t>
            </w:r>
            <w:r w:rsidRPr="00617901">
              <w:rPr>
                <w:rFonts w:ascii="Arial" w:eastAsia="Arial" w:hAnsi="Arial" w:cs="Arial"/>
                <w:sz w:val="18"/>
                <w:szCs w:val="18"/>
              </w:rPr>
              <w:t>отчетности отчетность</w:t>
            </w:r>
            <w:r>
              <w:rPr>
                <w:rFonts w:ascii="Arial" w:eastAsia="Arial" w:hAnsi="Arial" w:cs="Arial"/>
                <w:sz w:val="18"/>
                <w:szCs w:val="18"/>
              </w:rPr>
              <w:t xml:space="preserve"> </w:t>
            </w:r>
            <w:r w:rsidRPr="00617901">
              <w:rPr>
                <w:rFonts w:ascii="Arial" w:eastAsia="Arial" w:hAnsi="Arial" w:cs="Arial"/>
                <w:sz w:val="18"/>
                <w:szCs w:val="18"/>
              </w:rPr>
              <w:t>по</w:t>
            </w:r>
            <w:r>
              <w:rPr>
                <w:rFonts w:ascii="Arial" w:eastAsia="Arial" w:hAnsi="Arial" w:cs="Arial"/>
                <w:sz w:val="18"/>
                <w:szCs w:val="18"/>
              </w:rPr>
              <w:t xml:space="preserve"> </w:t>
            </w:r>
            <w:r w:rsidRPr="00617901">
              <w:rPr>
                <w:rFonts w:ascii="Arial" w:eastAsia="Arial" w:hAnsi="Arial" w:cs="Arial"/>
                <w:sz w:val="18"/>
                <w:szCs w:val="18"/>
              </w:rPr>
              <w:t>МСФО</w:t>
            </w:r>
            <w:r>
              <w:rPr>
                <w:rFonts w:ascii="Arial" w:eastAsia="Arial" w:hAnsi="Arial" w:cs="Arial"/>
                <w:sz w:val="18"/>
                <w:szCs w:val="18"/>
              </w:rPr>
              <w:t xml:space="preserve"> </w:t>
            </w:r>
            <w:r w:rsidRPr="00617901">
              <w:rPr>
                <w:rFonts w:ascii="Arial" w:eastAsia="Arial" w:hAnsi="Arial" w:cs="Arial"/>
                <w:sz w:val="18"/>
                <w:szCs w:val="18"/>
              </w:rPr>
              <w:t>отсутствует,</w:t>
            </w:r>
            <w:r>
              <w:rPr>
                <w:rFonts w:ascii="Arial" w:eastAsia="Arial" w:hAnsi="Arial" w:cs="Arial"/>
                <w:sz w:val="18"/>
                <w:szCs w:val="18"/>
              </w:rPr>
              <w:t xml:space="preserve"> т</w:t>
            </w:r>
            <w:r w:rsidRPr="00617901">
              <w:rPr>
                <w:rFonts w:ascii="Arial" w:eastAsia="Arial" w:hAnsi="Arial" w:cs="Arial"/>
                <w:sz w:val="18"/>
                <w:szCs w:val="18"/>
              </w:rPr>
              <w:t>о</w:t>
            </w:r>
            <w:r>
              <w:rPr>
                <w:rFonts w:ascii="Arial" w:eastAsia="Arial" w:hAnsi="Arial" w:cs="Arial"/>
                <w:sz w:val="18"/>
                <w:szCs w:val="18"/>
              </w:rPr>
              <w:t xml:space="preserve"> </w:t>
            </w:r>
            <w:r w:rsidRPr="00617901">
              <w:rPr>
                <w:rFonts w:ascii="Arial" w:eastAsia="Arial" w:hAnsi="Arial" w:cs="Arial"/>
                <w:sz w:val="18"/>
                <w:szCs w:val="18"/>
              </w:rPr>
              <w:t>Заемщик</w:t>
            </w:r>
            <w:r>
              <w:rPr>
                <w:rFonts w:ascii="Arial" w:eastAsia="Arial" w:hAnsi="Arial" w:cs="Arial"/>
                <w:sz w:val="18"/>
                <w:szCs w:val="18"/>
              </w:rPr>
              <w:t xml:space="preserve"> </w:t>
            </w:r>
            <w:r w:rsidRPr="00617901">
              <w:rPr>
                <w:rFonts w:ascii="Arial" w:eastAsia="Arial" w:hAnsi="Arial" w:cs="Arial"/>
                <w:sz w:val="18"/>
                <w:szCs w:val="18"/>
              </w:rPr>
              <w:t xml:space="preserve">информирует Фонд о сроках подготовки отчетности по МСФО и представляет ее в Фонд в срок не позднее 10 рабочих дней с даты составления </w:t>
            </w:r>
            <w:r>
              <w:rPr>
                <w:rFonts w:ascii="Arial" w:eastAsia="Arial" w:hAnsi="Arial" w:cs="Arial"/>
                <w:sz w:val="18"/>
                <w:szCs w:val="18"/>
              </w:rPr>
              <w:t>о</w:t>
            </w:r>
            <w:r w:rsidRPr="00617901">
              <w:rPr>
                <w:rFonts w:ascii="Arial" w:eastAsia="Arial" w:hAnsi="Arial" w:cs="Arial"/>
                <w:sz w:val="18"/>
                <w:szCs w:val="18"/>
              </w:rPr>
              <w:t>тчетности</w:t>
            </w:r>
          </w:p>
        </w:tc>
        <w:tc>
          <w:tcPr>
            <w:tcW w:w="1134" w:type="dxa"/>
          </w:tcPr>
          <w:p w14:paraId="7AA50AF6" w14:textId="77777777" w:rsidR="00A37190" w:rsidRDefault="00A37190" w:rsidP="00CE00AB">
            <w:pPr>
              <w:spacing w:line="247" w:lineRule="auto"/>
              <w:jc w:val="both"/>
              <w:rPr>
                <w:rFonts w:ascii="Arial" w:eastAsia="Arial" w:hAnsi="Arial" w:cs="Arial"/>
              </w:rPr>
            </w:pPr>
          </w:p>
        </w:tc>
        <w:tc>
          <w:tcPr>
            <w:tcW w:w="992" w:type="dxa"/>
          </w:tcPr>
          <w:p w14:paraId="28A28A36" w14:textId="77777777" w:rsidR="00A37190" w:rsidRDefault="00A37190" w:rsidP="00CE00AB">
            <w:pPr>
              <w:spacing w:line="247" w:lineRule="auto"/>
              <w:jc w:val="both"/>
              <w:rPr>
                <w:rFonts w:ascii="Arial" w:eastAsia="Arial" w:hAnsi="Arial" w:cs="Arial"/>
              </w:rPr>
            </w:pPr>
          </w:p>
        </w:tc>
        <w:tc>
          <w:tcPr>
            <w:tcW w:w="1134" w:type="dxa"/>
          </w:tcPr>
          <w:p w14:paraId="7E9D036B" w14:textId="77777777" w:rsidR="00A37190" w:rsidRDefault="00A37190" w:rsidP="00CE00AB">
            <w:pPr>
              <w:spacing w:line="247" w:lineRule="auto"/>
              <w:jc w:val="both"/>
              <w:rPr>
                <w:rFonts w:ascii="Arial" w:eastAsia="Arial" w:hAnsi="Arial" w:cs="Arial"/>
              </w:rPr>
            </w:pPr>
          </w:p>
        </w:tc>
        <w:tc>
          <w:tcPr>
            <w:tcW w:w="1956" w:type="dxa"/>
          </w:tcPr>
          <w:p w14:paraId="68991CD9" w14:textId="77777777" w:rsidR="00A37190" w:rsidRDefault="00A37190" w:rsidP="00CE00AB">
            <w:pPr>
              <w:spacing w:line="247" w:lineRule="auto"/>
              <w:jc w:val="both"/>
              <w:rPr>
                <w:rFonts w:ascii="Arial" w:eastAsia="Arial" w:hAnsi="Arial" w:cs="Arial"/>
              </w:rPr>
            </w:pPr>
          </w:p>
        </w:tc>
        <w:tc>
          <w:tcPr>
            <w:tcW w:w="1559" w:type="dxa"/>
          </w:tcPr>
          <w:p w14:paraId="54F4B022" w14:textId="77777777" w:rsidR="00A37190" w:rsidRDefault="00A37190" w:rsidP="00CE00AB">
            <w:pPr>
              <w:spacing w:line="247" w:lineRule="auto"/>
              <w:jc w:val="both"/>
              <w:rPr>
                <w:rFonts w:ascii="Arial" w:eastAsia="Arial" w:hAnsi="Arial" w:cs="Arial"/>
              </w:rPr>
            </w:pPr>
          </w:p>
          <w:p w14:paraId="4A15F97E" w14:textId="77777777" w:rsidR="00A37190" w:rsidRDefault="00A37190" w:rsidP="00CE00AB">
            <w:pPr>
              <w:spacing w:line="247" w:lineRule="auto"/>
              <w:jc w:val="both"/>
              <w:rPr>
                <w:rFonts w:ascii="Arial" w:eastAsia="Arial" w:hAnsi="Arial" w:cs="Arial"/>
              </w:rPr>
            </w:pPr>
          </w:p>
          <w:p w14:paraId="48113B41" w14:textId="77777777" w:rsidR="00A37190" w:rsidRDefault="00A37190" w:rsidP="00CE00AB">
            <w:pPr>
              <w:spacing w:line="247" w:lineRule="auto"/>
              <w:jc w:val="both"/>
              <w:rPr>
                <w:rFonts w:ascii="Arial" w:eastAsia="Arial" w:hAnsi="Arial" w:cs="Arial"/>
              </w:rPr>
            </w:pPr>
            <w:r>
              <w:rPr>
                <w:rFonts w:ascii="Arial" w:eastAsia="Arial" w:hAnsi="Arial" w:cs="Arial"/>
              </w:rPr>
              <w:t>+</w:t>
            </w:r>
          </w:p>
        </w:tc>
      </w:tr>
    </w:tbl>
    <w:p w14:paraId="1D695D9F" w14:textId="77777777" w:rsidR="00A37190" w:rsidRDefault="00A37190" w:rsidP="00A37190">
      <w:pPr>
        <w:spacing w:line="247" w:lineRule="auto"/>
        <w:ind w:firstLine="425"/>
        <w:jc w:val="both"/>
        <w:rPr>
          <w:rFonts w:ascii="Arial" w:eastAsia="Arial" w:hAnsi="Arial" w:cs="Arial"/>
        </w:rPr>
      </w:pPr>
    </w:p>
    <w:p w14:paraId="1C8F18A5" w14:textId="77777777" w:rsidR="00A37190" w:rsidRDefault="00A37190" w:rsidP="00A37190">
      <w:pPr>
        <w:rPr>
          <w:sz w:val="20"/>
          <w:szCs w:val="20"/>
        </w:rPr>
      </w:pPr>
    </w:p>
    <w:sectPr w:rsidR="00A37190">
      <w:type w:val="continuous"/>
      <w:pgSz w:w="11900" w:h="16838"/>
      <w:pgMar w:top="672" w:right="426" w:bottom="0" w:left="700" w:header="0" w:footer="0" w:gutter="0"/>
      <w:cols w:space="720" w:equalWidth="0">
        <w:col w:w="107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281C" w14:textId="77777777" w:rsidR="003D2F12" w:rsidRDefault="003D2F12" w:rsidP="00891459">
      <w:r>
        <w:separator/>
      </w:r>
    </w:p>
  </w:endnote>
  <w:endnote w:type="continuationSeparator" w:id="0">
    <w:p w14:paraId="7003C384" w14:textId="77777777" w:rsidR="003D2F12" w:rsidRDefault="003D2F12" w:rsidP="0089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48683"/>
      <w:docPartObj>
        <w:docPartGallery w:val="Page Numbers (Bottom of Page)"/>
        <w:docPartUnique/>
      </w:docPartObj>
    </w:sdtPr>
    <w:sdtEndPr/>
    <w:sdtContent>
      <w:p w14:paraId="05615786" w14:textId="48A1D81F" w:rsidR="001D7D45" w:rsidRDefault="001D7D45">
        <w:pPr>
          <w:pStyle w:val="af"/>
          <w:jc w:val="right"/>
        </w:pPr>
        <w:r>
          <w:fldChar w:fldCharType="begin"/>
        </w:r>
        <w:r>
          <w:instrText>PAGE   \* MERGEFORMAT</w:instrText>
        </w:r>
        <w:r>
          <w:fldChar w:fldCharType="separate"/>
        </w:r>
        <w:r>
          <w:t>2</w:t>
        </w:r>
        <w:r>
          <w:fldChar w:fldCharType="end"/>
        </w:r>
      </w:p>
    </w:sdtContent>
  </w:sdt>
  <w:p w14:paraId="71378508" w14:textId="77777777" w:rsidR="001D7D45" w:rsidRDefault="001D7D4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C37D" w14:textId="77777777" w:rsidR="003D2F12" w:rsidRDefault="003D2F12" w:rsidP="00891459">
      <w:r>
        <w:separator/>
      </w:r>
    </w:p>
  </w:footnote>
  <w:footnote w:type="continuationSeparator" w:id="0">
    <w:p w14:paraId="005D6CD5" w14:textId="77777777" w:rsidR="003D2F12" w:rsidRDefault="003D2F12" w:rsidP="00891459">
      <w:r>
        <w:continuationSeparator/>
      </w:r>
    </w:p>
  </w:footnote>
  <w:footnote w:id="1">
    <w:p w14:paraId="5C02980A" w14:textId="77777777" w:rsidR="00891459" w:rsidRPr="00323953" w:rsidRDefault="00891459" w:rsidP="00891459">
      <w:pPr>
        <w:tabs>
          <w:tab w:val="left" w:pos="620"/>
        </w:tabs>
        <w:ind w:left="620"/>
        <w:jc w:val="both"/>
        <w:rPr>
          <w:rFonts w:ascii="Arial" w:eastAsia="Times New Roman" w:hAnsi="Arial" w:cs="Arial"/>
          <w:sz w:val="16"/>
          <w:szCs w:val="16"/>
        </w:rPr>
      </w:pPr>
      <w:r>
        <w:rPr>
          <w:rStyle w:val="ac"/>
        </w:rPr>
        <w:footnoteRef/>
      </w:r>
      <w:r>
        <w:t xml:space="preserve"> </w:t>
      </w:r>
      <w:r w:rsidRPr="00323953">
        <w:rPr>
          <w:rFonts w:ascii="Arial" w:eastAsia="Arial Narrow" w:hAnsi="Arial" w:cs="Arial"/>
          <w:sz w:val="16"/>
          <w:szCs w:val="16"/>
        </w:rPr>
        <w:t>Признаками проблемной задолженности являются:</w:t>
      </w:r>
    </w:p>
    <w:p w14:paraId="6A8FAD31" w14:textId="77777777" w:rsidR="00891459" w:rsidRPr="00323953" w:rsidRDefault="00891459" w:rsidP="00891459">
      <w:pPr>
        <w:ind w:right="20"/>
        <w:jc w:val="both"/>
        <w:rPr>
          <w:rFonts w:ascii="Arial" w:eastAsia="Times New Roman" w:hAnsi="Arial" w:cs="Arial"/>
          <w:sz w:val="16"/>
          <w:szCs w:val="16"/>
        </w:rPr>
      </w:pPr>
      <w:r w:rsidRPr="00323953">
        <w:rPr>
          <w:rFonts w:ascii="Arial" w:eastAsia="Arial Narrow" w:hAnsi="Arial" w:cs="Arial"/>
          <w:sz w:val="16"/>
          <w:szCs w:val="16"/>
        </w:rPr>
        <w:t>наступление установленных Договором займа юридических фактов (ковенант), предоставляющих Фонду право досрочно потребовать от Заемщика погашения задолженности по займу; факты нарушений Заемщиком условий Договора займа, несущих риски нарушения сроков завершения и/или не достижения результатов проекта;</w:t>
      </w:r>
    </w:p>
    <w:p w14:paraId="24F430C8" w14:textId="77777777" w:rsidR="00891459" w:rsidRPr="00323953" w:rsidRDefault="00891459" w:rsidP="00891459">
      <w:pPr>
        <w:ind w:right="20"/>
        <w:jc w:val="both"/>
        <w:rPr>
          <w:rFonts w:ascii="Arial" w:eastAsia="Times New Roman" w:hAnsi="Arial" w:cs="Arial"/>
          <w:sz w:val="16"/>
          <w:szCs w:val="16"/>
        </w:rPr>
      </w:pPr>
      <w:r w:rsidRPr="00323953">
        <w:rPr>
          <w:rFonts w:ascii="Arial" w:eastAsia="Arial Narrow" w:hAnsi="Arial" w:cs="Arial"/>
          <w:sz w:val="16"/>
          <w:szCs w:val="16"/>
        </w:rPr>
        <w:t>наступление событий, с которыми законодательство связывает признание задолженности срочной к взысканию (банкротство, ликвидация)</w:t>
      </w:r>
      <w:r w:rsidRPr="00323953">
        <w:rPr>
          <w:rFonts w:ascii="Arial" w:eastAsia="Times New Roman" w:hAnsi="Arial" w:cs="Arial"/>
          <w:sz w:val="16"/>
          <w:szCs w:val="16"/>
        </w:rPr>
        <w:t>.</w:t>
      </w:r>
    </w:p>
    <w:p w14:paraId="32C76E58" w14:textId="4700256C" w:rsidR="00891459" w:rsidRDefault="00891459">
      <w:pPr>
        <w:pStyle w:val="aa"/>
      </w:pPr>
    </w:p>
  </w:footnote>
  <w:footnote w:id="2">
    <w:p w14:paraId="20F11458" w14:textId="39C5AE1C" w:rsidR="008D6189" w:rsidRPr="008D6189" w:rsidRDefault="008D6189">
      <w:pPr>
        <w:pStyle w:val="aa"/>
        <w:rPr>
          <w:rFonts w:ascii="Arial" w:hAnsi="Arial" w:cs="Arial"/>
          <w:sz w:val="16"/>
          <w:szCs w:val="16"/>
        </w:rPr>
      </w:pPr>
      <w:r w:rsidRPr="008D6189">
        <w:rPr>
          <w:rStyle w:val="ac"/>
          <w:rFonts w:ascii="Arial" w:hAnsi="Arial" w:cs="Arial"/>
          <w:sz w:val="16"/>
          <w:szCs w:val="16"/>
        </w:rPr>
        <w:footnoteRef/>
      </w:r>
      <w:r w:rsidRPr="008D6189">
        <w:rPr>
          <w:rFonts w:ascii="Arial" w:hAnsi="Arial" w:cs="Arial"/>
          <w:sz w:val="16"/>
          <w:szCs w:val="16"/>
        </w:rPr>
        <w:t xml:space="preserve"> </w:t>
      </w:r>
      <w:r w:rsidRPr="008D6189">
        <w:rPr>
          <w:rFonts w:ascii="Arial" w:eastAsia="Arial Narrow" w:hAnsi="Arial" w:cs="Arial"/>
          <w:sz w:val="16"/>
          <w:szCs w:val="16"/>
        </w:rPr>
        <w:t>Отчет предоставляется в случае, если Заемщиком расходовались средства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09" w:type="dxa"/>
      <w:tblLayout w:type="fixed"/>
      <w:tblCellMar>
        <w:left w:w="0" w:type="dxa"/>
        <w:right w:w="0" w:type="dxa"/>
      </w:tblCellMar>
      <w:tblLook w:val="04A0" w:firstRow="1" w:lastRow="0" w:firstColumn="1" w:lastColumn="0" w:noHBand="0" w:noVBand="1"/>
    </w:tblPr>
    <w:tblGrid>
      <w:gridCol w:w="15309"/>
    </w:tblGrid>
    <w:tr w:rsidR="00A37190" w14:paraId="5016CD61" w14:textId="77777777" w:rsidTr="00032C82">
      <w:trPr>
        <w:trHeight w:val="71"/>
      </w:trPr>
      <w:tc>
        <w:tcPr>
          <w:tcW w:w="15309" w:type="dxa"/>
          <w:tcBorders>
            <w:bottom w:val="single" w:sz="8" w:space="0" w:color="622423"/>
          </w:tcBorders>
          <w:shd w:val="clear" w:color="auto" w:fill="622423"/>
          <w:vAlign w:val="bottom"/>
        </w:tcPr>
        <w:p w14:paraId="45685F24" w14:textId="77777777" w:rsidR="00A37190" w:rsidRDefault="00A37190" w:rsidP="00032C82">
          <w:pPr>
            <w:rPr>
              <w:sz w:val="6"/>
              <w:szCs w:val="6"/>
            </w:rPr>
          </w:pPr>
        </w:p>
      </w:tc>
    </w:tr>
  </w:tbl>
  <w:p w14:paraId="15D1F242" w14:textId="77777777" w:rsidR="00A37190" w:rsidRDefault="00A37190" w:rsidP="009642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94F1" w14:textId="77777777" w:rsidR="00A37190" w:rsidRDefault="00A37190" w:rsidP="005758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ACBF" w14:textId="77777777" w:rsidR="00A37190" w:rsidRDefault="00A37190" w:rsidP="00575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1178A4A2"/>
    <w:lvl w:ilvl="0" w:tplc="5254C906">
      <w:start w:val="1"/>
      <w:numFmt w:val="bullet"/>
      <w:lvlText w:val="и"/>
      <w:lvlJc w:val="left"/>
    </w:lvl>
    <w:lvl w:ilvl="1" w:tplc="75ACC7D0">
      <w:numFmt w:val="decimal"/>
      <w:lvlText w:val=""/>
      <w:lvlJc w:val="left"/>
    </w:lvl>
    <w:lvl w:ilvl="2" w:tplc="0BEA8C32">
      <w:numFmt w:val="decimal"/>
      <w:lvlText w:val=""/>
      <w:lvlJc w:val="left"/>
    </w:lvl>
    <w:lvl w:ilvl="3" w:tplc="D93E9DE6">
      <w:numFmt w:val="decimal"/>
      <w:lvlText w:val=""/>
      <w:lvlJc w:val="left"/>
    </w:lvl>
    <w:lvl w:ilvl="4" w:tplc="27066FBE">
      <w:numFmt w:val="decimal"/>
      <w:lvlText w:val=""/>
      <w:lvlJc w:val="left"/>
    </w:lvl>
    <w:lvl w:ilvl="5" w:tplc="25929C24">
      <w:numFmt w:val="decimal"/>
      <w:lvlText w:val=""/>
      <w:lvlJc w:val="left"/>
    </w:lvl>
    <w:lvl w:ilvl="6" w:tplc="8640B67E">
      <w:numFmt w:val="decimal"/>
      <w:lvlText w:val=""/>
      <w:lvlJc w:val="left"/>
    </w:lvl>
    <w:lvl w:ilvl="7" w:tplc="AE7C4D1A">
      <w:numFmt w:val="decimal"/>
      <w:lvlText w:val=""/>
      <w:lvlJc w:val="left"/>
    </w:lvl>
    <w:lvl w:ilvl="8" w:tplc="6062E4CC">
      <w:numFmt w:val="decimal"/>
      <w:lvlText w:val=""/>
      <w:lvlJc w:val="left"/>
    </w:lvl>
  </w:abstractNum>
  <w:abstractNum w:abstractNumId="1" w15:restartNumberingAfterBreak="0">
    <w:nsid w:val="08138641"/>
    <w:multiLevelType w:val="hybridMultilevel"/>
    <w:tmpl w:val="EF8A08F0"/>
    <w:lvl w:ilvl="0" w:tplc="3426DC00">
      <w:start w:val="1"/>
      <w:numFmt w:val="bullet"/>
      <w:lvlText w:val="с"/>
      <w:lvlJc w:val="left"/>
    </w:lvl>
    <w:lvl w:ilvl="1" w:tplc="ADAAC612">
      <w:numFmt w:val="decimal"/>
      <w:lvlText w:val=""/>
      <w:lvlJc w:val="left"/>
    </w:lvl>
    <w:lvl w:ilvl="2" w:tplc="27A2FDAE">
      <w:numFmt w:val="decimal"/>
      <w:lvlText w:val=""/>
      <w:lvlJc w:val="left"/>
    </w:lvl>
    <w:lvl w:ilvl="3" w:tplc="9EEE98DC">
      <w:numFmt w:val="decimal"/>
      <w:lvlText w:val=""/>
      <w:lvlJc w:val="left"/>
    </w:lvl>
    <w:lvl w:ilvl="4" w:tplc="BC38362A">
      <w:numFmt w:val="decimal"/>
      <w:lvlText w:val=""/>
      <w:lvlJc w:val="left"/>
    </w:lvl>
    <w:lvl w:ilvl="5" w:tplc="48A65B64">
      <w:numFmt w:val="decimal"/>
      <w:lvlText w:val=""/>
      <w:lvlJc w:val="left"/>
    </w:lvl>
    <w:lvl w:ilvl="6" w:tplc="63FE81DA">
      <w:numFmt w:val="decimal"/>
      <w:lvlText w:val=""/>
      <w:lvlJc w:val="left"/>
    </w:lvl>
    <w:lvl w:ilvl="7" w:tplc="293EBAA0">
      <w:numFmt w:val="decimal"/>
      <w:lvlText w:val=""/>
      <w:lvlJc w:val="left"/>
    </w:lvl>
    <w:lvl w:ilvl="8" w:tplc="2F9CC290">
      <w:numFmt w:val="decimal"/>
      <w:lvlText w:val=""/>
      <w:lvlJc w:val="left"/>
    </w:lvl>
  </w:abstractNum>
  <w:abstractNum w:abstractNumId="2" w15:restartNumberingAfterBreak="0">
    <w:nsid w:val="12E685FB"/>
    <w:multiLevelType w:val="hybridMultilevel"/>
    <w:tmpl w:val="C40CB04E"/>
    <w:lvl w:ilvl="0" w:tplc="50182BC6">
      <w:start w:val="12"/>
      <w:numFmt w:val="decimal"/>
      <w:lvlText w:val="%1"/>
      <w:lvlJc w:val="left"/>
    </w:lvl>
    <w:lvl w:ilvl="1" w:tplc="D22A2A02">
      <w:numFmt w:val="decimal"/>
      <w:lvlText w:val=""/>
      <w:lvlJc w:val="left"/>
    </w:lvl>
    <w:lvl w:ilvl="2" w:tplc="1CD8E30E">
      <w:numFmt w:val="decimal"/>
      <w:lvlText w:val=""/>
      <w:lvlJc w:val="left"/>
    </w:lvl>
    <w:lvl w:ilvl="3" w:tplc="44AC0E80">
      <w:numFmt w:val="decimal"/>
      <w:lvlText w:val=""/>
      <w:lvlJc w:val="left"/>
    </w:lvl>
    <w:lvl w:ilvl="4" w:tplc="8EA0FDAA">
      <w:numFmt w:val="decimal"/>
      <w:lvlText w:val=""/>
      <w:lvlJc w:val="left"/>
    </w:lvl>
    <w:lvl w:ilvl="5" w:tplc="E6B2F31A">
      <w:numFmt w:val="decimal"/>
      <w:lvlText w:val=""/>
      <w:lvlJc w:val="left"/>
    </w:lvl>
    <w:lvl w:ilvl="6" w:tplc="E612CCE8">
      <w:numFmt w:val="decimal"/>
      <w:lvlText w:val=""/>
      <w:lvlJc w:val="left"/>
    </w:lvl>
    <w:lvl w:ilvl="7" w:tplc="79729C24">
      <w:numFmt w:val="decimal"/>
      <w:lvlText w:val=""/>
      <w:lvlJc w:val="left"/>
    </w:lvl>
    <w:lvl w:ilvl="8" w:tplc="7B6C7B18">
      <w:numFmt w:val="decimal"/>
      <w:lvlText w:val=""/>
      <w:lvlJc w:val="left"/>
    </w:lvl>
  </w:abstractNum>
  <w:abstractNum w:abstractNumId="3" w15:restartNumberingAfterBreak="0">
    <w:nsid w:val="153EA438"/>
    <w:multiLevelType w:val="hybridMultilevel"/>
    <w:tmpl w:val="7EC2475E"/>
    <w:lvl w:ilvl="0" w:tplc="63A2D494">
      <w:start w:val="5"/>
      <w:numFmt w:val="decimal"/>
      <w:lvlText w:val="%1."/>
      <w:lvlJc w:val="left"/>
    </w:lvl>
    <w:lvl w:ilvl="1" w:tplc="BEC87B88">
      <w:numFmt w:val="decimal"/>
      <w:lvlText w:val=""/>
      <w:lvlJc w:val="left"/>
    </w:lvl>
    <w:lvl w:ilvl="2" w:tplc="85A2F650">
      <w:numFmt w:val="decimal"/>
      <w:lvlText w:val=""/>
      <w:lvlJc w:val="left"/>
    </w:lvl>
    <w:lvl w:ilvl="3" w:tplc="23E699FC">
      <w:numFmt w:val="decimal"/>
      <w:lvlText w:val=""/>
      <w:lvlJc w:val="left"/>
    </w:lvl>
    <w:lvl w:ilvl="4" w:tplc="C9AC591E">
      <w:numFmt w:val="decimal"/>
      <w:lvlText w:val=""/>
      <w:lvlJc w:val="left"/>
    </w:lvl>
    <w:lvl w:ilvl="5" w:tplc="4D10AC22">
      <w:numFmt w:val="decimal"/>
      <w:lvlText w:val=""/>
      <w:lvlJc w:val="left"/>
    </w:lvl>
    <w:lvl w:ilvl="6" w:tplc="18D60E88">
      <w:numFmt w:val="decimal"/>
      <w:lvlText w:val=""/>
      <w:lvlJc w:val="left"/>
    </w:lvl>
    <w:lvl w:ilvl="7" w:tplc="F9F02A40">
      <w:numFmt w:val="decimal"/>
      <w:lvlText w:val=""/>
      <w:lvlJc w:val="left"/>
    </w:lvl>
    <w:lvl w:ilvl="8" w:tplc="37064ED6">
      <w:numFmt w:val="decimal"/>
      <w:lvlText w:val=""/>
      <w:lvlJc w:val="left"/>
    </w:lvl>
  </w:abstractNum>
  <w:abstractNum w:abstractNumId="4" w15:restartNumberingAfterBreak="0">
    <w:nsid w:val="180115BE"/>
    <w:multiLevelType w:val="hybridMultilevel"/>
    <w:tmpl w:val="5AEEF1B4"/>
    <w:lvl w:ilvl="0" w:tplc="3078D800">
      <w:start w:val="1"/>
      <w:numFmt w:val="bullet"/>
      <w:lvlText w:val="и"/>
      <w:lvlJc w:val="left"/>
    </w:lvl>
    <w:lvl w:ilvl="1" w:tplc="FA202126">
      <w:start w:val="3"/>
      <w:numFmt w:val="decimal"/>
      <w:lvlText w:val="%2."/>
      <w:lvlJc w:val="left"/>
    </w:lvl>
    <w:lvl w:ilvl="2" w:tplc="FEA82944">
      <w:numFmt w:val="decimal"/>
      <w:lvlText w:val=""/>
      <w:lvlJc w:val="left"/>
    </w:lvl>
    <w:lvl w:ilvl="3" w:tplc="79D2E8B2">
      <w:numFmt w:val="decimal"/>
      <w:lvlText w:val=""/>
      <w:lvlJc w:val="left"/>
    </w:lvl>
    <w:lvl w:ilvl="4" w:tplc="9956F6EA">
      <w:numFmt w:val="decimal"/>
      <w:lvlText w:val=""/>
      <w:lvlJc w:val="left"/>
    </w:lvl>
    <w:lvl w:ilvl="5" w:tplc="029EC2FE">
      <w:numFmt w:val="decimal"/>
      <w:lvlText w:val=""/>
      <w:lvlJc w:val="left"/>
    </w:lvl>
    <w:lvl w:ilvl="6" w:tplc="4348ACE8">
      <w:numFmt w:val="decimal"/>
      <w:lvlText w:val=""/>
      <w:lvlJc w:val="left"/>
    </w:lvl>
    <w:lvl w:ilvl="7" w:tplc="C91CA9E4">
      <w:numFmt w:val="decimal"/>
      <w:lvlText w:val=""/>
      <w:lvlJc w:val="left"/>
    </w:lvl>
    <w:lvl w:ilvl="8" w:tplc="0DA4C5F4">
      <w:numFmt w:val="decimal"/>
      <w:lvlText w:val=""/>
      <w:lvlJc w:val="left"/>
    </w:lvl>
  </w:abstractNum>
  <w:abstractNum w:abstractNumId="5" w15:restartNumberingAfterBreak="0">
    <w:nsid w:val="1BA026FA"/>
    <w:multiLevelType w:val="hybridMultilevel"/>
    <w:tmpl w:val="CFCC6E94"/>
    <w:lvl w:ilvl="0" w:tplc="C6B6E824">
      <w:start w:val="1"/>
      <w:numFmt w:val="bullet"/>
      <w:lvlText w:val="В"/>
      <w:lvlJc w:val="left"/>
    </w:lvl>
    <w:lvl w:ilvl="1" w:tplc="36ACF232">
      <w:numFmt w:val="decimal"/>
      <w:lvlText w:val=""/>
      <w:lvlJc w:val="left"/>
    </w:lvl>
    <w:lvl w:ilvl="2" w:tplc="1590879E">
      <w:numFmt w:val="decimal"/>
      <w:lvlText w:val=""/>
      <w:lvlJc w:val="left"/>
    </w:lvl>
    <w:lvl w:ilvl="3" w:tplc="5A46A660">
      <w:numFmt w:val="decimal"/>
      <w:lvlText w:val=""/>
      <w:lvlJc w:val="left"/>
    </w:lvl>
    <w:lvl w:ilvl="4" w:tplc="4104BF1C">
      <w:numFmt w:val="decimal"/>
      <w:lvlText w:val=""/>
      <w:lvlJc w:val="left"/>
    </w:lvl>
    <w:lvl w:ilvl="5" w:tplc="41023C5A">
      <w:numFmt w:val="decimal"/>
      <w:lvlText w:val=""/>
      <w:lvlJc w:val="left"/>
    </w:lvl>
    <w:lvl w:ilvl="6" w:tplc="BFC0C206">
      <w:numFmt w:val="decimal"/>
      <w:lvlText w:val=""/>
      <w:lvlJc w:val="left"/>
    </w:lvl>
    <w:lvl w:ilvl="7" w:tplc="D618D14E">
      <w:numFmt w:val="decimal"/>
      <w:lvlText w:val=""/>
      <w:lvlJc w:val="left"/>
    </w:lvl>
    <w:lvl w:ilvl="8" w:tplc="34AC0EAE">
      <w:numFmt w:val="decimal"/>
      <w:lvlText w:val=""/>
      <w:lvlJc w:val="left"/>
    </w:lvl>
  </w:abstractNum>
  <w:abstractNum w:abstractNumId="6" w15:restartNumberingAfterBreak="0">
    <w:nsid w:val="1D4ED43B"/>
    <w:multiLevelType w:val="hybridMultilevel"/>
    <w:tmpl w:val="0C1269DE"/>
    <w:lvl w:ilvl="0" w:tplc="D40A3BAE">
      <w:start w:val="1"/>
      <w:numFmt w:val="bullet"/>
      <w:lvlText w:val="В"/>
      <w:lvlJc w:val="left"/>
    </w:lvl>
    <w:lvl w:ilvl="1" w:tplc="D3641E5E">
      <w:numFmt w:val="decimal"/>
      <w:lvlText w:val=""/>
      <w:lvlJc w:val="left"/>
    </w:lvl>
    <w:lvl w:ilvl="2" w:tplc="465E0ED6">
      <w:numFmt w:val="decimal"/>
      <w:lvlText w:val=""/>
      <w:lvlJc w:val="left"/>
    </w:lvl>
    <w:lvl w:ilvl="3" w:tplc="85E410B8">
      <w:numFmt w:val="decimal"/>
      <w:lvlText w:val=""/>
      <w:lvlJc w:val="left"/>
    </w:lvl>
    <w:lvl w:ilvl="4" w:tplc="E7D8C95A">
      <w:numFmt w:val="decimal"/>
      <w:lvlText w:val=""/>
      <w:lvlJc w:val="left"/>
    </w:lvl>
    <w:lvl w:ilvl="5" w:tplc="FB06A57A">
      <w:numFmt w:val="decimal"/>
      <w:lvlText w:val=""/>
      <w:lvlJc w:val="left"/>
    </w:lvl>
    <w:lvl w:ilvl="6" w:tplc="B4025FF6">
      <w:numFmt w:val="decimal"/>
      <w:lvlText w:val=""/>
      <w:lvlJc w:val="left"/>
    </w:lvl>
    <w:lvl w:ilvl="7" w:tplc="C66A47F6">
      <w:numFmt w:val="decimal"/>
      <w:lvlText w:val=""/>
      <w:lvlJc w:val="left"/>
    </w:lvl>
    <w:lvl w:ilvl="8" w:tplc="14E4F674">
      <w:numFmt w:val="decimal"/>
      <w:lvlText w:val=""/>
      <w:lvlJc w:val="left"/>
    </w:lvl>
  </w:abstractNum>
  <w:abstractNum w:abstractNumId="7" w15:restartNumberingAfterBreak="0">
    <w:nsid w:val="1E7FF521"/>
    <w:multiLevelType w:val="hybridMultilevel"/>
    <w:tmpl w:val="92A421EC"/>
    <w:lvl w:ilvl="0" w:tplc="D104FBEA">
      <w:start w:val="1"/>
      <w:numFmt w:val="bullet"/>
      <w:lvlText w:val="с"/>
      <w:lvlJc w:val="left"/>
    </w:lvl>
    <w:lvl w:ilvl="1" w:tplc="D6D894E8">
      <w:numFmt w:val="decimal"/>
      <w:lvlText w:val=""/>
      <w:lvlJc w:val="left"/>
    </w:lvl>
    <w:lvl w:ilvl="2" w:tplc="F5BAABA4">
      <w:numFmt w:val="decimal"/>
      <w:lvlText w:val=""/>
      <w:lvlJc w:val="left"/>
    </w:lvl>
    <w:lvl w:ilvl="3" w:tplc="26E23382">
      <w:numFmt w:val="decimal"/>
      <w:lvlText w:val=""/>
      <w:lvlJc w:val="left"/>
    </w:lvl>
    <w:lvl w:ilvl="4" w:tplc="6AE4294A">
      <w:numFmt w:val="decimal"/>
      <w:lvlText w:val=""/>
      <w:lvlJc w:val="left"/>
    </w:lvl>
    <w:lvl w:ilvl="5" w:tplc="4FC6F538">
      <w:numFmt w:val="decimal"/>
      <w:lvlText w:val=""/>
      <w:lvlJc w:val="left"/>
    </w:lvl>
    <w:lvl w:ilvl="6" w:tplc="E688B2FE">
      <w:numFmt w:val="decimal"/>
      <w:lvlText w:val=""/>
      <w:lvlJc w:val="left"/>
    </w:lvl>
    <w:lvl w:ilvl="7" w:tplc="5AF6E73C">
      <w:numFmt w:val="decimal"/>
      <w:lvlText w:val=""/>
      <w:lvlJc w:val="left"/>
    </w:lvl>
    <w:lvl w:ilvl="8" w:tplc="99920A3C">
      <w:numFmt w:val="decimal"/>
      <w:lvlText w:val=""/>
      <w:lvlJc w:val="left"/>
    </w:lvl>
  </w:abstractNum>
  <w:abstractNum w:abstractNumId="8" w15:restartNumberingAfterBreak="0">
    <w:nsid w:val="22221A70"/>
    <w:multiLevelType w:val="hybridMultilevel"/>
    <w:tmpl w:val="2384020A"/>
    <w:lvl w:ilvl="0" w:tplc="B00AF8D8">
      <w:start w:val="1"/>
      <w:numFmt w:val="bullet"/>
      <w:lvlText w:val="-"/>
      <w:lvlJc w:val="left"/>
    </w:lvl>
    <w:lvl w:ilvl="1" w:tplc="FF18D4A0">
      <w:numFmt w:val="decimal"/>
      <w:lvlText w:val=""/>
      <w:lvlJc w:val="left"/>
    </w:lvl>
    <w:lvl w:ilvl="2" w:tplc="99FE47A0">
      <w:numFmt w:val="decimal"/>
      <w:lvlText w:val=""/>
      <w:lvlJc w:val="left"/>
    </w:lvl>
    <w:lvl w:ilvl="3" w:tplc="2A3A78E8">
      <w:numFmt w:val="decimal"/>
      <w:lvlText w:val=""/>
      <w:lvlJc w:val="left"/>
    </w:lvl>
    <w:lvl w:ilvl="4" w:tplc="F0D6F2F4">
      <w:numFmt w:val="decimal"/>
      <w:lvlText w:val=""/>
      <w:lvlJc w:val="left"/>
    </w:lvl>
    <w:lvl w:ilvl="5" w:tplc="153E476E">
      <w:numFmt w:val="decimal"/>
      <w:lvlText w:val=""/>
      <w:lvlJc w:val="left"/>
    </w:lvl>
    <w:lvl w:ilvl="6" w:tplc="CE4AA4F4">
      <w:numFmt w:val="decimal"/>
      <w:lvlText w:val=""/>
      <w:lvlJc w:val="left"/>
    </w:lvl>
    <w:lvl w:ilvl="7" w:tplc="B242FC8A">
      <w:numFmt w:val="decimal"/>
      <w:lvlText w:val=""/>
      <w:lvlJc w:val="left"/>
    </w:lvl>
    <w:lvl w:ilvl="8" w:tplc="C602DD62">
      <w:numFmt w:val="decimal"/>
      <w:lvlText w:val=""/>
      <w:lvlJc w:val="left"/>
    </w:lvl>
  </w:abstractNum>
  <w:abstractNum w:abstractNumId="9" w15:restartNumberingAfterBreak="0">
    <w:nsid w:val="235BA861"/>
    <w:multiLevelType w:val="hybridMultilevel"/>
    <w:tmpl w:val="B2E8224C"/>
    <w:lvl w:ilvl="0" w:tplc="381020B2">
      <w:start w:val="1"/>
      <w:numFmt w:val="bullet"/>
      <w:lvlText w:val="и"/>
      <w:lvlJc w:val="left"/>
    </w:lvl>
    <w:lvl w:ilvl="1" w:tplc="9F561146">
      <w:numFmt w:val="decimal"/>
      <w:lvlText w:val=""/>
      <w:lvlJc w:val="left"/>
    </w:lvl>
    <w:lvl w:ilvl="2" w:tplc="16CAAB44">
      <w:numFmt w:val="decimal"/>
      <w:lvlText w:val=""/>
      <w:lvlJc w:val="left"/>
    </w:lvl>
    <w:lvl w:ilvl="3" w:tplc="F5741A70">
      <w:numFmt w:val="decimal"/>
      <w:lvlText w:val=""/>
      <w:lvlJc w:val="left"/>
    </w:lvl>
    <w:lvl w:ilvl="4" w:tplc="848A1276">
      <w:numFmt w:val="decimal"/>
      <w:lvlText w:val=""/>
      <w:lvlJc w:val="left"/>
    </w:lvl>
    <w:lvl w:ilvl="5" w:tplc="94504812">
      <w:numFmt w:val="decimal"/>
      <w:lvlText w:val=""/>
      <w:lvlJc w:val="left"/>
    </w:lvl>
    <w:lvl w:ilvl="6" w:tplc="4CE09B1E">
      <w:numFmt w:val="decimal"/>
      <w:lvlText w:val=""/>
      <w:lvlJc w:val="left"/>
    </w:lvl>
    <w:lvl w:ilvl="7" w:tplc="4BE63FA4">
      <w:numFmt w:val="decimal"/>
      <w:lvlText w:val=""/>
      <w:lvlJc w:val="left"/>
    </w:lvl>
    <w:lvl w:ilvl="8" w:tplc="05C23D00">
      <w:numFmt w:val="decimal"/>
      <w:lvlText w:val=""/>
      <w:lvlJc w:val="left"/>
    </w:lvl>
  </w:abstractNum>
  <w:abstractNum w:abstractNumId="10" w15:restartNumberingAfterBreak="0">
    <w:nsid w:val="23F9C13C"/>
    <w:multiLevelType w:val="hybridMultilevel"/>
    <w:tmpl w:val="F6BE70E0"/>
    <w:lvl w:ilvl="0" w:tplc="BAB0A23C">
      <w:start w:val="1"/>
      <w:numFmt w:val="decimal"/>
      <w:lvlText w:val="%1."/>
      <w:lvlJc w:val="left"/>
    </w:lvl>
    <w:lvl w:ilvl="1" w:tplc="8AA8B61E">
      <w:numFmt w:val="decimal"/>
      <w:lvlText w:val=""/>
      <w:lvlJc w:val="left"/>
    </w:lvl>
    <w:lvl w:ilvl="2" w:tplc="39ECA380">
      <w:numFmt w:val="decimal"/>
      <w:lvlText w:val=""/>
      <w:lvlJc w:val="left"/>
    </w:lvl>
    <w:lvl w:ilvl="3" w:tplc="002C0B72">
      <w:numFmt w:val="decimal"/>
      <w:lvlText w:val=""/>
      <w:lvlJc w:val="left"/>
    </w:lvl>
    <w:lvl w:ilvl="4" w:tplc="5D4C9098">
      <w:numFmt w:val="decimal"/>
      <w:lvlText w:val=""/>
      <w:lvlJc w:val="left"/>
    </w:lvl>
    <w:lvl w:ilvl="5" w:tplc="8DDA8C2C">
      <w:numFmt w:val="decimal"/>
      <w:lvlText w:val=""/>
      <w:lvlJc w:val="left"/>
    </w:lvl>
    <w:lvl w:ilvl="6" w:tplc="14E88956">
      <w:numFmt w:val="decimal"/>
      <w:lvlText w:val=""/>
      <w:lvlJc w:val="left"/>
    </w:lvl>
    <w:lvl w:ilvl="7" w:tplc="49301D46">
      <w:numFmt w:val="decimal"/>
      <w:lvlText w:val=""/>
      <w:lvlJc w:val="left"/>
    </w:lvl>
    <w:lvl w:ilvl="8" w:tplc="6712B53A">
      <w:numFmt w:val="decimal"/>
      <w:lvlText w:val=""/>
      <w:lvlJc w:val="left"/>
    </w:lvl>
  </w:abstractNum>
  <w:abstractNum w:abstractNumId="11" w15:restartNumberingAfterBreak="0">
    <w:nsid w:val="2463B9EA"/>
    <w:multiLevelType w:val="hybridMultilevel"/>
    <w:tmpl w:val="020E4878"/>
    <w:lvl w:ilvl="0" w:tplc="779E7E98">
      <w:start w:val="1"/>
      <w:numFmt w:val="bullet"/>
      <w:lvlText w:val="к"/>
      <w:lvlJc w:val="left"/>
    </w:lvl>
    <w:lvl w:ilvl="1" w:tplc="0AFA5DF8">
      <w:numFmt w:val="decimal"/>
      <w:lvlText w:val=""/>
      <w:lvlJc w:val="left"/>
    </w:lvl>
    <w:lvl w:ilvl="2" w:tplc="5E880BD6">
      <w:numFmt w:val="decimal"/>
      <w:lvlText w:val=""/>
      <w:lvlJc w:val="left"/>
    </w:lvl>
    <w:lvl w:ilvl="3" w:tplc="6BBA2118">
      <w:numFmt w:val="decimal"/>
      <w:lvlText w:val=""/>
      <w:lvlJc w:val="left"/>
    </w:lvl>
    <w:lvl w:ilvl="4" w:tplc="13E8FCC0">
      <w:numFmt w:val="decimal"/>
      <w:lvlText w:val=""/>
      <w:lvlJc w:val="left"/>
    </w:lvl>
    <w:lvl w:ilvl="5" w:tplc="0D3632EC">
      <w:numFmt w:val="decimal"/>
      <w:lvlText w:val=""/>
      <w:lvlJc w:val="left"/>
    </w:lvl>
    <w:lvl w:ilvl="6" w:tplc="146CE19A">
      <w:numFmt w:val="decimal"/>
      <w:lvlText w:val=""/>
      <w:lvlJc w:val="left"/>
    </w:lvl>
    <w:lvl w:ilvl="7" w:tplc="7B585874">
      <w:numFmt w:val="decimal"/>
      <w:lvlText w:val=""/>
      <w:lvlJc w:val="left"/>
    </w:lvl>
    <w:lvl w:ilvl="8" w:tplc="E13A0A50">
      <w:numFmt w:val="decimal"/>
      <w:lvlText w:val=""/>
      <w:lvlJc w:val="left"/>
    </w:lvl>
  </w:abstractNum>
  <w:abstractNum w:abstractNumId="12" w15:restartNumberingAfterBreak="0">
    <w:nsid w:val="275AC794"/>
    <w:multiLevelType w:val="hybridMultilevel"/>
    <w:tmpl w:val="B0729EF4"/>
    <w:lvl w:ilvl="0" w:tplc="7BA29508">
      <w:start w:val="2"/>
      <w:numFmt w:val="decimal"/>
      <w:lvlText w:val="%1."/>
      <w:lvlJc w:val="left"/>
    </w:lvl>
    <w:lvl w:ilvl="1" w:tplc="C554C85A">
      <w:numFmt w:val="decimal"/>
      <w:lvlText w:val=""/>
      <w:lvlJc w:val="left"/>
    </w:lvl>
    <w:lvl w:ilvl="2" w:tplc="AF82C39C">
      <w:numFmt w:val="decimal"/>
      <w:lvlText w:val=""/>
      <w:lvlJc w:val="left"/>
    </w:lvl>
    <w:lvl w:ilvl="3" w:tplc="B36009F4">
      <w:numFmt w:val="decimal"/>
      <w:lvlText w:val=""/>
      <w:lvlJc w:val="left"/>
    </w:lvl>
    <w:lvl w:ilvl="4" w:tplc="1BFA8536">
      <w:numFmt w:val="decimal"/>
      <w:lvlText w:val=""/>
      <w:lvlJc w:val="left"/>
    </w:lvl>
    <w:lvl w:ilvl="5" w:tplc="0AEEB9CE">
      <w:numFmt w:val="decimal"/>
      <w:lvlText w:val=""/>
      <w:lvlJc w:val="left"/>
    </w:lvl>
    <w:lvl w:ilvl="6" w:tplc="956CCB84">
      <w:numFmt w:val="decimal"/>
      <w:lvlText w:val=""/>
      <w:lvlJc w:val="left"/>
    </w:lvl>
    <w:lvl w:ilvl="7" w:tplc="38F0A304">
      <w:numFmt w:val="decimal"/>
      <w:lvlText w:val=""/>
      <w:lvlJc w:val="left"/>
    </w:lvl>
    <w:lvl w:ilvl="8" w:tplc="3D207560">
      <w:numFmt w:val="decimal"/>
      <w:lvlText w:val=""/>
      <w:lvlJc w:val="left"/>
    </w:lvl>
  </w:abstractNum>
  <w:abstractNum w:abstractNumId="13" w15:restartNumberingAfterBreak="0">
    <w:nsid w:val="2A487CB0"/>
    <w:multiLevelType w:val="hybridMultilevel"/>
    <w:tmpl w:val="9260EFEA"/>
    <w:lvl w:ilvl="0" w:tplc="8EB64328">
      <w:start w:val="1"/>
      <w:numFmt w:val="bullet"/>
      <w:lvlText w:val="к"/>
      <w:lvlJc w:val="left"/>
    </w:lvl>
    <w:lvl w:ilvl="1" w:tplc="D1320DB0">
      <w:numFmt w:val="decimal"/>
      <w:lvlText w:val=""/>
      <w:lvlJc w:val="left"/>
    </w:lvl>
    <w:lvl w:ilvl="2" w:tplc="78329EA6">
      <w:numFmt w:val="decimal"/>
      <w:lvlText w:val=""/>
      <w:lvlJc w:val="left"/>
    </w:lvl>
    <w:lvl w:ilvl="3" w:tplc="F67815AA">
      <w:numFmt w:val="decimal"/>
      <w:lvlText w:val=""/>
      <w:lvlJc w:val="left"/>
    </w:lvl>
    <w:lvl w:ilvl="4" w:tplc="8C2E4FE0">
      <w:numFmt w:val="decimal"/>
      <w:lvlText w:val=""/>
      <w:lvlJc w:val="left"/>
    </w:lvl>
    <w:lvl w:ilvl="5" w:tplc="BDBEAEA8">
      <w:numFmt w:val="decimal"/>
      <w:lvlText w:val=""/>
      <w:lvlJc w:val="left"/>
    </w:lvl>
    <w:lvl w:ilvl="6" w:tplc="00701506">
      <w:numFmt w:val="decimal"/>
      <w:lvlText w:val=""/>
      <w:lvlJc w:val="left"/>
    </w:lvl>
    <w:lvl w:ilvl="7" w:tplc="E5AC98B8">
      <w:numFmt w:val="decimal"/>
      <w:lvlText w:val=""/>
      <w:lvlJc w:val="left"/>
    </w:lvl>
    <w:lvl w:ilvl="8" w:tplc="432A16E0">
      <w:numFmt w:val="decimal"/>
      <w:lvlText w:val=""/>
      <w:lvlJc w:val="left"/>
    </w:lvl>
  </w:abstractNum>
  <w:abstractNum w:abstractNumId="14" w15:restartNumberingAfterBreak="0">
    <w:nsid w:val="2CD89A32"/>
    <w:multiLevelType w:val="hybridMultilevel"/>
    <w:tmpl w:val="F7A2A7A4"/>
    <w:lvl w:ilvl="0" w:tplc="C79C1EA0">
      <w:start w:val="1"/>
      <w:numFmt w:val="bullet"/>
      <w:lvlText w:val="в"/>
      <w:lvlJc w:val="left"/>
    </w:lvl>
    <w:lvl w:ilvl="1" w:tplc="53E040D4">
      <w:start w:val="1"/>
      <w:numFmt w:val="bullet"/>
      <w:lvlText w:val="В"/>
      <w:lvlJc w:val="left"/>
    </w:lvl>
    <w:lvl w:ilvl="2" w:tplc="6F604006">
      <w:numFmt w:val="decimal"/>
      <w:lvlText w:val=""/>
      <w:lvlJc w:val="left"/>
    </w:lvl>
    <w:lvl w:ilvl="3" w:tplc="AC06CCEE">
      <w:numFmt w:val="decimal"/>
      <w:lvlText w:val=""/>
      <w:lvlJc w:val="left"/>
    </w:lvl>
    <w:lvl w:ilvl="4" w:tplc="6B5C05E0">
      <w:numFmt w:val="decimal"/>
      <w:lvlText w:val=""/>
      <w:lvlJc w:val="left"/>
    </w:lvl>
    <w:lvl w:ilvl="5" w:tplc="CB423982">
      <w:numFmt w:val="decimal"/>
      <w:lvlText w:val=""/>
      <w:lvlJc w:val="left"/>
    </w:lvl>
    <w:lvl w:ilvl="6" w:tplc="C43A6848">
      <w:numFmt w:val="decimal"/>
      <w:lvlText w:val=""/>
      <w:lvlJc w:val="left"/>
    </w:lvl>
    <w:lvl w:ilvl="7" w:tplc="29565322">
      <w:numFmt w:val="decimal"/>
      <w:lvlText w:val=""/>
      <w:lvlJc w:val="left"/>
    </w:lvl>
    <w:lvl w:ilvl="8" w:tplc="91469AD2">
      <w:numFmt w:val="decimal"/>
      <w:lvlText w:val=""/>
      <w:lvlJc w:val="left"/>
    </w:lvl>
  </w:abstractNum>
  <w:abstractNum w:abstractNumId="15" w15:restartNumberingAfterBreak="0">
    <w:nsid w:val="2D517796"/>
    <w:multiLevelType w:val="hybridMultilevel"/>
    <w:tmpl w:val="5DC85458"/>
    <w:lvl w:ilvl="0" w:tplc="38C0A61E">
      <w:start w:val="1"/>
      <w:numFmt w:val="bullet"/>
      <w:lvlText w:val="**"/>
      <w:lvlJc w:val="left"/>
    </w:lvl>
    <w:lvl w:ilvl="1" w:tplc="4726073A">
      <w:numFmt w:val="decimal"/>
      <w:lvlText w:val=""/>
      <w:lvlJc w:val="left"/>
    </w:lvl>
    <w:lvl w:ilvl="2" w:tplc="841CAC32">
      <w:numFmt w:val="decimal"/>
      <w:lvlText w:val=""/>
      <w:lvlJc w:val="left"/>
    </w:lvl>
    <w:lvl w:ilvl="3" w:tplc="812C004C">
      <w:numFmt w:val="decimal"/>
      <w:lvlText w:val=""/>
      <w:lvlJc w:val="left"/>
    </w:lvl>
    <w:lvl w:ilvl="4" w:tplc="A6406062">
      <w:numFmt w:val="decimal"/>
      <w:lvlText w:val=""/>
      <w:lvlJc w:val="left"/>
    </w:lvl>
    <w:lvl w:ilvl="5" w:tplc="E92CF788">
      <w:numFmt w:val="decimal"/>
      <w:lvlText w:val=""/>
      <w:lvlJc w:val="left"/>
    </w:lvl>
    <w:lvl w:ilvl="6" w:tplc="9E6C469A">
      <w:numFmt w:val="decimal"/>
      <w:lvlText w:val=""/>
      <w:lvlJc w:val="left"/>
    </w:lvl>
    <w:lvl w:ilvl="7" w:tplc="D2689D56">
      <w:numFmt w:val="decimal"/>
      <w:lvlText w:val=""/>
      <w:lvlJc w:val="left"/>
    </w:lvl>
    <w:lvl w:ilvl="8" w:tplc="7D102C72">
      <w:numFmt w:val="decimal"/>
      <w:lvlText w:val=""/>
      <w:lvlJc w:val="left"/>
    </w:lvl>
  </w:abstractNum>
  <w:abstractNum w:abstractNumId="16" w15:restartNumberingAfterBreak="0">
    <w:nsid w:val="3006C83E"/>
    <w:multiLevelType w:val="hybridMultilevel"/>
    <w:tmpl w:val="EA0A3782"/>
    <w:lvl w:ilvl="0" w:tplc="C4708C56">
      <w:start w:val="1"/>
      <w:numFmt w:val="bullet"/>
      <w:lvlText w:val="к"/>
      <w:lvlJc w:val="left"/>
    </w:lvl>
    <w:lvl w:ilvl="1" w:tplc="62CEE21C">
      <w:numFmt w:val="decimal"/>
      <w:lvlText w:val=""/>
      <w:lvlJc w:val="left"/>
    </w:lvl>
    <w:lvl w:ilvl="2" w:tplc="F8822DBA">
      <w:numFmt w:val="decimal"/>
      <w:lvlText w:val=""/>
      <w:lvlJc w:val="left"/>
    </w:lvl>
    <w:lvl w:ilvl="3" w:tplc="B30ECDC8">
      <w:numFmt w:val="decimal"/>
      <w:lvlText w:val=""/>
      <w:lvlJc w:val="left"/>
    </w:lvl>
    <w:lvl w:ilvl="4" w:tplc="F730A23E">
      <w:numFmt w:val="decimal"/>
      <w:lvlText w:val=""/>
      <w:lvlJc w:val="left"/>
    </w:lvl>
    <w:lvl w:ilvl="5" w:tplc="AAD89500">
      <w:numFmt w:val="decimal"/>
      <w:lvlText w:val=""/>
      <w:lvlJc w:val="left"/>
    </w:lvl>
    <w:lvl w:ilvl="6" w:tplc="9F180046">
      <w:numFmt w:val="decimal"/>
      <w:lvlText w:val=""/>
      <w:lvlJc w:val="left"/>
    </w:lvl>
    <w:lvl w:ilvl="7" w:tplc="B9C4152A">
      <w:numFmt w:val="decimal"/>
      <w:lvlText w:val=""/>
      <w:lvlJc w:val="left"/>
    </w:lvl>
    <w:lvl w:ilvl="8" w:tplc="3C06336E">
      <w:numFmt w:val="decimal"/>
      <w:lvlText w:val=""/>
      <w:lvlJc w:val="left"/>
    </w:lvl>
  </w:abstractNum>
  <w:abstractNum w:abstractNumId="17" w15:restartNumberingAfterBreak="0">
    <w:nsid w:val="31606ECC"/>
    <w:multiLevelType w:val="hybridMultilevel"/>
    <w:tmpl w:val="CD689248"/>
    <w:lvl w:ilvl="0" w:tplc="820EFAE6">
      <w:start w:val="1"/>
      <w:numFmt w:val="decimal"/>
      <w:lvlText w:val="%1."/>
      <w:lvlJc w:val="left"/>
      <w:pPr>
        <w:ind w:left="786" w:hanging="360"/>
      </w:pPr>
      <w:rPr>
        <w:rFonts w:ascii="Arial" w:eastAsia="Arial" w:hAnsi="Arial" w:cs="Arial" w:hint="default"/>
        <w:b/>
        <w:bCs/>
        <w:w w:val="99"/>
        <w:sz w:val="22"/>
        <w:szCs w:val="22"/>
      </w:rPr>
    </w:lvl>
    <w:lvl w:ilvl="1" w:tplc="E0E6726A">
      <w:numFmt w:val="bullet"/>
      <w:lvlText w:val=""/>
      <w:lvlJc w:val="left"/>
      <w:pPr>
        <w:ind w:left="830" w:hanging="348"/>
      </w:pPr>
      <w:rPr>
        <w:rFonts w:ascii="Symbol" w:eastAsia="Symbol" w:hAnsi="Symbol" w:cs="Symbol" w:hint="default"/>
        <w:w w:val="99"/>
        <w:position w:val="2"/>
        <w:sz w:val="22"/>
        <w:szCs w:val="22"/>
      </w:rPr>
    </w:lvl>
    <w:lvl w:ilvl="2" w:tplc="E312E84E">
      <w:numFmt w:val="bullet"/>
      <w:lvlText w:val="•"/>
      <w:lvlJc w:val="left"/>
      <w:pPr>
        <w:ind w:left="1938" w:hanging="348"/>
      </w:pPr>
      <w:rPr>
        <w:rFonts w:hint="default"/>
      </w:rPr>
    </w:lvl>
    <w:lvl w:ilvl="3" w:tplc="AEE0718C">
      <w:numFmt w:val="bullet"/>
      <w:lvlText w:val="•"/>
      <w:lvlJc w:val="left"/>
      <w:pPr>
        <w:ind w:left="3036" w:hanging="348"/>
      </w:pPr>
      <w:rPr>
        <w:rFonts w:hint="default"/>
      </w:rPr>
    </w:lvl>
    <w:lvl w:ilvl="4" w:tplc="9556B016">
      <w:numFmt w:val="bullet"/>
      <w:lvlText w:val="•"/>
      <w:lvlJc w:val="left"/>
      <w:pPr>
        <w:ind w:left="4134" w:hanging="348"/>
      </w:pPr>
      <w:rPr>
        <w:rFonts w:hint="default"/>
      </w:rPr>
    </w:lvl>
    <w:lvl w:ilvl="5" w:tplc="C338C2F2">
      <w:numFmt w:val="bullet"/>
      <w:lvlText w:val="•"/>
      <w:lvlJc w:val="left"/>
      <w:pPr>
        <w:ind w:left="5233" w:hanging="348"/>
      </w:pPr>
      <w:rPr>
        <w:rFonts w:hint="default"/>
      </w:rPr>
    </w:lvl>
    <w:lvl w:ilvl="6" w:tplc="60E0FA62">
      <w:numFmt w:val="bullet"/>
      <w:lvlText w:val="•"/>
      <w:lvlJc w:val="left"/>
      <w:pPr>
        <w:ind w:left="6331" w:hanging="348"/>
      </w:pPr>
      <w:rPr>
        <w:rFonts w:hint="default"/>
      </w:rPr>
    </w:lvl>
    <w:lvl w:ilvl="7" w:tplc="45F05D0A">
      <w:numFmt w:val="bullet"/>
      <w:lvlText w:val="•"/>
      <w:lvlJc w:val="left"/>
      <w:pPr>
        <w:ind w:left="7429" w:hanging="348"/>
      </w:pPr>
      <w:rPr>
        <w:rFonts w:hint="default"/>
      </w:rPr>
    </w:lvl>
    <w:lvl w:ilvl="8" w:tplc="E466DDDE">
      <w:numFmt w:val="bullet"/>
      <w:lvlText w:val="•"/>
      <w:lvlJc w:val="left"/>
      <w:pPr>
        <w:ind w:left="8527" w:hanging="348"/>
      </w:pPr>
      <w:rPr>
        <w:rFonts w:hint="default"/>
      </w:rPr>
    </w:lvl>
  </w:abstractNum>
  <w:abstractNum w:abstractNumId="18" w15:restartNumberingAfterBreak="0">
    <w:nsid w:val="32FFF902"/>
    <w:multiLevelType w:val="hybridMultilevel"/>
    <w:tmpl w:val="DED078D0"/>
    <w:lvl w:ilvl="0" w:tplc="268076CE">
      <w:start w:val="1"/>
      <w:numFmt w:val="bullet"/>
      <w:lvlText w:val="2"/>
      <w:lvlJc w:val="left"/>
    </w:lvl>
    <w:lvl w:ilvl="1" w:tplc="2050E87C">
      <w:numFmt w:val="decimal"/>
      <w:lvlText w:val=""/>
      <w:lvlJc w:val="left"/>
    </w:lvl>
    <w:lvl w:ilvl="2" w:tplc="7710FD30">
      <w:numFmt w:val="decimal"/>
      <w:lvlText w:val=""/>
      <w:lvlJc w:val="left"/>
    </w:lvl>
    <w:lvl w:ilvl="3" w:tplc="C374D8DA">
      <w:numFmt w:val="decimal"/>
      <w:lvlText w:val=""/>
      <w:lvlJc w:val="left"/>
    </w:lvl>
    <w:lvl w:ilvl="4" w:tplc="B51ED928">
      <w:numFmt w:val="decimal"/>
      <w:lvlText w:val=""/>
      <w:lvlJc w:val="left"/>
    </w:lvl>
    <w:lvl w:ilvl="5" w:tplc="60A63586">
      <w:numFmt w:val="decimal"/>
      <w:lvlText w:val=""/>
      <w:lvlJc w:val="left"/>
    </w:lvl>
    <w:lvl w:ilvl="6" w:tplc="E676E68E">
      <w:numFmt w:val="decimal"/>
      <w:lvlText w:val=""/>
      <w:lvlJc w:val="left"/>
    </w:lvl>
    <w:lvl w:ilvl="7" w:tplc="6C5808B8">
      <w:numFmt w:val="decimal"/>
      <w:lvlText w:val=""/>
      <w:lvlJc w:val="left"/>
    </w:lvl>
    <w:lvl w:ilvl="8" w:tplc="ED8A686C">
      <w:numFmt w:val="decimal"/>
      <w:lvlText w:val=""/>
      <w:lvlJc w:val="left"/>
    </w:lvl>
  </w:abstractNum>
  <w:abstractNum w:abstractNumId="19" w15:restartNumberingAfterBreak="0">
    <w:nsid w:val="354FE9F9"/>
    <w:multiLevelType w:val="hybridMultilevel"/>
    <w:tmpl w:val="BC84B0A2"/>
    <w:lvl w:ilvl="0" w:tplc="D34EECB4">
      <w:start w:val="20"/>
      <w:numFmt w:val="decimal"/>
      <w:lvlText w:val="%1"/>
      <w:lvlJc w:val="left"/>
    </w:lvl>
    <w:lvl w:ilvl="1" w:tplc="3E5A8298">
      <w:numFmt w:val="decimal"/>
      <w:lvlText w:val=""/>
      <w:lvlJc w:val="left"/>
    </w:lvl>
    <w:lvl w:ilvl="2" w:tplc="6AD49FD2">
      <w:numFmt w:val="decimal"/>
      <w:lvlText w:val=""/>
      <w:lvlJc w:val="left"/>
    </w:lvl>
    <w:lvl w:ilvl="3" w:tplc="A8A084DE">
      <w:numFmt w:val="decimal"/>
      <w:lvlText w:val=""/>
      <w:lvlJc w:val="left"/>
    </w:lvl>
    <w:lvl w:ilvl="4" w:tplc="CCDCCEDE">
      <w:numFmt w:val="decimal"/>
      <w:lvlText w:val=""/>
      <w:lvlJc w:val="left"/>
    </w:lvl>
    <w:lvl w:ilvl="5" w:tplc="A9BAB708">
      <w:numFmt w:val="decimal"/>
      <w:lvlText w:val=""/>
      <w:lvlJc w:val="left"/>
    </w:lvl>
    <w:lvl w:ilvl="6" w:tplc="5890F830">
      <w:numFmt w:val="decimal"/>
      <w:lvlText w:val=""/>
      <w:lvlJc w:val="left"/>
    </w:lvl>
    <w:lvl w:ilvl="7" w:tplc="FE6C09E8">
      <w:numFmt w:val="decimal"/>
      <w:lvlText w:val=""/>
      <w:lvlJc w:val="left"/>
    </w:lvl>
    <w:lvl w:ilvl="8" w:tplc="76A66360">
      <w:numFmt w:val="decimal"/>
      <w:lvlText w:val=""/>
      <w:lvlJc w:val="left"/>
    </w:lvl>
  </w:abstractNum>
  <w:abstractNum w:abstractNumId="20" w15:restartNumberingAfterBreak="0">
    <w:nsid w:val="374A3FE6"/>
    <w:multiLevelType w:val="hybridMultilevel"/>
    <w:tmpl w:val="F218411E"/>
    <w:lvl w:ilvl="0" w:tplc="7EA4B784">
      <w:start w:val="2"/>
      <w:numFmt w:val="lowerLetter"/>
      <w:lvlText w:val="%1."/>
      <w:lvlJc w:val="left"/>
    </w:lvl>
    <w:lvl w:ilvl="1" w:tplc="CFB270F4">
      <w:numFmt w:val="decimal"/>
      <w:lvlText w:val=""/>
      <w:lvlJc w:val="left"/>
    </w:lvl>
    <w:lvl w:ilvl="2" w:tplc="B2120C4C">
      <w:numFmt w:val="decimal"/>
      <w:lvlText w:val=""/>
      <w:lvlJc w:val="left"/>
    </w:lvl>
    <w:lvl w:ilvl="3" w:tplc="3C1C6A5E">
      <w:numFmt w:val="decimal"/>
      <w:lvlText w:val=""/>
      <w:lvlJc w:val="left"/>
    </w:lvl>
    <w:lvl w:ilvl="4" w:tplc="F0EE9060">
      <w:numFmt w:val="decimal"/>
      <w:lvlText w:val=""/>
      <w:lvlJc w:val="left"/>
    </w:lvl>
    <w:lvl w:ilvl="5" w:tplc="25EC1E6A">
      <w:numFmt w:val="decimal"/>
      <w:lvlText w:val=""/>
      <w:lvlJc w:val="left"/>
    </w:lvl>
    <w:lvl w:ilvl="6" w:tplc="4F003768">
      <w:numFmt w:val="decimal"/>
      <w:lvlText w:val=""/>
      <w:lvlJc w:val="left"/>
    </w:lvl>
    <w:lvl w:ilvl="7" w:tplc="F5A206E6">
      <w:numFmt w:val="decimal"/>
      <w:lvlText w:val=""/>
      <w:lvlJc w:val="left"/>
    </w:lvl>
    <w:lvl w:ilvl="8" w:tplc="E92CBCDE">
      <w:numFmt w:val="decimal"/>
      <w:lvlText w:val=""/>
      <w:lvlJc w:val="left"/>
    </w:lvl>
  </w:abstractNum>
  <w:abstractNum w:abstractNumId="21" w15:restartNumberingAfterBreak="0">
    <w:nsid w:val="38437FDB"/>
    <w:multiLevelType w:val="hybridMultilevel"/>
    <w:tmpl w:val="B0369152"/>
    <w:lvl w:ilvl="0" w:tplc="9066122A">
      <w:start w:val="1"/>
      <w:numFmt w:val="bullet"/>
      <w:lvlText w:val="О"/>
      <w:lvlJc w:val="left"/>
    </w:lvl>
    <w:lvl w:ilvl="1" w:tplc="39A0254C">
      <w:numFmt w:val="decimal"/>
      <w:lvlText w:val=""/>
      <w:lvlJc w:val="left"/>
    </w:lvl>
    <w:lvl w:ilvl="2" w:tplc="5D5AB4A8">
      <w:numFmt w:val="decimal"/>
      <w:lvlText w:val=""/>
      <w:lvlJc w:val="left"/>
    </w:lvl>
    <w:lvl w:ilvl="3" w:tplc="01149D22">
      <w:numFmt w:val="decimal"/>
      <w:lvlText w:val=""/>
      <w:lvlJc w:val="left"/>
    </w:lvl>
    <w:lvl w:ilvl="4" w:tplc="C3E0F4F2">
      <w:numFmt w:val="decimal"/>
      <w:lvlText w:val=""/>
      <w:lvlJc w:val="left"/>
    </w:lvl>
    <w:lvl w:ilvl="5" w:tplc="ABE4D4B4">
      <w:numFmt w:val="decimal"/>
      <w:lvlText w:val=""/>
      <w:lvlJc w:val="left"/>
    </w:lvl>
    <w:lvl w:ilvl="6" w:tplc="93D4CF16">
      <w:numFmt w:val="decimal"/>
      <w:lvlText w:val=""/>
      <w:lvlJc w:val="left"/>
    </w:lvl>
    <w:lvl w:ilvl="7" w:tplc="17EC2512">
      <w:numFmt w:val="decimal"/>
      <w:lvlText w:val=""/>
      <w:lvlJc w:val="left"/>
    </w:lvl>
    <w:lvl w:ilvl="8" w:tplc="8D94DCEA">
      <w:numFmt w:val="decimal"/>
      <w:lvlText w:val=""/>
      <w:lvlJc w:val="left"/>
    </w:lvl>
  </w:abstractNum>
  <w:abstractNum w:abstractNumId="22" w15:restartNumberingAfterBreak="0">
    <w:nsid w:val="3855585C"/>
    <w:multiLevelType w:val="hybridMultilevel"/>
    <w:tmpl w:val="D80E30B8"/>
    <w:lvl w:ilvl="0" w:tplc="66CC3328">
      <w:start w:val="1"/>
      <w:numFmt w:val="bullet"/>
      <w:lvlText w:val="6"/>
      <w:lvlJc w:val="left"/>
    </w:lvl>
    <w:lvl w:ilvl="1" w:tplc="144623D6">
      <w:numFmt w:val="decimal"/>
      <w:lvlText w:val=""/>
      <w:lvlJc w:val="left"/>
    </w:lvl>
    <w:lvl w:ilvl="2" w:tplc="3654C08C">
      <w:numFmt w:val="decimal"/>
      <w:lvlText w:val=""/>
      <w:lvlJc w:val="left"/>
    </w:lvl>
    <w:lvl w:ilvl="3" w:tplc="7062EDD6">
      <w:numFmt w:val="decimal"/>
      <w:lvlText w:val=""/>
      <w:lvlJc w:val="left"/>
    </w:lvl>
    <w:lvl w:ilvl="4" w:tplc="CBFAE88C">
      <w:numFmt w:val="decimal"/>
      <w:lvlText w:val=""/>
      <w:lvlJc w:val="left"/>
    </w:lvl>
    <w:lvl w:ilvl="5" w:tplc="FE1E7126">
      <w:numFmt w:val="decimal"/>
      <w:lvlText w:val=""/>
      <w:lvlJc w:val="left"/>
    </w:lvl>
    <w:lvl w:ilvl="6" w:tplc="2BD2927A">
      <w:numFmt w:val="decimal"/>
      <w:lvlText w:val=""/>
      <w:lvlJc w:val="left"/>
    </w:lvl>
    <w:lvl w:ilvl="7" w:tplc="EB32762C">
      <w:numFmt w:val="decimal"/>
      <w:lvlText w:val=""/>
      <w:lvlJc w:val="left"/>
    </w:lvl>
    <w:lvl w:ilvl="8" w:tplc="DC58A2BC">
      <w:numFmt w:val="decimal"/>
      <w:lvlText w:val=""/>
      <w:lvlJc w:val="left"/>
    </w:lvl>
  </w:abstractNum>
  <w:abstractNum w:abstractNumId="23" w15:restartNumberingAfterBreak="0">
    <w:nsid w:val="3BFF6950"/>
    <w:multiLevelType w:val="hybridMultilevel"/>
    <w:tmpl w:val="9F40E122"/>
    <w:lvl w:ilvl="0" w:tplc="3F88BBA8">
      <w:start w:val="1"/>
      <w:numFmt w:val="lowerLetter"/>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4" w15:restartNumberingAfterBreak="0">
    <w:nsid w:val="3DC240FB"/>
    <w:multiLevelType w:val="hybridMultilevel"/>
    <w:tmpl w:val="CE88CD52"/>
    <w:lvl w:ilvl="0" w:tplc="52FCE86E">
      <w:start w:val="1"/>
      <w:numFmt w:val="bullet"/>
      <w:lvlText w:val="В"/>
      <w:lvlJc w:val="left"/>
    </w:lvl>
    <w:lvl w:ilvl="1" w:tplc="7EF61D88">
      <w:numFmt w:val="decimal"/>
      <w:lvlText w:val=""/>
      <w:lvlJc w:val="left"/>
    </w:lvl>
    <w:lvl w:ilvl="2" w:tplc="7116D65A">
      <w:numFmt w:val="decimal"/>
      <w:lvlText w:val=""/>
      <w:lvlJc w:val="left"/>
    </w:lvl>
    <w:lvl w:ilvl="3" w:tplc="F4AC1ACA">
      <w:numFmt w:val="decimal"/>
      <w:lvlText w:val=""/>
      <w:lvlJc w:val="left"/>
    </w:lvl>
    <w:lvl w:ilvl="4" w:tplc="0F14C258">
      <w:numFmt w:val="decimal"/>
      <w:lvlText w:val=""/>
      <w:lvlJc w:val="left"/>
    </w:lvl>
    <w:lvl w:ilvl="5" w:tplc="3FDA1C6C">
      <w:numFmt w:val="decimal"/>
      <w:lvlText w:val=""/>
      <w:lvlJc w:val="left"/>
    </w:lvl>
    <w:lvl w:ilvl="6" w:tplc="C554D7AC">
      <w:numFmt w:val="decimal"/>
      <w:lvlText w:val=""/>
      <w:lvlJc w:val="left"/>
    </w:lvl>
    <w:lvl w:ilvl="7" w:tplc="5A32B418">
      <w:numFmt w:val="decimal"/>
      <w:lvlText w:val=""/>
      <w:lvlJc w:val="left"/>
    </w:lvl>
    <w:lvl w:ilvl="8" w:tplc="94BA16AA">
      <w:numFmt w:val="decimal"/>
      <w:lvlText w:val=""/>
      <w:lvlJc w:val="left"/>
    </w:lvl>
  </w:abstractNum>
  <w:abstractNum w:abstractNumId="25" w15:restartNumberingAfterBreak="0">
    <w:nsid w:val="419AC241"/>
    <w:multiLevelType w:val="hybridMultilevel"/>
    <w:tmpl w:val="FC7A8EE0"/>
    <w:lvl w:ilvl="0" w:tplc="8B84BAA4">
      <w:start w:val="1"/>
      <w:numFmt w:val="bullet"/>
      <w:lvlText w:val="В"/>
      <w:lvlJc w:val="left"/>
    </w:lvl>
    <w:lvl w:ilvl="1" w:tplc="B6BCED34">
      <w:numFmt w:val="decimal"/>
      <w:lvlText w:val=""/>
      <w:lvlJc w:val="left"/>
    </w:lvl>
    <w:lvl w:ilvl="2" w:tplc="9B9E9CC0">
      <w:numFmt w:val="decimal"/>
      <w:lvlText w:val=""/>
      <w:lvlJc w:val="left"/>
    </w:lvl>
    <w:lvl w:ilvl="3" w:tplc="086A0C72">
      <w:numFmt w:val="decimal"/>
      <w:lvlText w:val=""/>
      <w:lvlJc w:val="left"/>
    </w:lvl>
    <w:lvl w:ilvl="4" w:tplc="EE0CD02A">
      <w:numFmt w:val="decimal"/>
      <w:lvlText w:val=""/>
      <w:lvlJc w:val="left"/>
    </w:lvl>
    <w:lvl w:ilvl="5" w:tplc="5C7A1C48">
      <w:numFmt w:val="decimal"/>
      <w:lvlText w:val=""/>
      <w:lvlJc w:val="left"/>
    </w:lvl>
    <w:lvl w:ilvl="6" w:tplc="42FC2764">
      <w:numFmt w:val="decimal"/>
      <w:lvlText w:val=""/>
      <w:lvlJc w:val="left"/>
    </w:lvl>
    <w:lvl w:ilvl="7" w:tplc="85F8026E">
      <w:numFmt w:val="decimal"/>
      <w:lvlText w:val=""/>
      <w:lvlJc w:val="left"/>
    </w:lvl>
    <w:lvl w:ilvl="8" w:tplc="86948452">
      <w:numFmt w:val="decimal"/>
      <w:lvlText w:val=""/>
      <w:lvlJc w:val="left"/>
    </w:lvl>
  </w:abstractNum>
  <w:abstractNum w:abstractNumId="26" w15:restartNumberingAfterBreak="0">
    <w:nsid w:val="440BADFC"/>
    <w:multiLevelType w:val="hybridMultilevel"/>
    <w:tmpl w:val="EEE203C8"/>
    <w:lvl w:ilvl="0" w:tplc="4AE0D458">
      <w:start w:val="1"/>
      <w:numFmt w:val="bullet"/>
      <w:lvlText w:val="-"/>
      <w:lvlJc w:val="left"/>
    </w:lvl>
    <w:lvl w:ilvl="1" w:tplc="E676E582">
      <w:start w:val="1"/>
      <w:numFmt w:val="bullet"/>
      <w:lvlText w:val="-"/>
      <w:lvlJc w:val="left"/>
    </w:lvl>
    <w:lvl w:ilvl="2" w:tplc="5E207546">
      <w:start w:val="1"/>
      <w:numFmt w:val="bullet"/>
      <w:lvlText w:val=""/>
      <w:lvlJc w:val="left"/>
    </w:lvl>
    <w:lvl w:ilvl="3" w:tplc="942E3D4C">
      <w:numFmt w:val="decimal"/>
      <w:lvlText w:val=""/>
      <w:lvlJc w:val="left"/>
    </w:lvl>
    <w:lvl w:ilvl="4" w:tplc="FC5E685A">
      <w:numFmt w:val="decimal"/>
      <w:lvlText w:val=""/>
      <w:lvlJc w:val="left"/>
    </w:lvl>
    <w:lvl w:ilvl="5" w:tplc="BFE43CC4">
      <w:numFmt w:val="decimal"/>
      <w:lvlText w:val=""/>
      <w:lvlJc w:val="left"/>
    </w:lvl>
    <w:lvl w:ilvl="6" w:tplc="BCBE580C">
      <w:numFmt w:val="decimal"/>
      <w:lvlText w:val=""/>
      <w:lvlJc w:val="left"/>
    </w:lvl>
    <w:lvl w:ilvl="7" w:tplc="584E2298">
      <w:numFmt w:val="decimal"/>
      <w:lvlText w:val=""/>
      <w:lvlJc w:val="left"/>
    </w:lvl>
    <w:lvl w:ilvl="8" w:tplc="9E304540">
      <w:numFmt w:val="decimal"/>
      <w:lvlText w:val=""/>
      <w:lvlJc w:val="left"/>
    </w:lvl>
  </w:abstractNum>
  <w:abstractNum w:abstractNumId="27" w15:restartNumberingAfterBreak="0">
    <w:nsid w:val="4516DDE9"/>
    <w:multiLevelType w:val="hybridMultilevel"/>
    <w:tmpl w:val="A8EC07E4"/>
    <w:lvl w:ilvl="0" w:tplc="18EA1AB4">
      <w:start w:val="1"/>
      <w:numFmt w:val="bullet"/>
      <w:lvlText w:val="в"/>
      <w:lvlJc w:val="left"/>
    </w:lvl>
    <w:lvl w:ilvl="1" w:tplc="BB44CE0E">
      <w:numFmt w:val="decimal"/>
      <w:lvlText w:val=""/>
      <w:lvlJc w:val="left"/>
    </w:lvl>
    <w:lvl w:ilvl="2" w:tplc="8318D762">
      <w:numFmt w:val="decimal"/>
      <w:lvlText w:val=""/>
      <w:lvlJc w:val="left"/>
    </w:lvl>
    <w:lvl w:ilvl="3" w:tplc="849CCA42">
      <w:numFmt w:val="decimal"/>
      <w:lvlText w:val=""/>
      <w:lvlJc w:val="left"/>
    </w:lvl>
    <w:lvl w:ilvl="4" w:tplc="E4009708">
      <w:numFmt w:val="decimal"/>
      <w:lvlText w:val=""/>
      <w:lvlJc w:val="left"/>
    </w:lvl>
    <w:lvl w:ilvl="5" w:tplc="875AED40">
      <w:numFmt w:val="decimal"/>
      <w:lvlText w:val=""/>
      <w:lvlJc w:val="left"/>
    </w:lvl>
    <w:lvl w:ilvl="6" w:tplc="69F8C4FA">
      <w:numFmt w:val="decimal"/>
      <w:lvlText w:val=""/>
      <w:lvlJc w:val="left"/>
    </w:lvl>
    <w:lvl w:ilvl="7" w:tplc="475AB9DA">
      <w:numFmt w:val="decimal"/>
      <w:lvlText w:val=""/>
      <w:lvlJc w:val="left"/>
    </w:lvl>
    <w:lvl w:ilvl="8" w:tplc="58727548">
      <w:numFmt w:val="decimal"/>
      <w:lvlText w:val=""/>
      <w:lvlJc w:val="left"/>
    </w:lvl>
  </w:abstractNum>
  <w:abstractNum w:abstractNumId="28" w15:restartNumberingAfterBreak="0">
    <w:nsid w:val="47398C89"/>
    <w:multiLevelType w:val="hybridMultilevel"/>
    <w:tmpl w:val="86CA842E"/>
    <w:lvl w:ilvl="0" w:tplc="50809F36">
      <w:start w:val="18"/>
      <w:numFmt w:val="decimal"/>
      <w:lvlText w:val="%1"/>
      <w:lvlJc w:val="left"/>
    </w:lvl>
    <w:lvl w:ilvl="1" w:tplc="8C4602FC">
      <w:numFmt w:val="decimal"/>
      <w:lvlText w:val=""/>
      <w:lvlJc w:val="left"/>
    </w:lvl>
    <w:lvl w:ilvl="2" w:tplc="C8B8DACE">
      <w:numFmt w:val="decimal"/>
      <w:lvlText w:val=""/>
      <w:lvlJc w:val="left"/>
    </w:lvl>
    <w:lvl w:ilvl="3" w:tplc="D4A2CC66">
      <w:numFmt w:val="decimal"/>
      <w:lvlText w:val=""/>
      <w:lvlJc w:val="left"/>
    </w:lvl>
    <w:lvl w:ilvl="4" w:tplc="2464606E">
      <w:numFmt w:val="decimal"/>
      <w:lvlText w:val=""/>
      <w:lvlJc w:val="left"/>
    </w:lvl>
    <w:lvl w:ilvl="5" w:tplc="BDBA0CC8">
      <w:numFmt w:val="decimal"/>
      <w:lvlText w:val=""/>
      <w:lvlJc w:val="left"/>
    </w:lvl>
    <w:lvl w:ilvl="6" w:tplc="A8E6EA18">
      <w:numFmt w:val="decimal"/>
      <w:lvlText w:val=""/>
      <w:lvlJc w:val="left"/>
    </w:lvl>
    <w:lvl w:ilvl="7" w:tplc="3DA06F10">
      <w:numFmt w:val="decimal"/>
      <w:lvlText w:val=""/>
      <w:lvlJc w:val="left"/>
    </w:lvl>
    <w:lvl w:ilvl="8" w:tplc="2D0A4CC0">
      <w:numFmt w:val="decimal"/>
      <w:lvlText w:val=""/>
      <w:lvlJc w:val="left"/>
    </w:lvl>
  </w:abstractNum>
  <w:abstractNum w:abstractNumId="29" w15:restartNumberingAfterBreak="0">
    <w:nsid w:val="4B588F54"/>
    <w:multiLevelType w:val="hybridMultilevel"/>
    <w:tmpl w:val="15FA5A38"/>
    <w:lvl w:ilvl="0" w:tplc="6CAECBF8">
      <w:start w:val="1"/>
      <w:numFmt w:val="bullet"/>
      <w:lvlText w:val="9"/>
      <w:lvlJc w:val="left"/>
    </w:lvl>
    <w:lvl w:ilvl="1" w:tplc="677096BE">
      <w:numFmt w:val="decimal"/>
      <w:lvlText w:val=""/>
      <w:lvlJc w:val="left"/>
    </w:lvl>
    <w:lvl w:ilvl="2" w:tplc="9C32ABFE">
      <w:numFmt w:val="decimal"/>
      <w:lvlText w:val=""/>
      <w:lvlJc w:val="left"/>
    </w:lvl>
    <w:lvl w:ilvl="3" w:tplc="C9C89610">
      <w:numFmt w:val="decimal"/>
      <w:lvlText w:val=""/>
      <w:lvlJc w:val="left"/>
    </w:lvl>
    <w:lvl w:ilvl="4" w:tplc="8FA2E438">
      <w:numFmt w:val="decimal"/>
      <w:lvlText w:val=""/>
      <w:lvlJc w:val="left"/>
    </w:lvl>
    <w:lvl w:ilvl="5" w:tplc="C0E806C2">
      <w:numFmt w:val="decimal"/>
      <w:lvlText w:val=""/>
      <w:lvlJc w:val="left"/>
    </w:lvl>
    <w:lvl w:ilvl="6" w:tplc="81400D82">
      <w:numFmt w:val="decimal"/>
      <w:lvlText w:val=""/>
      <w:lvlJc w:val="left"/>
    </w:lvl>
    <w:lvl w:ilvl="7" w:tplc="945643C6">
      <w:numFmt w:val="decimal"/>
      <w:lvlText w:val=""/>
      <w:lvlJc w:val="left"/>
    </w:lvl>
    <w:lvl w:ilvl="8" w:tplc="997213DE">
      <w:numFmt w:val="decimal"/>
      <w:lvlText w:val=""/>
      <w:lvlJc w:val="left"/>
    </w:lvl>
  </w:abstractNum>
  <w:abstractNum w:abstractNumId="30" w15:restartNumberingAfterBreak="0">
    <w:nsid w:val="4F4EF005"/>
    <w:multiLevelType w:val="hybridMultilevel"/>
    <w:tmpl w:val="4B8EF26C"/>
    <w:lvl w:ilvl="0" w:tplc="D27C7FEA">
      <w:start w:val="4"/>
      <w:numFmt w:val="decimal"/>
      <w:lvlText w:val="%1."/>
      <w:lvlJc w:val="left"/>
    </w:lvl>
    <w:lvl w:ilvl="1" w:tplc="C47AF5C4">
      <w:numFmt w:val="decimal"/>
      <w:lvlText w:val=""/>
      <w:lvlJc w:val="left"/>
    </w:lvl>
    <w:lvl w:ilvl="2" w:tplc="26EA50F4">
      <w:numFmt w:val="decimal"/>
      <w:lvlText w:val=""/>
      <w:lvlJc w:val="left"/>
    </w:lvl>
    <w:lvl w:ilvl="3" w:tplc="343415CE">
      <w:numFmt w:val="decimal"/>
      <w:lvlText w:val=""/>
      <w:lvlJc w:val="left"/>
    </w:lvl>
    <w:lvl w:ilvl="4" w:tplc="CD8CFB80">
      <w:numFmt w:val="decimal"/>
      <w:lvlText w:val=""/>
      <w:lvlJc w:val="left"/>
    </w:lvl>
    <w:lvl w:ilvl="5" w:tplc="02829D90">
      <w:numFmt w:val="decimal"/>
      <w:lvlText w:val=""/>
      <w:lvlJc w:val="left"/>
    </w:lvl>
    <w:lvl w:ilvl="6" w:tplc="039CF12E">
      <w:numFmt w:val="decimal"/>
      <w:lvlText w:val=""/>
      <w:lvlJc w:val="left"/>
    </w:lvl>
    <w:lvl w:ilvl="7" w:tplc="22A47714">
      <w:numFmt w:val="decimal"/>
      <w:lvlText w:val=""/>
      <w:lvlJc w:val="left"/>
    </w:lvl>
    <w:lvl w:ilvl="8" w:tplc="BB68282E">
      <w:numFmt w:val="decimal"/>
      <w:lvlText w:val=""/>
      <w:lvlJc w:val="left"/>
    </w:lvl>
  </w:abstractNum>
  <w:abstractNum w:abstractNumId="31" w15:restartNumberingAfterBreak="0">
    <w:nsid w:val="51EAD36B"/>
    <w:multiLevelType w:val="hybridMultilevel"/>
    <w:tmpl w:val="796ECF80"/>
    <w:lvl w:ilvl="0" w:tplc="03A42814">
      <w:start w:val="1"/>
      <w:numFmt w:val="bullet"/>
      <w:lvlText w:val="-"/>
      <w:lvlJc w:val="left"/>
    </w:lvl>
    <w:lvl w:ilvl="1" w:tplc="D7A2036A">
      <w:numFmt w:val="decimal"/>
      <w:lvlText w:val=""/>
      <w:lvlJc w:val="left"/>
    </w:lvl>
    <w:lvl w:ilvl="2" w:tplc="4B8A4CF6">
      <w:numFmt w:val="decimal"/>
      <w:lvlText w:val=""/>
      <w:lvlJc w:val="left"/>
    </w:lvl>
    <w:lvl w:ilvl="3" w:tplc="FB7A3992">
      <w:numFmt w:val="decimal"/>
      <w:lvlText w:val=""/>
      <w:lvlJc w:val="left"/>
    </w:lvl>
    <w:lvl w:ilvl="4" w:tplc="E9088776">
      <w:numFmt w:val="decimal"/>
      <w:lvlText w:val=""/>
      <w:lvlJc w:val="left"/>
    </w:lvl>
    <w:lvl w:ilvl="5" w:tplc="3502191A">
      <w:numFmt w:val="decimal"/>
      <w:lvlText w:val=""/>
      <w:lvlJc w:val="left"/>
    </w:lvl>
    <w:lvl w:ilvl="6" w:tplc="5C94F6DE">
      <w:numFmt w:val="decimal"/>
      <w:lvlText w:val=""/>
      <w:lvlJc w:val="left"/>
    </w:lvl>
    <w:lvl w:ilvl="7" w:tplc="3AA097F2">
      <w:numFmt w:val="decimal"/>
      <w:lvlText w:val=""/>
      <w:lvlJc w:val="left"/>
    </w:lvl>
    <w:lvl w:ilvl="8" w:tplc="C19AB78E">
      <w:numFmt w:val="decimal"/>
      <w:lvlText w:val=""/>
      <w:lvlJc w:val="left"/>
    </w:lvl>
  </w:abstractNum>
  <w:abstractNum w:abstractNumId="32" w15:restartNumberingAfterBreak="0">
    <w:nsid w:val="520EEDD1"/>
    <w:multiLevelType w:val="hybridMultilevel"/>
    <w:tmpl w:val="6F4C37A4"/>
    <w:lvl w:ilvl="0" w:tplc="DC1CAF88">
      <w:start w:val="1"/>
      <w:numFmt w:val="lowerLetter"/>
      <w:lvlText w:val="%1."/>
      <w:lvlJc w:val="left"/>
    </w:lvl>
    <w:lvl w:ilvl="1" w:tplc="A168B906">
      <w:numFmt w:val="decimal"/>
      <w:lvlText w:val=""/>
      <w:lvlJc w:val="left"/>
    </w:lvl>
    <w:lvl w:ilvl="2" w:tplc="AAD66C88">
      <w:numFmt w:val="decimal"/>
      <w:lvlText w:val=""/>
      <w:lvlJc w:val="left"/>
    </w:lvl>
    <w:lvl w:ilvl="3" w:tplc="24B6AE00">
      <w:numFmt w:val="decimal"/>
      <w:lvlText w:val=""/>
      <w:lvlJc w:val="left"/>
    </w:lvl>
    <w:lvl w:ilvl="4" w:tplc="DB24B01A">
      <w:numFmt w:val="decimal"/>
      <w:lvlText w:val=""/>
      <w:lvlJc w:val="left"/>
    </w:lvl>
    <w:lvl w:ilvl="5" w:tplc="6DA4C410">
      <w:numFmt w:val="decimal"/>
      <w:lvlText w:val=""/>
      <w:lvlJc w:val="left"/>
    </w:lvl>
    <w:lvl w:ilvl="6" w:tplc="0F3489AA">
      <w:numFmt w:val="decimal"/>
      <w:lvlText w:val=""/>
      <w:lvlJc w:val="left"/>
    </w:lvl>
    <w:lvl w:ilvl="7" w:tplc="A1E8C8F6">
      <w:numFmt w:val="decimal"/>
      <w:lvlText w:val=""/>
      <w:lvlJc w:val="left"/>
    </w:lvl>
    <w:lvl w:ilvl="8" w:tplc="16A8A1D4">
      <w:numFmt w:val="decimal"/>
      <w:lvlText w:val=""/>
      <w:lvlJc w:val="left"/>
    </w:lvl>
  </w:abstractNum>
  <w:abstractNum w:abstractNumId="33" w15:restartNumberingAfterBreak="0">
    <w:nsid w:val="542289EC"/>
    <w:multiLevelType w:val="hybridMultilevel"/>
    <w:tmpl w:val="7AA4489C"/>
    <w:lvl w:ilvl="0" w:tplc="F4EEF372">
      <w:numFmt w:val="decimal"/>
      <w:lvlText w:val="%1."/>
      <w:lvlJc w:val="left"/>
    </w:lvl>
    <w:lvl w:ilvl="1" w:tplc="FD728D34">
      <w:start w:val="1"/>
      <w:numFmt w:val="bullet"/>
      <w:lvlText w:val="В"/>
      <w:lvlJc w:val="left"/>
    </w:lvl>
    <w:lvl w:ilvl="2" w:tplc="A6F0AE30">
      <w:numFmt w:val="decimal"/>
      <w:lvlText w:val=""/>
      <w:lvlJc w:val="left"/>
    </w:lvl>
    <w:lvl w:ilvl="3" w:tplc="E76CADA4">
      <w:numFmt w:val="decimal"/>
      <w:lvlText w:val=""/>
      <w:lvlJc w:val="left"/>
    </w:lvl>
    <w:lvl w:ilvl="4" w:tplc="F16664C2">
      <w:numFmt w:val="decimal"/>
      <w:lvlText w:val=""/>
      <w:lvlJc w:val="left"/>
    </w:lvl>
    <w:lvl w:ilvl="5" w:tplc="C23CF13C">
      <w:numFmt w:val="decimal"/>
      <w:lvlText w:val=""/>
      <w:lvlJc w:val="left"/>
    </w:lvl>
    <w:lvl w:ilvl="6" w:tplc="37DA25D0">
      <w:numFmt w:val="decimal"/>
      <w:lvlText w:val=""/>
      <w:lvlJc w:val="left"/>
    </w:lvl>
    <w:lvl w:ilvl="7" w:tplc="F58A423E">
      <w:numFmt w:val="decimal"/>
      <w:lvlText w:val=""/>
      <w:lvlJc w:val="left"/>
    </w:lvl>
    <w:lvl w:ilvl="8" w:tplc="91D4EA9E">
      <w:numFmt w:val="decimal"/>
      <w:lvlText w:val=""/>
      <w:lvlJc w:val="left"/>
    </w:lvl>
  </w:abstractNum>
  <w:abstractNum w:abstractNumId="34" w15:restartNumberingAfterBreak="0">
    <w:nsid w:val="5577F8E1"/>
    <w:multiLevelType w:val="hybridMultilevel"/>
    <w:tmpl w:val="E7BA67E2"/>
    <w:lvl w:ilvl="0" w:tplc="D2520C92">
      <w:start w:val="1"/>
      <w:numFmt w:val="bullet"/>
      <w:lvlText w:val="в"/>
      <w:lvlJc w:val="left"/>
    </w:lvl>
    <w:lvl w:ilvl="1" w:tplc="BFC0A376">
      <w:start w:val="1"/>
      <w:numFmt w:val="bullet"/>
      <w:lvlText w:val="-"/>
      <w:lvlJc w:val="left"/>
    </w:lvl>
    <w:lvl w:ilvl="2" w:tplc="8BEA3B62">
      <w:numFmt w:val="decimal"/>
      <w:lvlText w:val=""/>
      <w:lvlJc w:val="left"/>
    </w:lvl>
    <w:lvl w:ilvl="3" w:tplc="764A69A0">
      <w:numFmt w:val="decimal"/>
      <w:lvlText w:val=""/>
      <w:lvlJc w:val="left"/>
    </w:lvl>
    <w:lvl w:ilvl="4" w:tplc="AD6EE8E4">
      <w:numFmt w:val="decimal"/>
      <w:lvlText w:val=""/>
      <w:lvlJc w:val="left"/>
    </w:lvl>
    <w:lvl w:ilvl="5" w:tplc="30547540">
      <w:numFmt w:val="decimal"/>
      <w:lvlText w:val=""/>
      <w:lvlJc w:val="left"/>
    </w:lvl>
    <w:lvl w:ilvl="6" w:tplc="7D7A25C4">
      <w:numFmt w:val="decimal"/>
      <w:lvlText w:val=""/>
      <w:lvlJc w:val="left"/>
    </w:lvl>
    <w:lvl w:ilvl="7" w:tplc="36C22644">
      <w:numFmt w:val="decimal"/>
      <w:lvlText w:val=""/>
      <w:lvlJc w:val="left"/>
    </w:lvl>
    <w:lvl w:ilvl="8" w:tplc="7C509A7C">
      <w:numFmt w:val="decimal"/>
      <w:lvlText w:val=""/>
      <w:lvlJc w:val="left"/>
    </w:lvl>
  </w:abstractNum>
  <w:abstractNum w:abstractNumId="35" w15:restartNumberingAfterBreak="0">
    <w:nsid w:val="579478FE"/>
    <w:multiLevelType w:val="hybridMultilevel"/>
    <w:tmpl w:val="FF2605C4"/>
    <w:lvl w:ilvl="0" w:tplc="9F3C701C">
      <w:start w:val="1"/>
      <w:numFmt w:val="bullet"/>
      <w:lvlText w:val="4"/>
      <w:lvlJc w:val="left"/>
    </w:lvl>
    <w:lvl w:ilvl="1" w:tplc="7CA2D5E0">
      <w:numFmt w:val="decimal"/>
      <w:lvlText w:val=""/>
      <w:lvlJc w:val="left"/>
    </w:lvl>
    <w:lvl w:ilvl="2" w:tplc="6B565516">
      <w:numFmt w:val="decimal"/>
      <w:lvlText w:val=""/>
      <w:lvlJc w:val="left"/>
    </w:lvl>
    <w:lvl w:ilvl="3" w:tplc="7CB0DB50">
      <w:numFmt w:val="decimal"/>
      <w:lvlText w:val=""/>
      <w:lvlJc w:val="left"/>
    </w:lvl>
    <w:lvl w:ilvl="4" w:tplc="3C0CE942">
      <w:numFmt w:val="decimal"/>
      <w:lvlText w:val=""/>
      <w:lvlJc w:val="left"/>
    </w:lvl>
    <w:lvl w:ilvl="5" w:tplc="15EC8130">
      <w:numFmt w:val="decimal"/>
      <w:lvlText w:val=""/>
      <w:lvlJc w:val="left"/>
    </w:lvl>
    <w:lvl w:ilvl="6" w:tplc="863AF3C0">
      <w:numFmt w:val="decimal"/>
      <w:lvlText w:val=""/>
      <w:lvlJc w:val="left"/>
    </w:lvl>
    <w:lvl w:ilvl="7" w:tplc="9E44FF36">
      <w:numFmt w:val="decimal"/>
      <w:lvlText w:val=""/>
      <w:lvlJc w:val="left"/>
    </w:lvl>
    <w:lvl w:ilvl="8" w:tplc="4F4808B4">
      <w:numFmt w:val="decimal"/>
      <w:lvlText w:val=""/>
      <w:lvlJc w:val="left"/>
    </w:lvl>
  </w:abstractNum>
  <w:abstractNum w:abstractNumId="36" w15:restartNumberingAfterBreak="0">
    <w:nsid w:val="57E4CCAF"/>
    <w:multiLevelType w:val="hybridMultilevel"/>
    <w:tmpl w:val="D2CED7F6"/>
    <w:lvl w:ilvl="0" w:tplc="9B36FE62">
      <w:start w:val="1"/>
      <w:numFmt w:val="bullet"/>
      <w:lvlText w:val="В"/>
      <w:lvlJc w:val="left"/>
    </w:lvl>
    <w:lvl w:ilvl="1" w:tplc="98068E7A">
      <w:numFmt w:val="decimal"/>
      <w:lvlText w:val=""/>
      <w:lvlJc w:val="left"/>
    </w:lvl>
    <w:lvl w:ilvl="2" w:tplc="74984878">
      <w:numFmt w:val="decimal"/>
      <w:lvlText w:val=""/>
      <w:lvlJc w:val="left"/>
    </w:lvl>
    <w:lvl w:ilvl="3" w:tplc="74EAA78E">
      <w:numFmt w:val="decimal"/>
      <w:lvlText w:val=""/>
      <w:lvlJc w:val="left"/>
    </w:lvl>
    <w:lvl w:ilvl="4" w:tplc="8960A3F0">
      <w:numFmt w:val="decimal"/>
      <w:lvlText w:val=""/>
      <w:lvlJc w:val="left"/>
    </w:lvl>
    <w:lvl w:ilvl="5" w:tplc="C3DEBF0A">
      <w:numFmt w:val="decimal"/>
      <w:lvlText w:val=""/>
      <w:lvlJc w:val="left"/>
    </w:lvl>
    <w:lvl w:ilvl="6" w:tplc="74FE978E">
      <w:numFmt w:val="decimal"/>
      <w:lvlText w:val=""/>
      <w:lvlJc w:val="left"/>
    </w:lvl>
    <w:lvl w:ilvl="7" w:tplc="A10263F0">
      <w:numFmt w:val="decimal"/>
      <w:lvlText w:val=""/>
      <w:lvlJc w:val="left"/>
    </w:lvl>
    <w:lvl w:ilvl="8" w:tplc="8020D966">
      <w:numFmt w:val="decimal"/>
      <w:lvlText w:val=""/>
      <w:lvlJc w:val="left"/>
    </w:lvl>
  </w:abstractNum>
  <w:abstractNum w:abstractNumId="37" w15:restartNumberingAfterBreak="0">
    <w:nsid w:val="580BD78F"/>
    <w:multiLevelType w:val="hybridMultilevel"/>
    <w:tmpl w:val="61AC5F08"/>
    <w:lvl w:ilvl="0" w:tplc="268E668E">
      <w:start w:val="1"/>
      <w:numFmt w:val="decimal"/>
      <w:lvlText w:val="%1."/>
      <w:lvlJc w:val="left"/>
    </w:lvl>
    <w:lvl w:ilvl="1" w:tplc="C71AB944">
      <w:numFmt w:val="decimal"/>
      <w:lvlText w:val=""/>
      <w:lvlJc w:val="left"/>
    </w:lvl>
    <w:lvl w:ilvl="2" w:tplc="1CE4962E">
      <w:numFmt w:val="decimal"/>
      <w:lvlText w:val=""/>
      <w:lvlJc w:val="left"/>
    </w:lvl>
    <w:lvl w:ilvl="3" w:tplc="CB609CC8">
      <w:numFmt w:val="decimal"/>
      <w:lvlText w:val=""/>
      <w:lvlJc w:val="left"/>
    </w:lvl>
    <w:lvl w:ilvl="4" w:tplc="2B2EF080">
      <w:numFmt w:val="decimal"/>
      <w:lvlText w:val=""/>
      <w:lvlJc w:val="left"/>
    </w:lvl>
    <w:lvl w:ilvl="5" w:tplc="FD100EAC">
      <w:numFmt w:val="decimal"/>
      <w:lvlText w:val=""/>
      <w:lvlJc w:val="left"/>
    </w:lvl>
    <w:lvl w:ilvl="6" w:tplc="2DDCC268">
      <w:numFmt w:val="decimal"/>
      <w:lvlText w:val=""/>
      <w:lvlJc w:val="left"/>
    </w:lvl>
    <w:lvl w:ilvl="7" w:tplc="BEE26508">
      <w:numFmt w:val="decimal"/>
      <w:lvlText w:val=""/>
      <w:lvlJc w:val="left"/>
    </w:lvl>
    <w:lvl w:ilvl="8" w:tplc="77242778">
      <w:numFmt w:val="decimal"/>
      <w:lvlText w:val=""/>
      <w:lvlJc w:val="left"/>
    </w:lvl>
  </w:abstractNum>
  <w:abstractNum w:abstractNumId="38" w15:restartNumberingAfterBreak="0">
    <w:nsid w:val="5C482A97"/>
    <w:multiLevelType w:val="hybridMultilevel"/>
    <w:tmpl w:val="D63C41B2"/>
    <w:lvl w:ilvl="0" w:tplc="A61617D0">
      <w:start w:val="1"/>
      <w:numFmt w:val="bullet"/>
      <w:lvlText w:val="В"/>
      <w:lvlJc w:val="left"/>
    </w:lvl>
    <w:lvl w:ilvl="1" w:tplc="08CCF458">
      <w:numFmt w:val="decimal"/>
      <w:lvlText w:val=""/>
      <w:lvlJc w:val="left"/>
    </w:lvl>
    <w:lvl w:ilvl="2" w:tplc="573AC324">
      <w:numFmt w:val="decimal"/>
      <w:lvlText w:val=""/>
      <w:lvlJc w:val="left"/>
    </w:lvl>
    <w:lvl w:ilvl="3" w:tplc="F64425CE">
      <w:numFmt w:val="decimal"/>
      <w:lvlText w:val=""/>
      <w:lvlJc w:val="left"/>
    </w:lvl>
    <w:lvl w:ilvl="4" w:tplc="B806565C">
      <w:numFmt w:val="decimal"/>
      <w:lvlText w:val=""/>
      <w:lvlJc w:val="left"/>
    </w:lvl>
    <w:lvl w:ilvl="5" w:tplc="A14A1E3E">
      <w:numFmt w:val="decimal"/>
      <w:lvlText w:val=""/>
      <w:lvlJc w:val="left"/>
    </w:lvl>
    <w:lvl w:ilvl="6" w:tplc="A0B6EE6C">
      <w:numFmt w:val="decimal"/>
      <w:lvlText w:val=""/>
      <w:lvlJc w:val="left"/>
    </w:lvl>
    <w:lvl w:ilvl="7" w:tplc="60B2147A">
      <w:numFmt w:val="decimal"/>
      <w:lvlText w:val=""/>
      <w:lvlJc w:val="left"/>
    </w:lvl>
    <w:lvl w:ilvl="8" w:tplc="EB746AAE">
      <w:numFmt w:val="decimal"/>
      <w:lvlText w:val=""/>
      <w:lvlJc w:val="left"/>
    </w:lvl>
  </w:abstractNum>
  <w:abstractNum w:abstractNumId="39" w15:restartNumberingAfterBreak="0">
    <w:nsid w:val="5E884ADC"/>
    <w:multiLevelType w:val="hybridMultilevel"/>
    <w:tmpl w:val="FD425382"/>
    <w:lvl w:ilvl="0" w:tplc="FE56E66E">
      <w:start w:val="1"/>
      <w:numFmt w:val="bullet"/>
      <w:lvlText w:val="-"/>
      <w:lvlJc w:val="left"/>
    </w:lvl>
    <w:lvl w:ilvl="1" w:tplc="CE808EE0">
      <w:numFmt w:val="decimal"/>
      <w:lvlText w:val=""/>
      <w:lvlJc w:val="left"/>
    </w:lvl>
    <w:lvl w:ilvl="2" w:tplc="C6A08C62">
      <w:numFmt w:val="decimal"/>
      <w:lvlText w:val=""/>
      <w:lvlJc w:val="left"/>
    </w:lvl>
    <w:lvl w:ilvl="3" w:tplc="153CF766">
      <w:numFmt w:val="decimal"/>
      <w:lvlText w:val=""/>
      <w:lvlJc w:val="left"/>
    </w:lvl>
    <w:lvl w:ilvl="4" w:tplc="A33CCB12">
      <w:numFmt w:val="decimal"/>
      <w:lvlText w:val=""/>
      <w:lvlJc w:val="left"/>
    </w:lvl>
    <w:lvl w:ilvl="5" w:tplc="15E8DEE2">
      <w:numFmt w:val="decimal"/>
      <w:lvlText w:val=""/>
      <w:lvlJc w:val="left"/>
    </w:lvl>
    <w:lvl w:ilvl="6" w:tplc="421A388C">
      <w:numFmt w:val="decimal"/>
      <w:lvlText w:val=""/>
      <w:lvlJc w:val="left"/>
    </w:lvl>
    <w:lvl w:ilvl="7" w:tplc="9D0EA132">
      <w:numFmt w:val="decimal"/>
      <w:lvlText w:val=""/>
      <w:lvlJc w:val="left"/>
    </w:lvl>
    <w:lvl w:ilvl="8" w:tplc="AAE49234">
      <w:numFmt w:val="decimal"/>
      <w:lvlText w:val=""/>
      <w:lvlJc w:val="left"/>
    </w:lvl>
  </w:abstractNum>
  <w:abstractNum w:abstractNumId="40" w15:restartNumberingAfterBreak="0">
    <w:nsid w:val="614FD4A1"/>
    <w:multiLevelType w:val="hybridMultilevel"/>
    <w:tmpl w:val="618C92A4"/>
    <w:lvl w:ilvl="0" w:tplc="1B0604FA">
      <w:start w:val="1"/>
      <w:numFmt w:val="bullet"/>
      <w:lvlText w:val="4"/>
      <w:lvlJc w:val="left"/>
    </w:lvl>
    <w:lvl w:ilvl="1" w:tplc="33C21D7C">
      <w:numFmt w:val="decimal"/>
      <w:lvlText w:val=""/>
      <w:lvlJc w:val="left"/>
    </w:lvl>
    <w:lvl w:ilvl="2" w:tplc="6638F8AC">
      <w:numFmt w:val="decimal"/>
      <w:lvlText w:val=""/>
      <w:lvlJc w:val="left"/>
    </w:lvl>
    <w:lvl w:ilvl="3" w:tplc="9774A6DE">
      <w:numFmt w:val="decimal"/>
      <w:lvlText w:val=""/>
      <w:lvlJc w:val="left"/>
    </w:lvl>
    <w:lvl w:ilvl="4" w:tplc="23327AB2">
      <w:numFmt w:val="decimal"/>
      <w:lvlText w:val=""/>
      <w:lvlJc w:val="left"/>
    </w:lvl>
    <w:lvl w:ilvl="5" w:tplc="84C60D70">
      <w:numFmt w:val="decimal"/>
      <w:lvlText w:val=""/>
      <w:lvlJc w:val="left"/>
    </w:lvl>
    <w:lvl w:ilvl="6" w:tplc="F6F26C54">
      <w:numFmt w:val="decimal"/>
      <w:lvlText w:val=""/>
      <w:lvlJc w:val="left"/>
    </w:lvl>
    <w:lvl w:ilvl="7" w:tplc="2B8C0BFA">
      <w:numFmt w:val="decimal"/>
      <w:lvlText w:val=""/>
      <w:lvlJc w:val="left"/>
    </w:lvl>
    <w:lvl w:ilvl="8" w:tplc="B2A6F934">
      <w:numFmt w:val="decimal"/>
      <w:lvlText w:val=""/>
      <w:lvlJc w:val="left"/>
    </w:lvl>
  </w:abstractNum>
  <w:abstractNum w:abstractNumId="41" w15:restartNumberingAfterBreak="0">
    <w:nsid w:val="649BB77C"/>
    <w:multiLevelType w:val="hybridMultilevel"/>
    <w:tmpl w:val="EB248616"/>
    <w:lvl w:ilvl="0" w:tplc="A1EA01BC">
      <w:start w:val="1"/>
      <w:numFmt w:val="bullet"/>
      <w:lvlText w:val="и"/>
      <w:lvlJc w:val="left"/>
    </w:lvl>
    <w:lvl w:ilvl="1" w:tplc="CECCFD5C">
      <w:numFmt w:val="decimal"/>
      <w:lvlText w:val=""/>
      <w:lvlJc w:val="left"/>
    </w:lvl>
    <w:lvl w:ilvl="2" w:tplc="4B266D42">
      <w:numFmt w:val="decimal"/>
      <w:lvlText w:val=""/>
      <w:lvlJc w:val="left"/>
    </w:lvl>
    <w:lvl w:ilvl="3" w:tplc="D4DA6CB6">
      <w:numFmt w:val="decimal"/>
      <w:lvlText w:val=""/>
      <w:lvlJc w:val="left"/>
    </w:lvl>
    <w:lvl w:ilvl="4" w:tplc="15580E10">
      <w:numFmt w:val="decimal"/>
      <w:lvlText w:val=""/>
      <w:lvlJc w:val="left"/>
    </w:lvl>
    <w:lvl w:ilvl="5" w:tplc="D5B046FE">
      <w:numFmt w:val="decimal"/>
      <w:lvlText w:val=""/>
      <w:lvlJc w:val="left"/>
    </w:lvl>
    <w:lvl w:ilvl="6" w:tplc="094627E2">
      <w:numFmt w:val="decimal"/>
      <w:lvlText w:val=""/>
      <w:lvlJc w:val="left"/>
    </w:lvl>
    <w:lvl w:ilvl="7" w:tplc="5E6480FC">
      <w:numFmt w:val="decimal"/>
      <w:lvlText w:val=""/>
      <w:lvlJc w:val="left"/>
    </w:lvl>
    <w:lvl w:ilvl="8" w:tplc="A218DD76">
      <w:numFmt w:val="decimal"/>
      <w:lvlText w:val=""/>
      <w:lvlJc w:val="left"/>
    </w:lvl>
  </w:abstractNum>
  <w:abstractNum w:abstractNumId="42" w15:restartNumberingAfterBreak="0">
    <w:nsid w:val="684A481A"/>
    <w:multiLevelType w:val="hybridMultilevel"/>
    <w:tmpl w:val="7A940044"/>
    <w:lvl w:ilvl="0" w:tplc="7BC84648">
      <w:start w:val="1"/>
      <w:numFmt w:val="bullet"/>
      <w:lvlText w:val="3"/>
      <w:lvlJc w:val="left"/>
    </w:lvl>
    <w:lvl w:ilvl="1" w:tplc="B8369BC8">
      <w:numFmt w:val="decimal"/>
      <w:lvlText w:val=""/>
      <w:lvlJc w:val="left"/>
    </w:lvl>
    <w:lvl w:ilvl="2" w:tplc="EBDCEE6E">
      <w:numFmt w:val="decimal"/>
      <w:lvlText w:val=""/>
      <w:lvlJc w:val="left"/>
    </w:lvl>
    <w:lvl w:ilvl="3" w:tplc="98CC72AE">
      <w:numFmt w:val="decimal"/>
      <w:lvlText w:val=""/>
      <w:lvlJc w:val="left"/>
    </w:lvl>
    <w:lvl w:ilvl="4" w:tplc="0D806E32">
      <w:numFmt w:val="decimal"/>
      <w:lvlText w:val=""/>
      <w:lvlJc w:val="left"/>
    </w:lvl>
    <w:lvl w:ilvl="5" w:tplc="0CD6CC54">
      <w:numFmt w:val="decimal"/>
      <w:lvlText w:val=""/>
      <w:lvlJc w:val="left"/>
    </w:lvl>
    <w:lvl w:ilvl="6" w:tplc="310C25D2">
      <w:numFmt w:val="decimal"/>
      <w:lvlText w:val=""/>
      <w:lvlJc w:val="left"/>
    </w:lvl>
    <w:lvl w:ilvl="7" w:tplc="60064982">
      <w:numFmt w:val="decimal"/>
      <w:lvlText w:val=""/>
      <w:lvlJc w:val="left"/>
    </w:lvl>
    <w:lvl w:ilvl="8" w:tplc="508225D6">
      <w:numFmt w:val="decimal"/>
      <w:lvlText w:val=""/>
      <w:lvlJc w:val="left"/>
    </w:lvl>
  </w:abstractNum>
  <w:abstractNum w:abstractNumId="43" w15:restartNumberingAfterBreak="0">
    <w:nsid w:val="6A2342EC"/>
    <w:multiLevelType w:val="hybridMultilevel"/>
    <w:tmpl w:val="C4CAF772"/>
    <w:lvl w:ilvl="0" w:tplc="7402D74C">
      <w:start w:val="5"/>
      <w:numFmt w:val="decimal"/>
      <w:lvlText w:val="%1."/>
      <w:lvlJc w:val="left"/>
    </w:lvl>
    <w:lvl w:ilvl="1" w:tplc="23D4C83A">
      <w:numFmt w:val="decimal"/>
      <w:lvlText w:val=""/>
      <w:lvlJc w:val="left"/>
    </w:lvl>
    <w:lvl w:ilvl="2" w:tplc="E8161A54">
      <w:numFmt w:val="decimal"/>
      <w:lvlText w:val=""/>
      <w:lvlJc w:val="left"/>
    </w:lvl>
    <w:lvl w:ilvl="3" w:tplc="82241818">
      <w:numFmt w:val="decimal"/>
      <w:lvlText w:val=""/>
      <w:lvlJc w:val="left"/>
    </w:lvl>
    <w:lvl w:ilvl="4" w:tplc="B350A0BC">
      <w:numFmt w:val="decimal"/>
      <w:lvlText w:val=""/>
      <w:lvlJc w:val="left"/>
    </w:lvl>
    <w:lvl w:ilvl="5" w:tplc="BCDCE010">
      <w:numFmt w:val="decimal"/>
      <w:lvlText w:val=""/>
      <w:lvlJc w:val="left"/>
    </w:lvl>
    <w:lvl w:ilvl="6" w:tplc="6AB8AC66">
      <w:numFmt w:val="decimal"/>
      <w:lvlText w:val=""/>
      <w:lvlJc w:val="left"/>
    </w:lvl>
    <w:lvl w:ilvl="7" w:tplc="51CA1664">
      <w:numFmt w:val="decimal"/>
      <w:lvlText w:val=""/>
      <w:lvlJc w:val="left"/>
    </w:lvl>
    <w:lvl w:ilvl="8" w:tplc="61C2E9A8">
      <w:numFmt w:val="decimal"/>
      <w:lvlText w:val=""/>
      <w:lvlJc w:val="left"/>
    </w:lvl>
  </w:abstractNum>
  <w:abstractNum w:abstractNumId="44" w15:restartNumberingAfterBreak="0">
    <w:nsid w:val="6CEAF087"/>
    <w:multiLevelType w:val="hybridMultilevel"/>
    <w:tmpl w:val="53BE2A94"/>
    <w:lvl w:ilvl="0" w:tplc="C1B4A10C">
      <w:start w:val="1"/>
      <w:numFmt w:val="bullet"/>
      <w:lvlText w:val="в"/>
      <w:lvlJc w:val="left"/>
    </w:lvl>
    <w:lvl w:ilvl="1" w:tplc="DE8ACF66">
      <w:numFmt w:val="decimal"/>
      <w:lvlText w:val=""/>
      <w:lvlJc w:val="left"/>
    </w:lvl>
    <w:lvl w:ilvl="2" w:tplc="341A5240">
      <w:numFmt w:val="decimal"/>
      <w:lvlText w:val=""/>
      <w:lvlJc w:val="left"/>
    </w:lvl>
    <w:lvl w:ilvl="3" w:tplc="E5C45342">
      <w:numFmt w:val="decimal"/>
      <w:lvlText w:val=""/>
      <w:lvlJc w:val="left"/>
    </w:lvl>
    <w:lvl w:ilvl="4" w:tplc="9788DCCA">
      <w:numFmt w:val="decimal"/>
      <w:lvlText w:val=""/>
      <w:lvlJc w:val="left"/>
    </w:lvl>
    <w:lvl w:ilvl="5" w:tplc="E2D22A0C">
      <w:numFmt w:val="decimal"/>
      <w:lvlText w:val=""/>
      <w:lvlJc w:val="left"/>
    </w:lvl>
    <w:lvl w:ilvl="6" w:tplc="9B022FC8">
      <w:numFmt w:val="decimal"/>
      <w:lvlText w:val=""/>
      <w:lvlJc w:val="left"/>
    </w:lvl>
    <w:lvl w:ilvl="7" w:tplc="88940B28">
      <w:numFmt w:val="decimal"/>
      <w:lvlText w:val=""/>
      <w:lvlJc w:val="left"/>
    </w:lvl>
    <w:lvl w:ilvl="8" w:tplc="705AC91E">
      <w:numFmt w:val="decimal"/>
      <w:lvlText w:val=""/>
      <w:lvlJc w:val="left"/>
    </w:lvl>
  </w:abstractNum>
  <w:abstractNum w:abstractNumId="45" w15:restartNumberingAfterBreak="0">
    <w:nsid w:val="6DE91B18"/>
    <w:multiLevelType w:val="hybridMultilevel"/>
    <w:tmpl w:val="3E8CF54A"/>
    <w:lvl w:ilvl="0" w:tplc="B2F84B70">
      <w:start w:val="10"/>
      <w:numFmt w:val="decimal"/>
      <w:lvlText w:val="%1"/>
      <w:lvlJc w:val="left"/>
    </w:lvl>
    <w:lvl w:ilvl="1" w:tplc="8EB2D91C">
      <w:numFmt w:val="decimal"/>
      <w:lvlText w:val=""/>
      <w:lvlJc w:val="left"/>
    </w:lvl>
    <w:lvl w:ilvl="2" w:tplc="83501BB6">
      <w:numFmt w:val="decimal"/>
      <w:lvlText w:val=""/>
      <w:lvlJc w:val="left"/>
    </w:lvl>
    <w:lvl w:ilvl="3" w:tplc="8CD66C8A">
      <w:numFmt w:val="decimal"/>
      <w:lvlText w:val=""/>
      <w:lvlJc w:val="left"/>
    </w:lvl>
    <w:lvl w:ilvl="4" w:tplc="574EA6D6">
      <w:numFmt w:val="decimal"/>
      <w:lvlText w:val=""/>
      <w:lvlJc w:val="left"/>
    </w:lvl>
    <w:lvl w:ilvl="5" w:tplc="FDD43EF4">
      <w:numFmt w:val="decimal"/>
      <w:lvlText w:val=""/>
      <w:lvlJc w:val="left"/>
    </w:lvl>
    <w:lvl w:ilvl="6" w:tplc="6F0457D6">
      <w:numFmt w:val="decimal"/>
      <w:lvlText w:val=""/>
      <w:lvlJc w:val="left"/>
    </w:lvl>
    <w:lvl w:ilvl="7" w:tplc="2D78C5D8">
      <w:numFmt w:val="decimal"/>
      <w:lvlText w:val=""/>
      <w:lvlJc w:val="left"/>
    </w:lvl>
    <w:lvl w:ilvl="8" w:tplc="64DCAC7C">
      <w:numFmt w:val="decimal"/>
      <w:lvlText w:val=""/>
      <w:lvlJc w:val="left"/>
    </w:lvl>
  </w:abstractNum>
  <w:abstractNum w:abstractNumId="46" w15:restartNumberingAfterBreak="0">
    <w:nsid w:val="70A64E2A"/>
    <w:multiLevelType w:val="hybridMultilevel"/>
    <w:tmpl w:val="8EE0BBE4"/>
    <w:lvl w:ilvl="0" w:tplc="CEFE7A6E">
      <w:start w:val="1"/>
      <w:numFmt w:val="bullet"/>
      <w:lvlText w:val="в"/>
      <w:lvlJc w:val="left"/>
    </w:lvl>
    <w:lvl w:ilvl="1" w:tplc="5CFCC3FE">
      <w:numFmt w:val="decimal"/>
      <w:lvlText w:val=""/>
      <w:lvlJc w:val="left"/>
    </w:lvl>
    <w:lvl w:ilvl="2" w:tplc="7A56BA24">
      <w:numFmt w:val="decimal"/>
      <w:lvlText w:val=""/>
      <w:lvlJc w:val="left"/>
    </w:lvl>
    <w:lvl w:ilvl="3" w:tplc="77BE30D6">
      <w:numFmt w:val="decimal"/>
      <w:lvlText w:val=""/>
      <w:lvlJc w:val="left"/>
    </w:lvl>
    <w:lvl w:ilvl="4" w:tplc="E79E4F58">
      <w:numFmt w:val="decimal"/>
      <w:lvlText w:val=""/>
      <w:lvlJc w:val="left"/>
    </w:lvl>
    <w:lvl w:ilvl="5" w:tplc="3FAAB996">
      <w:numFmt w:val="decimal"/>
      <w:lvlText w:val=""/>
      <w:lvlJc w:val="left"/>
    </w:lvl>
    <w:lvl w:ilvl="6" w:tplc="4B3834F6">
      <w:numFmt w:val="decimal"/>
      <w:lvlText w:val=""/>
      <w:lvlJc w:val="left"/>
    </w:lvl>
    <w:lvl w:ilvl="7" w:tplc="22349206">
      <w:numFmt w:val="decimal"/>
      <w:lvlText w:val=""/>
      <w:lvlJc w:val="left"/>
    </w:lvl>
    <w:lvl w:ilvl="8" w:tplc="5A7CAF32">
      <w:numFmt w:val="decimal"/>
      <w:lvlText w:val=""/>
      <w:lvlJc w:val="left"/>
    </w:lvl>
  </w:abstractNum>
  <w:abstractNum w:abstractNumId="47" w15:restartNumberingAfterBreak="0">
    <w:nsid w:val="70C6A529"/>
    <w:multiLevelType w:val="hybridMultilevel"/>
    <w:tmpl w:val="CFF2F00E"/>
    <w:lvl w:ilvl="0" w:tplc="00FC3730">
      <w:start w:val="1"/>
      <w:numFmt w:val="decimal"/>
      <w:lvlText w:val="%1."/>
      <w:lvlJc w:val="left"/>
    </w:lvl>
    <w:lvl w:ilvl="1" w:tplc="8C288496">
      <w:numFmt w:val="decimal"/>
      <w:lvlText w:val=""/>
      <w:lvlJc w:val="left"/>
    </w:lvl>
    <w:lvl w:ilvl="2" w:tplc="E1C031D8">
      <w:numFmt w:val="decimal"/>
      <w:lvlText w:val=""/>
      <w:lvlJc w:val="left"/>
    </w:lvl>
    <w:lvl w:ilvl="3" w:tplc="BBAEB2CA">
      <w:numFmt w:val="decimal"/>
      <w:lvlText w:val=""/>
      <w:lvlJc w:val="left"/>
    </w:lvl>
    <w:lvl w:ilvl="4" w:tplc="83AA7BD6">
      <w:numFmt w:val="decimal"/>
      <w:lvlText w:val=""/>
      <w:lvlJc w:val="left"/>
    </w:lvl>
    <w:lvl w:ilvl="5" w:tplc="5A62D31C">
      <w:numFmt w:val="decimal"/>
      <w:lvlText w:val=""/>
      <w:lvlJc w:val="left"/>
    </w:lvl>
    <w:lvl w:ilvl="6" w:tplc="52062130">
      <w:numFmt w:val="decimal"/>
      <w:lvlText w:val=""/>
      <w:lvlJc w:val="left"/>
    </w:lvl>
    <w:lvl w:ilvl="7" w:tplc="95267382">
      <w:numFmt w:val="decimal"/>
      <w:lvlText w:val=""/>
      <w:lvlJc w:val="left"/>
    </w:lvl>
    <w:lvl w:ilvl="8" w:tplc="CA8E3A5C">
      <w:numFmt w:val="decimal"/>
      <w:lvlText w:val=""/>
      <w:lvlJc w:val="left"/>
    </w:lvl>
  </w:abstractNum>
  <w:abstractNum w:abstractNumId="48" w15:restartNumberingAfterBreak="0">
    <w:nsid w:val="725A06FB"/>
    <w:multiLevelType w:val="hybridMultilevel"/>
    <w:tmpl w:val="55CAAF20"/>
    <w:lvl w:ilvl="0" w:tplc="FADA388C">
      <w:start w:val="1"/>
      <w:numFmt w:val="bullet"/>
      <w:lvlText w:val="3"/>
      <w:lvlJc w:val="left"/>
    </w:lvl>
    <w:lvl w:ilvl="1" w:tplc="D7F095CC">
      <w:numFmt w:val="decimal"/>
      <w:lvlText w:val=""/>
      <w:lvlJc w:val="left"/>
    </w:lvl>
    <w:lvl w:ilvl="2" w:tplc="386C1236">
      <w:numFmt w:val="decimal"/>
      <w:lvlText w:val=""/>
      <w:lvlJc w:val="left"/>
    </w:lvl>
    <w:lvl w:ilvl="3" w:tplc="17EE6812">
      <w:numFmt w:val="decimal"/>
      <w:lvlText w:val=""/>
      <w:lvlJc w:val="left"/>
    </w:lvl>
    <w:lvl w:ilvl="4" w:tplc="1C8208C0">
      <w:numFmt w:val="decimal"/>
      <w:lvlText w:val=""/>
      <w:lvlJc w:val="left"/>
    </w:lvl>
    <w:lvl w:ilvl="5" w:tplc="FC4C7A8C">
      <w:numFmt w:val="decimal"/>
      <w:lvlText w:val=""/>
      <w:lvlJc w:val="left"/>
    </w:lvl>
    <w:lvl w:ilvl="6" w:tplc="E7D6B04E">
      <w:numFmt w:val="decimal"/>
      <w:lvlText w:val=""/>
      <w:lvlJc w:val="left"/>
    </w:lvl>
    <w:lvl w:ilvl="7" w:tplc="0F22D112">
      <w:numFmt w:val="decimal"/>
      <w:lvlText w:val=""/>
      <w:lvlJc w:val="left"/>
    </w:lvl>
    <w:lvl w:ilvl="8" w:tplc="45E86744">
      <w:numFmt w:val="decimal"/>
      <w:lvlText w:val=""/>
      <w:lvlJc w:val="left"/>
    </w:lvl>
  </w:abstractNum>
  <w:abstractNum w:abstractNumId="49" w15:restartNumberingAfterBreak="0">
    <w:nsid w:val="737B8DDC"/>
    <w:multiLevelType w:val="hybridMultilevel"/>
    <w:tmpl w:val="7F66F4B2"/>
    <w:lvl w:ilvl="0" w:tplc="18B06FC6">
      <w:start w:val="1"/>
      <w:numFmt w:val="bullet"/>
      <w:lvlText w:val=" "/>
      <w:lvlJc w:val="left"/>
    </w:lvl>
    <w:lvl w:ilvl="1" w:tplc="622CA196">
      <w:start w:val="1"/>
      <w:numFmt w:val="bullet"/>
      <w:lvlText w:val="3"/>
      <w:lvlJc w:val="left"/>
    </w:lvl>
    <w:lvl w:ilvl="2" w:tplc="854E8912">
      <w:numFmt w:val="decimal"/>
      <w:lvlText w:val=""/>
      <w:lvlJc w:val="left"/>
    </w:lvl>
    <w:lvl w:ilvl="3" w:tplc="19320434">
      <w:numFmt w:val="decimal"/>
      <w:lvlText w:val=""/>
      <w:lvlJc w:val="left"/>
    </w:lvl>
    <w:lvl w:ilvl="4" w:tplc="A5AAE2C6">
      <w:numFmt w:val="decimal"/>
      <w:lvlText w:val=""/>
      <w:lvlJc w:val="left"/>
    </w:lvl>
    <w:lvl w:ilvl="5" w:tplc="4CE8C914">
      <w:numFmt w:val="decimal"/>
      <w:lvlText w:val=""/>
      <w:lvlJc w:val="left"/>
    </w:lvl>
    <w:lvl w:ilvl="6" w:tplc="97E49DC4">
      <w:numFmt w:val="decimal"/>
      <w:lvlText w:val=""/>
      <w:lvlJc w:val="left"/>
    </w:lvl>
    <w:lvl w:ilvl="7" w:tplc="E31E7300">
      <w:numFmt w:val="decimal"/>
      <w:lvlText w:val=""/>
      <w:lvlJc w:val="left"/>
    </w:lvl>
    <w:lvl w:ilvl="8" w:tplc="2920358A">
      <w:numFmt w:val="decimal"/>
      <w:lvlText w:val=""/>
      <w:lvlJc w:val="left"/>
    </w:lvl>
  </w:abstractNum>
  <w:abstractNum w:abstractNumId="50" w15:restartNumberingAfterBreak="0">
    <w:nsid w:val="749ABB43"/>
    <w:multiLevelType w:val="hybridMultilevel"/>
    <w:tmpl w:val="46EE8E9C"/>
    <w:lvl w:ilvl="0" w:tplc="7D968006">
      <w:start w:val="1"/>
      <w:numFmt w:val="bullet"/>
      <w:lvlText w:val="В"/>
      <w:lvlJc w:val="left"/>
    </w:lvl>
    <w:lvl w:ilvl="1" w:tplc="0E703CB2">
      <w:numFmt w:val="decimal"/>
      <w:lvlText w:val=""/>
      <w:lvlJc w:val="left"/>
    </w:lvl>
    <w:lvl w:ilvl="2" w:tplc="02E4218E">
      <w:numFmt w:val="decimal"/>
      <w:lvlText w:val=""/>
      <w:lvlJc w:val="left"/>
    </w:lvl>
    <w:lvl w:ilvl="3" w:tplc="935479C4">
      <w:numFmt w:val="decimal"/>
      <w:lvlText w:val=""/>
      <w:lvlJc w:val="left"/>
    </w:lvl>
    <w:lvl w:ilvl="4" w:tplc="F6E40D3E">
      <w:numFmt w:val="decimal"/>
      <w:lvlText w:val=""/>
      <w:lvlJc w:val="left"/>
    </w:lvl>
    <w:lvl w:ilvl="5" w:tplc="68FAA862">
      <w:numFmt w:val="decimal"/>
      <w:lvlText w:val=""/>
      <w:lvlJc w:val="left"/>
    </w:lvl>
    <w:lvl w:ilvl="6" w:tplc="4992EBEC">
      <w:numFmt w:val="decimal"/>
      <w:lvlText w:val=""/>
      <w:lvlJc w:val="left"/>
    </w:lvl>
    <w:lvl w:ilvl="7" w:tplc="6CBE5516">
      <w:numFmt w:val="decimal"/>
      <w:lvlText w:val=""/>
      <w:lvlJc w:val="left"/>
    </w:lvl>
    <w:lvl w:ilvl="8" w:tplc="C6B49FB8">
      <w:numFmt w:val="decimal"/>
      <w:lvlText w:val=""/>
      <w:lvlJc w:val="left"/>
    </w:lvl>
  </w:abstractNum>
  <w:abstractNum w:abstractNumId="51" w15:restartNumberingAfterBreak="0">
    <w:nsid w:val="75C6C33A"/>
    <w:multiLevelType w:val="hybridMultilevel"/>
    <w:tmpl w:val="3C8E80E8"/>
    <w:lvl w:ilvl="0" w:tplc="A3D6EFA4">
      <w:start w:val="11"/>
      <w:numFmt w:val="decimal"/>
      <w:lvlText w:val="%1"/>
      <w:lvlJc w:val="left"/>
    </w:lvl>
    <w:lvl w:ilvl="1" w:tplc="F84AD890">
      <w:numFmt w:val="decimal"/>
      <w:lvlText w:val=""/>
      <w:lvlJc w:val="left"/>
    </w:lvl>
    <w:lvl w:ilvl="2" w:tplc="8E84E2CC">
      <w:numFmt w:val="decimal"/>
      <w:lvlText w:val=""/>
      <w:lvlJc w:val="left"/>
    </w:lvl>
    <w:lvl w:ilvl="3" w:tplc="28E64638">
      <w:numFmt w:val="decimal"/>
      <w:lvlText w:val=""/>
      <w:lvlJc w:val="left"/>
    </w:lvl>
    <w:lvl w:ilvl="4" w:tplc="33605C5A">
      <w:numFmt w:val="decimal"/>
      <w:lvlText w:val=""/>
      <w:lvlJc w:val="left"/>
    </w:lvl>
    <w:lvl w:ilvl="5" w:tplc="5B0C4C32">
      <w:numFmt w:val="decimal"/>
      <w:lvlText w:val=""/>
      <w:lvlJc w:val="left"/>
    </w:lvl>
    <w:lvl w:ilvl="6" w:tplc="A0186484">
      <w:numFmt w:val="decimal"/>
      <w:lvlText w:val=""/>
      <w:lvlJc w:val="left"/>
    </w:lvl>
    <w:lvl w:ilvl="7" w:tplc="A7FAA946">
      <w:numFmt w:val="decimal"/>
      <w:lvlText w:val=""/>
      <w:lvlJc w:val="left"/>
    </w:lvl>
    <w:lvl w:ilvl="8" w:tplc="84CCED28">
      <w:numFmt w:val="decimal"/>
      <w:lvlText w:val=""/>
      <w:lvlJc w:val="left"/>
    </w:lvl>
  </w:abstractNum>
  <w:abstractNum w:abstractNumId="52" w15:restartNumberingAfterBreak="0">
    <w:nsid w:val="7644A45C"/>
    <w:multiLevelType w:val="hybridMultilevel"/>
    <w:tmpl w:val="B02AC4FA"/>
    <w:lvl w:ilvl="0" w:tplc="48788FD2">
      <w:start w:val="1"/>
      <w:numFmt w:val="bullet"/>
      <w:lvlText w:val="1"/>
      <w:lvlJc w:val="left"/>
    </w:lvl>
    <w:lvl w:ilvl="1" w:tplc="0EF67288">
      <w:numFmt w:val="decimal"/>
      <w:lvlText w:val=""/>
      <w:lvlJc w:val="left"/>
    </w:lvl>
    <w:lvl w:ilvl="2" w:tplc="4EFC7E94">
      <w:numFmt w:val="decimal"/>
      <w:lvlText w:val=""/>
      <w:lvlJc w:val="left"/>
    </w:lvl>
    <w:lvl w:ilvl="3" w:tplc="625E490E">
      <w:numFmt w:val="decimal"/>
      <w:lvlText w:val=""/>
      <w:lvlJc w:val="left"/>
    </w:lvl>
    <w:lvl w:ilvl="4" w:tplc="03869282">
      <w:numFmt w:val="decimal"/>
      <w:lvlText w:val=""/>
      <w:lvlJc w:val="left"/>
    </w:lvl>
    <w:lvl w:ilvl="5" w:tplc="0EA63C30">
      <w:numFmt w:val="decimal"/>
      <w:lvlText w:val=""/>
      <w:lvlJc w:val="left"/>
    </w:lvl>
    <w:lvl w:ilvl="6" w:tplc="6BBEC4D0">
      <w:numFmt w:val="decimal"/>
      <w:lvlText w:val=""/>
      <w:lvlJc w:val="left"/>
    </w:lvl>
    <w:lvl w:ilvl="7" w:tplc="0E484102">
      <w:numFmt w:val="decimal"/>
      <w:lvlText w:val=""/>
      <w:lvlJc w:val="left"/>
    </w:lvl>
    <w:lvl w:ilvl="8" w:tplc="5A16832E">
      <w:numFmt w:val="decimal"/>
      <w:lvlText w:val=""/>
      <w:lvlJc w:val="left"/>
    </w:lvl>
  </w:abstractNum>
  <w:abstractNum w:abstractNumId="53" w15:restartNumberingAfterBreak="0">
    <w:nsid w:val="79A1DEAA"/>
    <w:multiLevelType w:val="hybridMultilevel"/>
    <w:tmpl w:val="8C7008D8"/>
    <w:lvl w:ilvl="0" w:tplc="B468689A">
      <w:start w:val="1"/>
      <w:numFmt w:val="bullet"/>
      <w:lvlText w:val="•"/>
      <w:lvlJc w:val="left"/>
    </w:lvl>
    <w:lvl w:ilvl="1" w:tplc="56F6AE68">
      <w:numFmt w:val="decimal"/>
      <w:lvlText w:val=""/>
      <w:lvlJc w:val="left"/>
    </w:lvl>
    <w:lvl w:ilvl="2" w:tplc="764A856C">
      <w:numFmt w:val="decimal"/>
      <w:lvlText w:val=""/>
      <w:lvlJc w:val="left"/>
    </w:lvl>
    <w:lvl w:ilvl="3" w:tplc="02EA0C1C">
      <w:numFmt w:val="decimal"/>
      <w:lvlText w:val=""/>
      <w:lvlJc w:val="left"/>
    </w:lvl>
    <w:lvl w:ilvl="4" w:tplc="F6D85DE0">
      <w:numFmt w:val="decimal"/>
      <w:lvlText w:val=""/>
      <w:lvlJc w:val="left"/>
    </w:lvl>
    <w:lvl w:ilvl="5" w:tplc="E6DE6D5A">
      <w:numFmt w:val="decimal"/>
      <w:lvlText w:val=""/>
      <w:lvlJc w:val="left"/>
    </w:lvl>
    <w:lvl w:ilvl="6" w:tplc="88AC9C56">
      <w:numFmt w:val="decimal"/>
      <w:lvlText w:val=""/>
      <w:lvlJc w:val="left"/>
    </w:lvl>
    <w:lvl w:ilvl="7" w:tplc="F77285B8">
      <w:numFmt w:val="decimal"/>
      <w:lvlText w:val=""/>
      <w:lvlJc w:val="left"/>
    </w:lvl>
    <w:lvl w:ilvl="8" w:tplc="6250165C">
      <w:numFmt w:val="decimal"/>
      <w:lvlText w:val=""/>
      <w:lvlJc w:val="left"/>
    </w:lvl>
  </w:abstractNum>
  <w:abstractNum w:abstractNumId="54" w15:restartNumberingAfterBreak="0">
    <w:nsid w:val="7A6D8D3C"/>
    <w:multiLevelType w:val="hybridMultilevel"/>
    <w:tmpl w:val="D5D881A6"/>
    <w:lvl w:ilvl="0" w:tplc="31E2367C">
      <w:start w:val="1"/>
      <w:numFmt w:val="bullet"/>
      <w:lvlText w:val="8"/>
      <w:lvlJc w:val="left"/>
    </w:lvl>
    <w:lvl w:ilvl="1" w:tplc="88966A5A">
      <w:numFmt w:val="decimal"/>
      <w:lvlText w:val=""/>
      <w:lvlJc w:val="left"/>
    </w:lvl>
    <w:lvl w:ilvl="2" w:tplc="643E181A">
      <w:numFmt w:val="decimal"/>
      <w:lvlText w:val=""/>
      <w:lvlJc w:val="left"/>
    </w:lvl>
    <w:lvl w:ilvl="3" w:tplc="DD28F860">
      <w:numFmt w:val="decimal"/>
      <w:lvlText w:val=""/>
      <w:lvlJc w:val="left"/>
    </w:lvl>
    <w:lvl w:ilvl="4" w:tplc="2DD2593E">
      <w:numFmt w:val="decimal"/>
      <w:lvlText w:val=""/>
      <w:lvlJc w:val="left"/>
    </w:lvl>
    <w:lvl w:ilvl="5" w:tplc="181C6294">
      <w:numFmt w:val="decimal"/>
      <w:lvlText w:val=""/>
      <w:lvlJc w:val="left"/>
    </w:lvl>
    <w:lvl w:ilvl="6" w:tplc="263AFCB6">
      <w:numFmt w:val="decimal"/>
      <w:lvlText w:val=""/>
      <w:lvlJc w:val="left"/>
    </w:lvl>
    <w:lvl w:ilvl="7" w:tplc="98F44528">
      <w:numFmt w:val="decimal"/>
      <w:lvlText w:val=""/>
      <w:lvlJc w:val="left"/>
    </w:lvl>
    <w:lvl w:ilvl="8" w:tplc="619AC752">
      <w:numFmt w:val="decimal"/>
      <w:lvlText w:val=""/>
      <w:lvlJc w:val="left"/>
    </w:lvl>
  </w:abstractNum>
  <w:abstractNum w:abstractNumId="55" w15:restartNumberingAfterBreak="0">
    <w:nsid w:val="7C3DBD3D"/>
    <w:multiLevelType w:val="hybridMultilevel"/>
    <w:tmpl w:val="E2C8A3B2"/>
    <w:lvl w:ilvl="0" w:tplc="55483C74">
      <w:start w:val="1"/>
      <w:numFmt w:val="bullet"/>
      <w:lvlText w:val="в"/>
      <w:lvlJc w:val="left"/>
    </w:lvl>
    <w:lvl w:ilvl="1" w:tplc="AB82240C">
      <w:numFmt w:val="decimal"/>
      <w:lvlText w:val=""/>
      <w:lvlJc w:val="left"/>
    </w:lvl>
    <w:lvl w:ilvl="2" w:tplc="5F5CAF2E">
      <w:numFmt w:val="decimal"/>
      <w:lvlText w:val=""/>
      <w:lvlJc w:val="left"/>
    </w:lvl>
    <w:lvl w:ilvl="3" w:tplc="EEB417B6">
      <w:numFmt w:val="decimal"/>
      <w:lvlText w:val=""/>
      <w:lvlJc w:val="left"/>
    </w:lvl>
    <w:lvl w:ilvl="4" w:tplc="E4BED9F8">
      <w:numFmt w:val="decimal"/>
      <w:lvlText w:val=""/>
      <w:lvlJc w:val="left"/>
    </w:lvl>
    <w:lvl w:ilvl="5" w:tplc="7EF05FD6">
      <w:numFmt w:val="decimal"/>
      <w:lvlText w:val=""/>
      <w:lvlJc w:val="left"/>
    </w:lvl>
    <w:lvl w:ilvl="6" w:tplc="2ADA5ADA">
      <w:numFmt w:val="decimal"/>
      <w:lvlText w:val=""/>
      <w:lvlJc w:val="left"/>
    </w:lvl>
    <w:lvl w:ilvl="7" w:tplc="B83EB6E8">
      <w:numFmt w:val="decimal"/>
      <w:lvlText w:val=""/>
      <w:lvlJc w:val="left"/>
    </w:lvl>
    <w:lvl w:ilvl="8" w:tplc="5C489472">
      <w:numFmt w:val="decimal"/>
      <w:lvlText w:val=""/>
      <w:lvlJc w:val="left"/>
    </w:lvl>
  </w:abstractNum>
  <w:num w:numId="1" w16cid:durableId="16280282">
    <w:abstractNumId w:val="1"/>
  </w:num>
  <w:num w:numId="2" w16cid:durableId="1846744264">
    <w:abstractNumId w:val="7"/>
  </w:num>
  <w:num w:numId="3" w16cid:durableId="219706862">
    <w:abstractNumId w:val="55"/>
  </w:num>
  <w:num w:numId="4" w16cid:durableId="865631299">
    <w:abstractNumId w:val="49"/>
  </w:num>
  <w:num w:numId="5" w16cid:durableId="804199846">
    <w:abstractNumId w:val="44"/>
  </w:num>
  <w:num w:numId="6" w16cid:durableId="540241113">
    <w:abstractNumId w:val="8"/>
  </w:num>
  <w:num w:numId="7" w16cid:durableId="1005088151">
    <w:abstractNumId w:val="27"/>
  </w:num>
  <w:num w:numId="8" w16cid:durableId="974724115">
    <w:abstractNumId w:val="16"/>
  </w:num>
  <w:num w:numId="9" w16cid:durableId="981545809">
    <w:abstractNumId w:val="40"/>
  </w:num>
  <w:num w:numId="10" w16cid:durableId="765275893">
    <w:abstractNumId w:val="25"/>
  </w:num>
  <w:num w:numId="11" w16cid:durableId="886381595">
    <w:abstractNumId w:val="34"/>
  </w:num>
  <w:num w:numId="12" w16cid:durableId="1070423160">
    <w:abstractNumId w:val="26"/>
  </w:num>
  <w:num w:numId="13" w16cid:durableId="1075199156">
    <w:abstractNumId w:val="0"/>
  </w:num>
  <w:num w:numId="14" w16cid:durableId="828598422">
    <w:abstractNumId w:val="38"/>
  </w:num>
  <w:num w:numId="15" w16cid:durableId="1819373380">
    <w:abstractNumId w:val="11"/>
  </w:num>
  <w:num w:numId="16" w16cid:durableId="96565008">
    <w:abstractNumId w:val="39"/>
  </w:num>
  <w:num w:numId="17" w16cid:durableId="384063142">
    <w:abstractNumId w:val="31"/>
  </w:num>
  <w:num w:numId="18" w16cid:durableId="1285307917">
    <w:abstractNumId w:val="15"/>
  </w:num>
  <w:num w:numId="19" w16cid:durableId="532117853">
    <w:abstractNumId w:val="37"/>
  </w:num>
  <w:num w:numId="20" w16cid:durableId="1408191072">
    <w:abstractNumId w:val="3"/>
  </w:num>
  <w:num w:numId="21" w16cid:durableId="481431439">
    <w:abstractNumId w:val="22"/>
  </w:num>
  <w:num w:numId="22" w16cid:durableId="164977851">
    <w:abstractNumId w:val="46"/>
  </w:num>
  <w:num w:numId="23" w16cid:durableId="65999676">
    <w:abstractNumId w:val="43"/>
  </w:num>
  <w:num w:numId="24" w16cid:durableId="1848474768">
    <w:abstractNumId w:val="13"/>
  </w:num>
  <w:num w:numId="25" w16cid:durableId="928849319">
    <w:abstractNumId w:val="6"/>
  </w:num>
  <w:num w:numId="26" w16cid:durableId="350573565">
    <w:abstractNumId w:val="48"/>
  </w:num>
  <w:num w:numId="27" w16cid:durableId="1677994444">
    <w:abstractNumId w:val="14"/>
  </w:num>
  <w:num w:numId="28" w16cid:durableId="1866165825">
    <w:abstractNumId w:val="36"/>
  </w:num>
  <w:num w:numId="29" w16cid:durableId="45841875">
    <w:abstractNumId w:val="54"/>
  </w:num>
  <w:num w:numId="30" w16cid:durableId="1999112321">
    <w:abstractNumId w:val="29"/>
  </w:num>
  <w:num w:numId="31" w16cid:durableId="590746291">
    <w:abstractNumId w:val="33"/>
  </w:num>
  <w:num w:numId="32" w16cid:durableId="862089459">
    <w:abstractNumId w:val="45"/>
  </w:num>
  <w:num w:numId="33" w16cid:durableId="370570533">
    <w:abstractNumId w:val="21"/>
  </w:num>
  <w:num w:numId="34" w16cid:durableId="379981245">
    <w:abstractNumId w:val="52"/>
  </w:num>
  <w:num w:numId="35" w16cid:durableId="675499362">
    <w:abstractNumId w:val="18"/>
  </w:num>
  <w:num w:numId="36" w16cid:durableId="1709378191">
    <w:abstractNumId w:val="42"/>
  </w:num>
  <w:num w:numId="37" w16cid:durableId="1313825669">
    <w:abstractNumId w:val="35"/>
  </w:num>
  <w:num w:numId="38" w16cid:durableId="375544480">
    <w:abstractNumId w:val="50"/>
  </w:num>
  <w:num w:numId="39" w16cid:durableId="1224174667">
    <w:abstractNumId w:val="24"/>
  </w:num>
  <w:num w:numId="40" w16cid:durableId="431166399">
    <w:abstractNumId w:val="5"/>
  </w:num>
  <w:num w:numId="41" w16cid:durableId="1516576080">
    <w:abstractNumId w:val="53"/>
  </w:num>
  <w:num w:numId="42" w16cid:durableId="1160194894">
    <w:abstractNumId w:val="51"/>
  </w:num>
  <w:num w:numId="43" w16cid:durableId="249126159">
    <w:abstractNumId w:val="2"/>
  </w:num>
  <w:num w:numId="44" w16cid:durableId="734090549">
    <w:abstractNumId w:val="47"/>
  </w:num>
  <w:num w:numId="45" w16cid:durableId="1656295542">
    <w:abstractNumId w:val="32"/>
  </w:num>
  <w:num w:numId="46" w16cid:durableId="767043376">
    <w:abstractNumId w:val="20"/>
  </w:num>
  <w:num w:numId="47" w16cid:durableId="88817897">
    <w:abstractNumId w:val="30"/>
  </w:num>
  <w:num w:numId="48" w16cid:durableId="853617581">
    <w:abstractNumId w:val="10"/>
  </w:num>
  <w:num w:numId="49" w16cid:durableId="1932083576">
    <w:abstractNumId w:val="41"/>
  </w:num>
  <w:num w:numId="50" w16cid:durableId="227423520">
    <w:abstractNumId w:val="12"/>
  </w:num>
  <w:num w:numId="51" w16cid:durableId="393311036">
    <w:abstractNumId w:val="4"/>
  </w:num>
  <w:num w:numId="52" w16cid:durableId="1654984323">
    <w:abstractNumId w:val="9"/>
  </w:num>
  <w:num w:numId="53" w16cid:durableId="293951958">
    <w:abstractNumId w:val="28"/>
  </w:num>
  <w:num w:numId="54" w16cid:durableId="1829635886">
    <w:abstractNumId w:val="19"/>
  </w:num>
  <w:num w:numId="55" w16cid:durableId="362707386">
    <w:abstractNumId w:val="23"/>
  </w:num>
  <w:num w:numId="56" w16cid:durableId="1979140871">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06"/>
    <w:rsid w:val="00023C6B"/>
    <w:rsid w:val="00026FC6"/>
    <w:rsid w:val="00042A7D"/>
    <w:rsid w:val="00056726"/>
    <w:rsid w:val="0006682F"/>
    <w:rsid w:val="0007636D"/>
    <w:rsid w:val="000A360C"/>
    <w:rsid w:val="000A47E6"/>
    <w:rsid w:val="000B0B01"/>
    <w:rsid w:val="000B57A2"/>
    <w:rsid w:val="000D002D"/>
    <w:rsid w:val="000D704B"/>
    <w:rsid w:val="001149BD"/>
    <w:rsid w:val="0013132C"/>
    <w:rsid w:val="0013486C"/>
    <w:rsid w:val="001404C6"/>
    <w:rsid w:val="00141992"/>
    <w:rsid w:val="00143D97"/>
    <w:rsid w:val="00144D59"/>
    <w:rsid w:val="00156506"/>
    <w:rsid w:val="00160190"/>
    <w:rsid w:val="001607FF"/>
    <w:rsid w:val="0018523A"/>
    <w:rsid w:val="001A066B"/>
    <w:rsid w:val="001B0FEA"/>
    <w:rsid w:val="001B350A"/>
    <w:rsid w:val="001C1EAA"/>
    <w:rsid w:val="001C3647"/>
    <w:rsid w:val="001C47DF"/>
    <w:rsid w:val="001D7D45"/>
    <w:rsid w:val="001E09D5"/>
    <w:rsid w:val="001F59FF"/>
    <w:rsid w:val="00257EA6"/>
    <w:rsid w:val="00270768"/>
    <w:rsid w:val="002738B7"/>
    <w:rsid w:val="0029717A"/>
    <w:rsid w:val="00297387"/>
    <w:rsid w:val="002B24AE"/>
    <w:rsid w:val="002B401F"/>
    <w:rsid w:val="003057D5"/>
    <w:rsid w:val="00321902"/>
    <w:rsid w:val="00323953"/>
    <w:rsid w:val="0032405E"/>
    <w:rsid w:val="003251E3"/>
    <w:rsid w:val="003260D3"/>
    <w:rsid w:val="003567B3"/>
    <w:rsid w:val="003573EB"/>
    <w:rsid w:val="003668BF"/>
    <w:rsid w:val="00372772"/>
    <w:rsid w:val="003918F1"/>
    <w:rsid w:val="003930EF"/>
    <w:rsid w:val="003A6171"/>
    <w:rsid w:val="003B507A"/>
    <w:rsid w:val="003D0ED7"/>
    <w:rsid w:val="003D2F12"/>
    <w:rsid w:val="003F0C23"/>
    <w:rsid w:val="003F518C"/>
    <w:rsid w:val="00401854"/>
    <w:rsid w:val="004076FD"/>
    <w:rsid w:val="00407C65"/>
    <w:rsid w:val="00416E5D"/>
    <w:rsid w:val="00417ED3"/>
    <w:rsid w:val="004270E3"/>
    <w:rsid w:val="00460E20"/>
    <w:rsid w:val="004806E6"/>
    <w:rsid w:val="00484546"/>
    <w:rsid w:val="00487B4F"/>
    <w:rsid w:val="004943A4"/>
    <w:rsid w:val="004D0F07"/>
    <w:rsid w:val="004E0D2A"/>
    <w:rsid w:val="004E1730"/>
    <w:rsid w:val="00525948"/>
    <w:rsid w:val="0053198C"/>
    <w:rsid w:val="005332EC"/>
    <w:rsid w:val="00554B06"/>
    <w:rsid w:val="00564C99"/>
    <w:rsid w:val="00575A6F"/>
    <w:rsid w:val="00576A8E"/>
    <w:rsid w:val="005807B2"/>
    <w:rsid w:val="005B4AA1"/>
    <w:rsid w:val="005C60DD"/>
    <w:rsid w:val="005D3164"/>
    <w:rsid w:val="005D69E3"/>
    <w:rsid w:val="005E1FD5"/>
    <w:rsid w:val="005F6EB9"/>
    <w:rsid w:val="006023AC"/>
    <w:rsid w:val="0061635F"/>
    <w:rsid w:val="006359DD"/>
    <w:rsid w:val="00682C2C"/>
    <w:rsid w:val="00692C2B"/>
    <w:rsid w:val="006A165E"/>
    <w:rsid w:val="006A67AE"/>
    <w:rsid w:val="006B0247"/>
    <w:rsid w:val="006B3AC1"/>
    <w:rsid w:val="006D62C7"/>
    <w:rsid w:val="006E11B3"/>
    <w:rsid w:val="006E1B39"/>
    <w:rsid w:val="006E4D0E"/>
    <w:rsid w:val="00703C0C"/>
    <w:rsid w:val="00710F36"/>
    <w:rsid w:val="00713E02"/>
    <w:rsid w:val="00726969"/>
    <w:rsid w:val="00733816"/>
    <w:rsid w:val="007373A9"/>
    <w:rsid w:val="007531CE"/>
    <w:rsid w:val="0075405B"/>
    <w:rsid w:val="007822A0"/>
    <w:rsid w:val="007A2B6A"/>
    <w:rsid w:val="007B5D80"/>
    <w:rsid w:val="007C3B1F"/>
    <w:rsid w:val="007C60E7"/>
    <w:rsid w:val="007D42C2"/>
    <w:rsid w:val="007D60C1"/>
    <w:rsid w:val="007E2C5A"/>
    <w:rsid w:val="00854C30"/>
    <w:rsid w:val="00860209"/>
    <w:rsid w:val="008838AA"/>
    <w:rsid w:val="00891459"/>
    <w:rsid w:val="0089668C"/>
    <w:rsid w:val="008A151A"/>
    <w:rsid w:val="008A3BBB"/>
    <w:rsid w:val="008B2519"/>
    <w:rsid w:val="008B2ACD"/>
    <w:rsid w:val="008C0729"/>
    <w:rsid w:val="008D6189"/>
    <w:rsid w:val="008D7B1D"/>
    <w:rsid w:val="008E648D"/>
    <w:rsid w:val="008F6BD0"/>
    <w:rsid w:val="009116B9"/>
    <w:rsid w:val="00914226"/>
    <w:rsid w:val="00925632"/>
    <w:rsid w:val="00930BD0"/>
    <w:rsid w:val="00934723"/>
    <w:rsid w:val="00962905"/>
    <w:rsid w:val="009642F7"/>
    <w:rsid w:val="009649C4"/>
    <w:rsid w:val="009674F2"/>
    <w:rsid w:val="00981ABB"/>
    <w:rsid w:val="00992E64"/>
    <w:rsid w:val="009C5E30"/>
    <w:rsid w:val="00A01077"/>
    <w:rsid w:val="00A06209"/>
    <w:rsid w:val="00A2389F"/>
    <w:rsid w:val="00A37190"/>
    <w:rsid w:val="00A73A0E"/>
    <w:rsid w:val="00A8141A"/>
    <w:rsid w:val="00A84227"/>
    <w:rsid w:val="00A95031"/>
    <w:rsid w:val="00AA10FF"/>
    <w:rsid w:val="00AC72DB"/>
    <w:rsid w:val="00AD539F"/>
    <w:rsid w:val="00AD7E03"/>
    <w:rsid w:val="00AF15F2"/>
    <w:rsid w:val="00AF6F27"/>
    <w:rsid w:val="00B0140A"/>
    <w:rsid w:val="00B261DC"/>
    <w:rsid w:val="00B34215"/>
    <w:rsid w:val="00B40808"/>
    <w:rsid w:val="00B4779B"/>
    <w:rsid w:val="00B52C7C"/>
    <w:rsid w:val="00B67E8D"/>
    <w:rsid w:val="00BA1B6E"/>
    <w:rsid w:val="00BC67A9"/>
    <w:rsid w:val="00BD1737"/>
    <w:rsid w:val="00BD32C3"/>
    <w:rsid w:val="00BD5E8D"/>
    <w:rsid w:val="00BD68C8"/>
    <w:rsid w:val="00BF15F4"/>
    <w:rsid w:val="00C04FAA"/>
    <w:rsid w:val="00C1075D"/>
    <w:rsid w:val="00C178C3"/>
    <w:rsid w:val="00C24E71"/>
    <w:rsid w:val="00C30535"/>
    <w:rsid w:val="00C378CA"/>
    <w:rsid w:val="00C37B09"/>
    <w:rsid w:val="00C4279B"/>
    <w:rsid w:val="00C46942"/>
    <w:rsid w:val="00C5725A"/>
    <w:rsid w:val="00C62227"/>
    <w:rsid w:val="00C85DD0"/>
    <w:rsid w:val="00CA6235"/>
    <w:rsid w:val="00CB2BC5"/>
    <w:rsid w:val="00CF3154"/>
    <w:rsid w:val="00D0176C"/>
    <w:rsid w:val="00D12E80"/>
    <w:rsid w:val="00D21556"/>
    <w:rsid w:val="00D43D06"/>
    <w:rsid w:val="00D47510"/>
    <w:rsid w:val="00D53845"/>
    <w:rsid w:val="00D56BBD"/>
    <w:rsid w:val="00D82563"/>
    <w:rsid w:val="00DA177D"/>
    <w:rsid w:val="00DA4E81"/>
    <w:rsid w:val="00DA731B"/>
    <w:rsid w:val="00DB2E57"/>
    <w:rsid w:val="00DB475D"/>
    <w:rsid w:val="00DB6AF9"/>
    <w:rsid w:val="00DC7C28"/>
    <w:rsid w:val="00DD07F1"/>
    <w:rsid w:val="00DE50D9"/>
    <w:rsid w:val="00E07BCD"/>
    <w:rsid w:val="00E10D49"/>
    <w:rsid w:val="00E37093"/>
    <w:rsid w:val="00E736B9"/>
    <w:rsid w:val="00E8092A"/>
    <w:rsid w:val="00E830C7"/>
    <w:rsid w:val="00EB7560"/>
    <w:rsid w:val="00ED2D35"/>
    <w:rsid w:val="00EE53E6"/>
    <w:rsid w:val="00F13266"/>
    <w:rsid w:val="00F22CA4"/>
    <w:rsid w:val="00F31EA5"/>
    <w:rsid w:val="00F5112F"/>
    <w:rsid w:val="00F54268"/>
    <w:rsid w:val="00F60BA6"/>
    <w:rsid w:val="00F763C9"/>
    <w:rsid w:val="00F9029C"/>
    <w:rsid w:val="00F915A0"/>
    <w:rsid w:val="00F9270A"/>
    <w:rsid w:val="00FD1175"/>
    <w:rsid w:val="00FD308F"/>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50CE2"/>
  <w15:docId w15:val="{D4605D2F-DCB8-4BFF-8DA0-133B0023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37190"/>
    <w:pPr>
      <w:widowControl w:val="0"/>
      <w:autoSpaceDE w:val="0"/>
      <w:autoSpaceDN w:val="0"/>
      <w:ind w:left="530" w:hanging="269"/>
      <w:outlineLvl w:val="0"/>
    </w:pPr>
    <w:rPr>
      <w:rFonts w:ascii="Arial" w:eastAsia="Arial" w:hAnsi="Arial" w:cs="Arial"/>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F27"/>
    <w:rPr>
      <w:color w:val="0000FF" w:themeColor="hyperlink"/>
      <w:u w:val="single"/>
    </w:rPr>
  </w:style>
  <w:style w:type="table" w:styleId="a4">
    <w:name w:val="Table Grid"/>
    <w:basedOn w:val="a1"/>
    <w:uiPriority w:val="39"/>
    <w:rsid w:val="0093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81ABB"/>
    <w:pPr>
      <w:ind w:left="720"/>
      <w:contextualSpacing/>
    </w:pPr>
  </w:style>
  <w:style w:type="character" w:styleId="a6">
    <w:name w:val="Unresolved Mention"/>
    <w:basedOn w:val="a0"/>
    <w:uiPriority w:val="99"/>
    <w:semiHidden/>
    <w:unhideWhenUsed/>
    <w:rsid w:val="00A95031"/>
    <w:rPr>
      <w:color w:val="605E5C"/>
      <w:shd w:val="clear" w:color="auto" w:fill="E1DFDD"/>
    </w:rPr>
  </w:style>
  <w:style w:type="paragraph" w:styleId="a7">
    <w:name w:val="endnote text"/>
    <w:basedOn w:val="a"/>
    <w:link w:val="a8"/>
    <w:uiPriority w:val="99"/>
    <w:semiHidden/>
    <w:unhideWhenUsed/>
    <w:rsid w:val="00891459"/>
    <w:rPr>
      <w:sz w:val="20"/>
      <w:szCs w:val="20"/>
    </w:rPr>
  </w:style>
  <w:style w:type="character" w:customStyle="1" w:styleId="a8">
    <w:name w:val="Текст концевой сноски Знак"/>
    <w:basedOn w:val="a0"/>
    <w:link w:val="a7"/>
    <w:uiPriority w:val="99"/>
    <w:semiHidden/>
    <w:rsid w:val="00891459"/>
    <w:rPr>
      <w:sz w:val="20"/>
      <w:szCs w:val="20"/>
    </w:rPr>
  </w:style>
  <w:style w:type="character" w:styleId="a9">
    <w:name w:val="endnote reference"/>
    <w:basedOn w:val="a0"/>
    <w:uiPriority w:val="99"/>
    <w:semiHidden/>
    <w:unhideWhenUsed/>
    <w:rsid w:val="00891459"/>
    <w:rPr>
      <w:vertAlign w:val="superscript"/>
    </w:rPr>
  </w:style>
  <w:style w:type="paragraph" w:styleId="aa">
    <w:name w:val="footnote text"/>
    <w:basedOn w:val="a"/>
    <w:link w:val="ab"/>
    <w:uiPriority w:val="99"/>
    <w:semiHidden/>
    <w:unhideWhenUsed/>
    <w:rsid w:val="00891459"/>
    <w:rPr>
      <w:sz w:val="20"/>
      <w:szCs w:val="20"/>
    </w:rPr>
  </w:style>
  <w:style w:type="character" w:customStyle="1" w:styleId="ab">
    <w:name w:val="Текст сноски Знак"/>
    <w:basedOn w:val="a0"/>
    <w:link w:val="aa"/>
    <w:uiPriority w:val="99"/>
    <w:semiHidden/>
    <w:rsid w:val="00891459"/>
    <w:rPr>
      <w:sz w:val="20"/>
      <w:szCs w:val="20"/>
    </w:rPr>
  </w:style>
  <w:style w:type="character" w:styleId="ac">
    <w:name w:val="footnote reference"/>
    <w:basedOn w:val="a0"/>
    <w:uiPriority w:val="99"/>
    <w:semiHidden/>
    <w:unhideWhenUsed/>
    <w:rsid w:val="00891459"/>
    <w:rPr>
      <w:vertAlign w:val="superscript"/>
    </w:rPr>
  </w:style>
  <w:style w:type="character" w:customStyle="1" w:styleId="10">
    <w:name w:val="Заголовок 1 Знак"/>
    <w:basedOn w:val="a0"/>
    <w:link w:val="1"/>
    <w:uiPriority w:val="9"/>
    <w:rsid w:val="00A37190"/>
    <w:rPr>
      <w:rFonts w:ascii="Arial" w:eastAsia="Arial" w:hAnsi="Arial" w:cs="Arial"/>
      <w:b/>
      <w:bCs/>
      <w:sz w:val="24"/>
      <w:szCs w:val="24"/>
      <w:lang w:eastAsia="en-US"/>
    </w:rPr>
  </w:style>
  <w:style w:type="paragraph" w:styleId="ad">
    <w:name w:val="header"/>
    <w:basedOn w:val="a"/>
    <w:link w:val="ae"/>
    <w:uiPriority w:val="99"/>
    <w:unhideWhenUsed/>
    <w:rsid w:val="00A37190"/>
    <w:pPr>
      <w:tabs>
        <w:tab w:val="center" w:pos="4677"/>
        <w:tab w:val="right" w:pos="9355"/>
      </w:tabs>
    </w:pPr>
  </w:style>
  <w:style w:type="character" w:customStyle="1" w:styleId="ae">
    <w:name w:val="Верхний колонтитул Знак"/>
    <w:basedOn w:val="a0"/>
    <w:link w:val="ad"/>
    <w:uiPriority w:val="99"/>
    <w:rsid w:val="00A37190"/>
  </w:style>
  <w:style w:type="paragraph" w:styleId="af">
    <w:name w:val="footer"/>
    <w:basedOn w:val="a"/>
    <w:link w:val="af0"/>
    <w:uiPriority w:val="99"/>
    <w:unhideWhenUsed/>
    <w:rsid w:val="00A37190"/>
    <w:pPr>
      <w:tabs>
        <w:tab w:val="center" w:pos="4677"/>
        <w:tab w:val="right" w:pos="9355"/>
      </w:tabs>
    </w:pPr>
  </w:style>
  <w:style w:type="character" w:customStyle="1" w:styleId="af0">
    <w:name w:val="Нижний колонтитул Знак"/>
    <w:basedOn w:val="a0"/>
    <w:link w:val="af"/>
    <w:uiPriority w:val="99"/>
    <w:rsid w:val="00A37190"/>
  </w:style>
  <w:style w:type="character" w:styleId="af1">
    <w:name w:val="annotation reference"/>
    <w:basedOn w:val="a0"/>
    <w:uiPriority w:val="99"/>
    <w:semiHidden/>
    <w:unhideWhenUsed/>
    <w:rsid w:val="00A37190"/>
    <w:rPr>
      <w:sz w:val="16"/>
      <w:szCs w:val="16"/>
    </w:rPr>
  </w:style>
  <w:style w:type="paragraph" w:styleId="af2">
    <w:name w:val="annotation text"/>
    <w:basedOn w:val="a"/>
    <w:link w:val="af3"/>
    <w:uiPriority w:val="99"/>
    <w:semiHidden/>
    <w:unhideWhenUsed/>
    <w:rsid w:val="00A37190"/>
    <w:rPr>
      <w:sz w:val="20"/>
      <w:szCs w:val="20"/>
    </w:rPr>
  </w:style>
  <w:style w:type="character" w:customStyle="1" w:styleId="af3">
    <w:name w:val="Текст примечания Знак"/>
    <w:basedOn w:val="a0"/>
    <w:link w:val="af2"/>
    <w:uiPriority w:val="99"/>
    <w:semiHidden/>
    <w:rsid w:val="00A37190"/>
    <w:rPr>
      <w:sz w:val="20"/>
      <w:szCs w:val="20"/>
    </w:rPr>
  </w:style>
  <w:style w:type="paragraph" w:styleId="af4">
    <w:name w:val="annotation subject"/>
    <w:basedOn w:val="af2"/>
    <w:next w:val="af2"/>
    <w:link w:val="af5"/>
    <w:uiPriority w:val="99"/>
    <w:semiHidden/>
    <w:unhideWhenUsed/>
    <w:rsid w:val="00A37190"/>
    <w:rPr>
      <w:b/>
      <w:bCs/>
    </w:rPr>
  </w:style>
  <w:style w:type="character" w:customStyle="1" w:styleId="af5">
    <w:name w:val="Тема примечания Знак"/>
    <w:basedOn w:val="af3"/>
    <w:link w:val="af4"/>
    <w:uiPriority w:val="99"/>
    <w:semiHidden/>
    <w:rsid w:val="00A37190"/>
    <w:rPr>
      <w:b/>
      <w:bCs/>
      <w:sz w:val="20"/>
      <w:szCs w:val="20"/>
    </w:rPr>
  </w:style>
  <w:style w:type="paragraph" w:styleId="af6">
    <w:name w:val="Balloon Text"/>
    <w:basedOn w:val="a"/>
    <w:link w:val="af7"/>
    <w:uiPriority w:val="99"/>
    <w:semiHidden/>
    <w:unhideWhenUsed/>
    <w:rsid w:val="00A37190"/>
    <w:rPr>
      <w:rFonts w:ascii="Segoe UI" w:hAnsi="Segoe UI" w:cs="Segoe UI"/>
      <w:sz w:val="18"/>
      <w:szCs w:val="18"/>
    </w:rPr>
  </w:style>
  <w:style w:type="character" w:customStyle="1" w:styleId="af7">
    <w:name w:val="Текст выноски Знак"/>
    <w:basedOn w:val="a0"/>
    <w:link w:val="af6"/>
    <w:uiPriority w:val="99"/>
    <w:semiHidden/>
    <w:rsid w:val="00A37190"/>
    <w:rPr>
      <w:rFonts w:ascii="Segoe UI" w:hAnsi="Segoe UI" w:cs="Segoe UI"/>
      <w:sz w:val="18"/>
      <w:szCs w:val="18"/>
    </w:rPr>
  </w:style>
  <w:style w:type="character" w:customStyle="1" w:styleId="af8">
    <w:name w:val="Основной текст_"/>
    <w:basedOn w:val="a0"/>
    <w:link w:val="11"/>
    <w:rsid w:val="00A37190"/>
    <w:rPr>
      <w:rFonts w:ascii="Calibri" w:eastAsia="Calibri" w:hAnsi="Calibri" w:cs="Calibri"/>
      <w:shd w:val="clear" w:color="auto" w:fill="FFFFFF"/>
    </w:rPr>
  </w:style>
  <w:style w:type="paragraph" w:customStyle="1" w:styleId="11">
    <w:name w:val="Основной текст1"/>
    <w:basedOn w:val="a"/>
    <w:link w:val="af8"/>
    <w:rsid w:val="00A37190"/>
    <w:pPr>
      <w:widowControl w:val="0"/>
      <w:shd w:val="clear" w:color="auto" w:fill="FFFFFF"/>
      <w:spacing w:after="100" w:line="276" w:lineRule="auto"/>
    </w:pPr>
    <w:rPr>
      <w:rFonts w:ascii="Calibri" w:eastAsia="Calibri" w:hAnsi="Calibri" w:cs="Calibri"/>
    </w:rPr>
  </w:style>
  <w:style w:type="character" w:customStyle="1" w:styleId="af9">
    <w:name w:val="Другое_"/>
    <w:basedOn w:val="a0"/>
    <w:link w:val="afa"/>
    <w:rsid w:val="00A37190"/>
    <w:rPr>
      <w:rFonts w:ascii="Calibri" w:eastAsia="Calibri" w:hAnsi="Calibri" w:cs="Calibri"/>
      <w:sz w:val="19"/>
      <w:szCs w:val="19"/>
      <w:shd w:val="clear" w:color="auto" w:fill="FFFFFF"/>
    </w:rPr>
  </w:style>
  <w:style w:type="paragraph" w:customStyle="1" w:styleId="afa">
    <w:name w:val="Другое"/>
    <w:basedOn w:val="a"/>
    <w:link w:val="af9"/>
    <w:rsid w:val="00A37190"/>
    <w:pPr>
      <w:widowControl w:val="0"/>
      <w:shd w:val="clear" w:color="auto" w:fill="FFFFFF"/>
    </w:pPr>
    <w:rPr>
      <w:rFonts w:ascii="Calibri" w:eastAsia="Calibri" w:hAnsi="Calibri" w:cs="Calibri"/>
      <w:sz w:val="19"/>
      <w:szCs w:val="19"/>
    </w:rPr>
  </w:style>
  <w:style w:type="paragraph" w:customStyle="1" w:styleId="TableParagraph">
    <w:name w:val="Table Paragraph"/>
    <w:basedOn w:val="a"/>
    <w:uiPriority w:val="1"/>
    <w:qFormat/>
    <w:rsid w:val="00A37190"/>
    <w:pPr>
      <w:widowControl w:val="0"/>
      <w:autoSpaceDE w:val="0"/>
      <w:autoSpaceDN w:val="0"/>
    </w:pPr>
    <w:rPr>
      <w:rFonts w:ascii="Arial" w:eastAsia="Arial" w:hAnsi="Arial" w:cs="Arial"/>
      <w:lang w:eastAsia="en-US"/>
    </w:rPr>
  </w:style>
  <w:style w:type="character" w:styleId="afb">
    <w:name w:val="line number"/>
    <w:basedOn w:val="a0"/>
    <w:uiPriority w:val="99"/>
    <w:semiHidden/>
    <w:unhideWhenUsed/>
    <w:rsid w:val="001D7D45"/>
  </w:style>
  <w:style w:type="table" w:customStyle="1" w:styleId="TableNormal">
    <w:name w:val="Table Normal"/>
    <w:uiPriority w:val="2"/>
    <w:semiHidden/>
    <w:unhideWhenUsed/>
    <w:qFormat/>
    <w:rsid w:val="00144D59"/>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alog.ru/" TargetMode="External"/><Relationship Id="rId13" Type="http://schemas.openxmlformats.org/officeDocument/2006/relationships/hyperlink" Target="mailto:frprb@mai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rprb@mail.ru" TargetMode="External"/><Relationship Id="rId17" Type="http://schemas.openxmlformats.org/officeDocument/2006/relationships/hyperlink" Target="mailto:frprb@mail.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prb@mail.ru" TargetMode="External"/><Relationship Id="rId5" Type="http://schemas.openxmlformats.org/officeDocument/2006/relationships/webSettings" Target="webSettings.xml"/><Relationship Id="rId15" Type="http://schemas.openxmlformats.org/officeDocument/2006/relationships/hyperlink" Target="mailto:frprb@mail.ru" TargetMode="External"/><Relationship Id="rId10" Type="http://schemas.openxmlformats.org/officeDocument/2006/relationships/hyperlink" Target="mailto:frprb@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rprb@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{6D8E8065-7AC3-44B2-805C-7F05C41FEE73}</b:Guid>
    <b:RefOrder>1</b:RefOrder>
  </b:Source>
</b:Sources>
</file>

<file path=customXml/itemProps1.xml><?xml version="1.0" encoding="utf-8"?>
<ds:datastoreItem xmlns:ds="http://schemas.openxmlformats.org/officeDocument/2006/customXml" ds:itemID="{3BF17133-02F5-4659-938F-D6D9BF7B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46</Pages>
  <Words>21006</Words>
  <Characters>119737</Characters>
  <Application>Microsoft Office Word</Application>
  <DocSecurity>0</DocSecurity>
  <Lines>997</Lines>
  <Paragraphs>280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Барлыбаев Арслан</cp:lastModifiedBy>
  <cp:revision>39</cp:revision>
  <cp:lastPrinted>2020-04-19T16:27:00Z</cp:lastPrinted>
  <dcterms:created xsi:type="dcterms:W3CDTF">2020-04-13T05:59:00Z</dcterms:created>
  <dcterms:modified xsi:type="dcterms:W3CDTF">2022-06-03T11:27:00Z</dcterms:modified>
</cp:coreProperties>
</file>